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47DE" w:rsidRPr="00A8575C" w:rsidRDefault="00D747DE" w:rsidP="00D747DE">
      <w:pPr>
        <w:spacing w:after="0" w:line="240" w:lineRule="auto"/>
        <w:jc w:val="right"/>
        <w:rPr>
          <w:rFonts w:ascii="Arial" w:hAnsi="Arial" w:cs="Arial"/>
          <w:b/>
          <w:sz w:val="24"/>
          <w:szCs w:val="24"/>
        </w:rPr>
      </w:pPr>
      <w:bookmarkStart w:id="0" w:name="_Toc52877964"/>
      <w:r w:rsidRPr="00A8575C">
        <w:rPr>
          <w:rFonts w:ascii="Arial" w:hAnsi="Arial" w:cs="Arial"/>
          <w:b/>
          <w:sz w:val="24"/>
          <w:szCs w:val="24"/>
        </w:rPr>
        <w:t xml:space="preserve">ПРОЕКТ подготовлен и вносится на рассмотрение </w:t>
      </w:r>
    </w:p>
    <w:p w:rsidR="00D747DE" w:rsidRDefault="00D747DE" w:rsidP="00D747DE">
      <w:pPr>
        <w:spacing w:after="0" w:line="240" w:lineRule="auto"/>
        <w:jc w:val="right"/>
        <w:rPr>
          <w:rFonts w:ascii="Arial" w:hAnsi="Arial" w:cs="Arial"/>
          <w:b/>
          <w:sz w:val="24"/>
          <w:szCs w:val="24"/>
        </w:rPr>
      </w:pPr>
      <w:r w:rsidRPr="00A8575C">
        <w:rPr>
          <w:rFonts w:ascii="Arial" w:hAnsi="Arial" w:cs="Arial"/>
          <w:b/>
          <w:sz w:val="24"/>
          <w:szCs w:val="24"/>
        </w:rPr>
        <w:t>ученого совета</w:t>
      </w:r>
      <w:r>
        <w:rPr>
          <w:rFonts w:ascii="Arial" w:hAnsi="Arial" w:cs="Arial"/>
          <w:b/>
          <w:sz w:val="24"/>
          <w:szCs w:val="24"/>
        </w:rPr>
        <w:t xml:space="preserve"> проректором по </w:t>
      </w:r>
      <w:r w:rsidR="0087464A">
        <w:rPr>
          <w:rFonts w:ascii="Arial" w:hAnsi="Arial" w:cs="Arial"/>
          <w:b/>
          <w:sz w:val="24"/>
          <w:szCs w:val="24"/>
        </w:rPr>
        <w:t>учебн</w:t>
      </w:r>
      <w:r>
        <w:rPr>
          <w:rFonts w:ascii="Arial" w:hAnsi="Arial" w:cs="Arial"/>
          <w:b/>
          <w:sz w:val="24"/>
          <w:szCs w:val="24"/>
        </w:rPr>
        <w:t>ой работе</w:t>
      </w:r>
    </w:p>
    <w:p w:rsidR="00D747DE" w:rsidRPr="00A8575C" w:rsidRDefault="0087464A" w:rsidP="00D747DE">
      <w:pPr>
        <w:spacing w:after="0" w:line="240" w:lineRule="auto"/>
        <w:jc w:val="right"/>
        <w:rPr>
          <w:rFonts w:ascii="Arial" w:hAnsi="Arial" w:cs="Arial"/>
          <w:b/>
          <w:sz w:val="24"/>
          <w:szCs w:val="24"/>
        </w:rPr>
      </w:pPr>
      <w:r>
        <w:rPr>
          <w:rFonts w:ascii="Arial" w:hAnsi="Arial" w:cs="Arial"/>
          <w:b/>
          <w:sz w:val="24"/>
          <w:szCs w:val="24"/>
        </w:rPr>
        <w:t>Н.В. Васильевой</w:t>
      </w:r>
    </w:p>
    <w:p w:rsidR="00D747DE" w:rsidRPr="00FB4B60" w:rsidRDefault="00D747DE" w:rsidP="00D747DE">
      <w:pPr>
        <w:spacing w:after="0" w:line="240" w:lineRule="auto"/>
        <w:jc w:val="center"/>
        <w:rPr>
          <w:rFonts w:ascii="Arial" w:hAnsi="Arial" w:cs="Arial"/>
          <w:sz w:val="26"/>
          <w:szCs w:val="26"/>
        </w:rPr>
      </w:pPr>
      <w:r w:rsidRPr="00FB4B60">
        <w:rPr>
          <w:rFonts w:ascii="Arial" w:hAnsi="Arial" w:cs="Arial"/>
          <w:sz w:val="26"/>
          <w:szCs w:val="26"/>
        </w:rPr>
        <w:t xml:space="preserve">ФГБОУ ВО «БАЙКАЛЬСКИЙ </w:t>
      </w:r>
      <w:r w:rsidRPr="00FB4B60">
        <w:rPr>
          <w:rFonts w:ascii="Arial" w:hAnsi="Arial" w:cs="Arial"/>
          <w:sz w:val="28"/>
          <w:szCs w:val="28"/>
        </w:rPr>
        <w:t>ГОСУДАРСТВЕННЫЙ</w:t>
      </w:r>
      <w:r w:rsidRPr="00FB4B60">
        <w:rPr>
          <w:rFonts w:ascii="Arial" w:hAnsi="Arial" w:cs="Arial"/>
          <w:sz w:val="26"/>
          <w:szCs w:val="26"/>
        </w:rPr>
        <w:t xml:space="preserve"> УНИВЕРСИТЕТ»</w:t>
      </w:r>
    </w:p>
    <w:p w:rsidR="00D747DE" w:rsidRPr="00FB4B60" w:rsidRDefault="00D747DE" w:rsidP="00D747DE">
      <w:pPr>
        <w:spacing w:after="0" w:line="240" w:lineRule="auto"/>
        <w:jc w:val="center"/>
        <w:rPr>
          <w:rFonts w:ascii="Arial" w:hAnsi="Arial" w:cs="Arial"/>
          <w:sz w:val="26"/>
          <w:szCs w:val="26"/>
        </w:rPr>
      </w:pPr>
      <w:r w:rsidRPr="00FB4B60">
        <w:rPr>
          <w:rFonts w:ascii="Arial" w:hAnsi="Arial" w:cs="Arial"/>
          <w:sz w:val="26"/>
          <w:szCs w:val="26"/>
        </w:rPr>
        <w:t xml:space="preserve">РЕШЕНИЕ УЧЕНОГО СОВЕТА от 27 октября 2023 г. № ____ </w:t>
      </w:r>
    </w:p>
    <w:p w:rsidR="00D747DE" w:rsidRPr="00E52B17" w:rsidRDefault="00D747DE" w:rsidP="00D747DE">
      <w:pPr>
        <w:spacing w:after="0" w:line="240" w:lineRule="auto"/>
        <w:rPr>
          <w:rFonts w:ascii="Arial" w:hAnsi="Arial" w:cs="Arial"/>
          <w:sz w:val="26"/>
          <w:szCs w:val="26"/>
        </w:rPr>
      </w:pPr>
    </w:p>
    <w:p w:rsidR="00D747DE" w:rsidRPr="0021174E" w:rsidRDefault="00D747DE" w:rsidP="00D747DE">
      <w:pPr>
        <w:spacing w:after="0" w:line="240" w:lineRule="auto"/>
        <w:jc w:val="center"/>
        <w:rPr>
          <w:rFonts w:ascii="Times New Roman" w:hAnsi="Times New Roman"/>
          <w:b/>
          <w:sz w:val="28"/>
        </w:rPr>
      </w:pPr>
      <w:r w:rsidRPr="003618F4">
        <w:rPr>
          <w:rFonts w:ascii="Times New Roman" w:hAnsi="Times New Roman"/>
          <w:b/>
          <w:sz w:val="28"/>
        </w:rPr>
        <w:t xml:space="preserve">Об утверждении </w:t>
      </w:r>
      <w:r>
        <w:rPr>
          <w:rFonts w:ascii="Times New Roman" w:hAnsi="Times New Roman"/>
          <w:b/>
          <w:sz w:val="28"/>
        </w:rPr>
        <w:t>П</w:t>
      </w:r>
      <w:r w:rsidRPr="003618F4">
        <w:rPr>
          <w:rFonts w:ascii="Times New Roman" w:hAnsi="Times New Roman"/>
          <w:b/>
          <w:sz w:val="28"/>
        </w:rPr>
        <w:t xml:space="preserve">равил приема в федеральное государственное </w:t>
      </w:r>
      <w:r>
        <w:rPr>
          <w:rFonts w:ascii="Times New Roman" w:hAnsi="Times New Roman"/>
          <w:b/>
          <w:sz w:val="28"/>
        </w:rPr>
        <w:t xml:space="preserve">                      </w:t>
      </w:r>
      <w:r w:rsidRPr="003618F4">
        <w:rPr>
          <w:rFonts w:ascii="Times New Roman" w:hAnsi="Times New Roman"/>
          <w:b/>
          <w:sz w:val="28"/>
        </w:rPr>
        <w:t xml:space="preserve">бюджетное образовательное учреждение высшего образования </w:t>
      </w:r>
      <w:r>
        <w:rPr>
          <w:rFonts w:ascii="Times New Roman" w:hAnsi="Times New Roman"/>
          <w:b/>
          <w:sz w:val="28"/>
        </w:rPr>
        <w:t xml:space="preserve">                     </w:t>
      </w:r>
      <w:proofErr w:type="gramStart"/>
      <w:r>
        <w:rPr>
          <w:rFonts w:ascii="Times New Roman" w:hAnsi="Times New Roman"/>
          <w:b/>
          <w:sz w:val="28"/>
        </w:rPr>
        <w:t xml:space="preserve">   «</w:t>
      </w:r>
      <w:proofErr w:type="gramEnd"/>
      <w:r w:rsidRPr="003618F4">
        <w:rPr>
          <w:rFonts w:ascii="Times New Roman" w:hAnsi="Times New Roman"/>
          <w:b/>
          <w:sz w:val="28"/>
        </w:rPr>
        <w:t>Байкальский государственный университет</w:t>
      </w:r>
      <w:r>
        <w:rPr>
          <w:rFonts w:ascii="Times New Roman" w:hAnsi="Times New Roman"/>
          <w:b/>
          <w:sz w:val="28"/>
        </w:rPr>
        <w:t>»</w:t>
      </w:r>
      <w:r w:rsidRPr="003618F4">
        <w:rPr>
          <w:rFonts w:ascii="Times New Roman" w:hAnsi="Times New Roman"/>
          <w:b/>
          <w:sz w:val="28"/>
        </w:rPr>
        <w:t xml:space="preserve"> и его филиалы </w:t>
      </w:r>
      <w:r>
        <w:rPr>
          <w:rFonts w:ascii="Times New Roman" w:hAnsi="Times New Roman"/>
          <w:b/>
          <w:sz w:val="28"/>
        </w:rPr>
        <w:t xml:space="preserve">                          </w:t>
      </w:r>
      <w:r w:rsidRPr="003618F4">
        <w:rPr>
          <w:rFonts w:ascii="Times New Roman" w:hAnsi="Times New Roman"/>
          <w:b/>
          <w:sz w:val="28"/>
        </w:rPr>
        <w:t>на обучение по образовательным программам высшего образования –</w:t>
      </w:r>
      <w:r>
        <w:rPr>
          <w:rFonts w:ascii="Times New Roman" w:hAnsi="Times New Roman"/>
          <w:b/>
          <w:sz w:val="28"/>
        </w:rPr>
        <w:t xml:space="preserve">               </w:t>
      </w:r>
      <w:r w:rsidRPr="003618F4">
        <w:rPr>
          <w:rFonts w:ascii="Times New Roman" w:hAnsi="Times New Roman"/>
          <w:b/>
          <w:sz w:val="28"/>
        </w:rPr>
        <w:t xml:space="preserve"> программам </w:t>
      </w:r>
      <w:proofErr w:type="spellStart"/>
      <w:r w:rsidRPr="003618F4">
        <w:rPr>
          <w:rFonts w:ascii="Times New Roman" w:hAnsi="Times New Roman"/>
          <w:b/>
          <w:sz w:val="28"/>
        </w:rPr>
        <w:t>бакалавриата</w:t>
      </w:r>
      <w:proofErr w:type="spellEnd"/>
      <w:r w:rsidRPr="003618F4">
        <w:rPr>
          <w:rFonts w:ascii="Times New Roman" w:hAnsi="Times New Roman"/>
          <w:b/>
          <w:sz w:val="28"/>
        </w:rPr>
        <w:t>, програм</w:t>
      </w:r>
      <w:r w:rsidRPr="0021174E">
        <w:rPr>
          <w:rFonts w:ascii="Times New Roman" w:hAnsi="Times New Roman"/>
          <w:b/>
          <w:sz w:val="28"/>
        </w:rPr>
        <w:t xml:space="preserve">мам </w:t>
      </w:r>
      <w:proofErr w:type="spellStart"/>
      <w:r w:rsidRPr="0021174E">
        <w:rPr>
          <w:rFonts w:ascii="Times New Roman" w:hAnsi="Times New Roman"/>
          <w:b/>
          <w:sz w:val="28"/>
        </w:rPr>
        <w:t>специалитета</w:t>
      </w:r>
      <w:proofErr w:type="spellEnd"/>
      <w:r w:rsidRPr="0021174E">
        <w:rPr>
          <w:rFonts w:ascii="Times New Roman" w:hAnsi="Times New Roman"/>
          <w:b/>
          <w:sz w:val="28"/>
        </w:rPr>
        <w:t xml:space="preserve"> </w:t>
      </w:r>
      <w:r>
        <w:rPr>
          <w:rFonts w:ascii="Times New Roman" w:hAnsi="Times New Roman"/>
          <w:b/>
          <w:sz w:val="28"/>
        </w:rPr>
        <w:t xml:space="preserve">                                       </w:t>
      </w:r>
      <w:r w:rsidRPr="0021174E">
        <w:rPr>
          <w:rFonts w:ascii="Times New Roman" w:hAnsi="Times New Roman"/>
          <w:b/>
          <w:sz w:val="28"/>
        </w:rPr>
        <w:t>на 202</w:t>
      </w:r>
      <w:r>
        <w:rPr>
          <w:rFonts w:ascii="Times New Roman" w:hAnsi="Times New Roman"/>
          <w:b/>
          <w:sz w:val="28"/>
        </w:rPr>
        <w:t>4</w:t>
      </w:r>
      <w:r w:rsidRPr="0021174E">
        <w:rPr>
          <w:rFonts w:ascii="Times New Roman" w:hAnsi="Times New Roman"/>
          <w:b/>
          <w:sz w:val="28"/>
        </w:rPr>
        <w:t>/2</w:t>
      </w:r>
      <w:r>
        <w:rPr>
          <w:rFonts w:ascii="Times New Roman" w:hAnsi="Times New Roman"/>
          <w:b/>
          <w:sz w:val="28"/>
        </w:rPr>
        <w:t>5</w:t>
      </w:r>
      <w:r w:rsidRPr="0021174E">
        <w:rPr>
          <w:rFonts w:ascii="Times New Roman" w:hAnsi="Times New Roman"/>
          <w:b/>
          <w:sz w:val="28"/>
        </w:rPr>
        <w:t xml:space="preserve"> учебный год</w:t>
      </w:r>
    </w:p>
    <w:p w:rsidR="00D747DE" w:rsidRPr="0021174E" w:rsidRDefault="00D747DE" w:rsidP="00D747DE">
      <w:pPr>
        <w:spacing w:after="0" w:line="240" w:lineRule="auto"/>
        <w:jc w:val="center"/>
        <w:rPr>
          <w:rFonts w:ascii="Times New Roman" w:hAnsi="Times New Roman"/>
          <w:sz w:val="28"/>
          <w:szCs w:val="28"/>
        </w:rPr>
      </w:pPr>
    </w:p>
    <w:p w:rsidR="00D747DE" w:rsidRDefault="00D747DE" w:rsidP="00D747DE">
      <w:pPr>
        <w:spacing w:after="0" w:line="240" w:lineRule="auto"/>
        <w:ind w:firstLine="708"/>
        <w:jc w:val="both"/>
        <w:rPr>
          <w:rFonts w:ascii="Times New Roman" w:hAnsi="Times New Roman"/>
          <w:sz w:val="28"/>
          <w:szCs w:val="28"/>
        </w:rPr>
      </w:pPr>
      <w:r w:rsidRPr="0021174E">
        <w:rPr>
          <w:rFonts w:ascii="Times New Roman" w:hAnsi="Times New Roman"/>
          <w:sz w:val="28"/>
          <w:szCs w:val="28"/>
        </w:rPr>
        <w:t xml:space="preserve">В целях организации приема в ФГБОУ ВО «БГУ» на обучение </w:t>
      </w:r>
      <w:r>
        <w:rPr>
          <w:rFonts w:ascii="Times New Roman" w:hAnsi="Times New Roman"/>
          <w:sz w:val="28"/>
          <w:szCs w:val="28"/>
        </w:rPr>
        <w:t xml:space="preserve">                                </w:t>
      </w:r>
      <w:r w:rsidRPr="0021174E">
        <w:rPr>
          <w:rFonts w:ascii="Times New Roman" w:hAnsi="Times New Roman"/>
          <w:sz w:val="28"/>
          <w:szCs w:val="28"/>
        </w:rPr>
        <w:t xml:space="preserve">по образовательным программам </w:t>
      </w:r>
      <w:proofErr w:type="spellStart"/>
      <w:r w:rsidRPr="0021174E">
        <w:rPr>
          <w:rFonts w:ascii="Times New Roman" w:hAnsi="Times New Roman"/>
          <w:sz w:val="28"/>
          <w:szCs w:val="28"/>
        </w:rPr>
        <w:t>бакалавриата</w:t>
      </w:r>
      <w:proofErr w:type="spellEnd"/>
      <w:r w:rsidRPr="0021174E">
        <w:rPr>
          <w:rFonts w:ascii="Times New Roman" w:hAnsi="Times New Roman"/>
          <w:sz w:val="28"/>
          <w:szCs w:val="28"/>
        </w:rPr>
        <w:t xml:space="preserve"> и </w:t>
      </w:r>
      <w:proofErr w:type="spellStart"/>
      <w:r w:rsidRPr="0021174E">
        <w:rPr>
          <w:rFonts w:ascii="Times New Roman" w:hAnsi="Times New Roman"/>
          <w:sz w:val="28"/>
          <w:szCs w:val="28"/>
        </w:rPr>
        <w:t>специалитета</w:t>
      </w:r>
      <w:proofErr w:type="spellEnd"/>
      <w:r w:rsidRPr="0021174E">
        <w:rPr>
          <w:rFonts w:ascii="Times New Roman" w:hAnsi="Times New Roman"/>
          <w:sz w:val="28"/>
          <w:szCs w:val="28"/>
        </w:rPr>
        <w:t xml:space="preserve">, руководствуясь Федеральным законом Российской Федерации от 29 декабря 2012 г. № 273-ФЗ «Об образовании в Российской Федерации»; постановлением Правительства РФ </w:t>
      </w:r>
      <w:r w:rsidRPr="0021174E">
        <w:rPr>
          <w:rFonts w:ascii="Times New Roman" w:hAnsi="Times New Roman"/>
          <w:sz w:val="28"/>
          <w:szCs w:val="24"/>
        </w:rPr>
        <w:t xml:space="preserve">от 15 сентября 2020 г. № 1441 «Об утверждении Правил оказания платных </w:t>
      </w:r>
      <w:r>
        <w:rPr>
          <w:rFonts w:ascii="Times New Roman" w:hAnsi="Times New Roman"/>
          <w:sz w:val="28"/>
          <w:szCs w:val="24"/>
        </w:rPr>
        <w:t xml:space="preserve">            </w:t>
      </w:r>
      <w:r w:rsidRPr="0021174E">
        <w:rPr>
          <w:rFonts w:ascii="Times New Roman" w:hAnsi="Times New Roman"/>
          <w:sz w:val="28"/>
          <w:szCs w:val="24"/>
        </w:rPr>
        <w:t xml:space="preserve">образовательных услуг»; </w:t>
      </w:r>
      <w:r w:rsidRPr="0021174E">
        <w:rPr>
          <w:rFonts w:ascii="Times New Roman" w:hAnsi="Times New Roman"/>
          <w:sz w:val="28"/>
          <w:szCs w:val="28"/>
        </w:rPr>
        <w:t xml:space="preserve">приказом Министерства науки и высшего образования Российской Федерации от 21 августа 2020 г. № 1076 (зарегистрирован </w:t>
      </w:r>
      <w:r>
        <w:rPr>
          <w:rFonts w:ascii="Times New Roman" w:hAnsi="Times New Roman"/>
          <w:sz w:val="28"/>
          <w:szCs w:val="28"/>
        </w:rPr>
        <w:t xml:space="preserve">                            </w:t>
      </w:r>
      <w:r w:rsidRPr="0021174E">
        <w:rPr>
          <w:rFonts w:ascii="Times New Roman" w:hAnsi="Times New Roman"/>
          <w:sz w:val="28"/>
          <w:szCs w:val="28"/>
        </w:rPr>
        <w:t xml:space="preserve">в Минюсте России 14 сентября 2020 г. № 59805) «Об утверждении порядка </w:t>
      </w:r>
      <w:r>
        <w:rPr>
          <w:rFonts w:ascii="Times New Roman" w:hAnsi="Times New Roman"/>
          <w:sz w:val="28"/>
          <w:szCs w:val="28"/>
        </w:rPr>
        <w:t xml:space="preserve">                </w:t>
      </w:r>
      <w:r w:rsidRPr="0021174E">
        <w:rPr>
          <w:rFonts w:ascii="Times New Roman" w:hAnsi="Times New Roman"/>
          <w:sz w:val="28"/>
          <w:szCs w:val="28"/>
        </w:rPr>
        <w:t xml:space="preserve">приема на обучение по образовательным программам высшего образования – программам </w:t>
      </w:r>
      <w:proofErr w:type="spellStart"/>
      <w:r w:rsidRPr="0021174E">
        <w:rPr>
          <w:rFonts w:ascii="Times New Roman" w:hAnsi="Times New Roman"/>
          <w:sz w:val="28"/>
          <w:szCs w:val="28"/>
        </w:rPr>
        <w:t>бакалавриата</w:t>
      </w:r>
      <w:proofErr w:type="spellEnd"/>
      <w:r w:rsidRPr="0021174E">
        <w:rPr>
          <w:rFonts w:ascii="Times New Roman" w:hAnsi="Times New Roman"/>
          <w:sz w:val="28"/>
          <w:szCs w:val="28"/>
        </w:rPr>
        <w:t xml:space="preserve">, программам </w:t>
      </w:r>
      <w:proofErr w:type="spellStart"/>
      <w:r w:rsidRPr="0021174E">
        <w:rPr>
          <w:rFonts w:ascii="Times New Roman" w:hAnsi="Times New Roman"/>
          <w:sz w:val="28"/>
          <w:szCs w:val="28"/>
        </w:rPr>
        <w:t>специалитета</w:t>
      </w:r>
      <w:proofErr w:type="spellEnd"/>
      <w:r w:rsidRPr="0021174E">
        <w:rPr>
          <w:rFonts w:ascii="Times New Roman" w:hAnsi="Times New Roman"/>
          <w:sz w:val="28"/>
          <w:szCs w:val="28"/>
        </w:rPr>
        <w:t>, программам магистратуры», лицензией на право осуществления ФГБОУ ВО «БГУ» образовательной деятельности; уставом ФГБОУ ВО «БГУ» и другими локальными нормативными актами</w:t>
      </w:r>
      <w:r>
        <w:rPr>
          <w:rFonts w:ascii="Times New Roman" w:hAnsi="Times New Roman"/>
          <w:sz w:val="28"/>
          <w:szCs w:val="28"/>
        </w:rPr>
        <w:t xml:space="preserve"> Байкальского государственного университета</w:t>
      </w:r>
      <w:r w:rsidRPr="0021174E">
        <w:rPr>
          <w:rFonts w:ascii="Times New Roman" w:hAnsi="Times New Roman"/>
          <w:sz w:val="28"/>
          <w:szCs w:val="28"/>
        </w:rPr>
        <w:t xml:space="preserve">, ученый совет </w:t>
      </w:r>
      <w:r>
        <w:rPr>
          <w:rFonts w:ascii="Times New Roman" w:hAnsi="Times New Roman"/>
          <w:sz w:val="28"/>
          <w:szCs w:val="28"/>
        </w:rPr>
        <w:t xml:space="preserve">                         </w:t>
      </w:r>
      <w:r w:rsidRPr="0021174E">
        <w:rPr>
          <w:rFonts w:ascii="Times New Roman" w:hAnsi="Times New Roman"/>
          <w:sz w:val="28"/>
          <w:szCs w:val="28"/>
        </w:rPr>
        <w:t>ФГБОУ ВО «БГУ»</w:t>
      </w:r>
    </w:p>
    <w:p w:rsidR="00D747DE" w:rsidRPr="0021174E" w:rsidRDefault="00D747DE" w:rsidP="00D747DE">
      <w:pPr>
        <w:spacing w:after="0" w:line="240" w:lineRule="auto"/>
        <w:ind w:firstLine="708"/>
        <w:jc w:val="both"/>
        <w:rPr>
          <w:rFonts w:ascii="Times New Roman" w:hAnsi="Times New Roman"/>
          <w:sz w:val="28"/>
          <w:szCs w:val="28"/>
        </w:rPr>
      </w:pPr>
    </w:p>
    <w:p w:rsidR="00D747DE" w:rsidRPr="0021174E" w:rsidRDefault="00D747DE" w:rsidP="00D747DE">
      <w:pPr>
        <w:spacing w:after="0" w:line="240" w:lineRule="auto"/>
        <w:rPr>
          <w:rFonts w:ascii="Times New Roman" w:hAnsi="Times New Roman"/>
          <w:sz w:val="28"/>
          <w:szCs w:val="28"/>
        </w:rPr>
      </w:pPr>
      <w:r w:rsidRPr="0021174E">
        <w:rPr>
          <w:rFonts w:ascii="Times New Roman" w:hAnsi="Times New Roman"/>
          <w:sz w:val="28"/>
          <w:szCs w:val="28"/>
        </w:rPr>
        <w:t>РЕШИЛ:</w:t>
      </w:r>
    </w:p>
    <w:p w:rsidR="00D747DE" w:rsidRPr="0021174E" w:rsidRDefault="00D747DE" w:rsidP="00D747DE">
      <w:pPr>
        <w:spacing w:after="0" w:line="240" w:lineRule="auto"/>
        <w:ind w:firstLine="709"/>
        <w:jc w:val="both"/>
        <w:rPr>
          <w:rFonts w:ascii="Times New Roman" w:eastAsia="Calibri" w:hAnsi="Times New Roman"/>
          <w:sz w:val="28"/>
          <w:szCs w:val="28"/>
        </w:rPr>
      </w:pPr>
      <w:r w:rsidRPr="0021174E">
        <w:rPr>
          <w:rFonts w:ascii="Times New Roman" w:hAnsi="Times New Roman"/>
          <w:sz w:val="28"/>
          <w:szCs w:val="28"/>
        </w:rPr>
        <w:t xml:space="preserve">Утвердить </w:t>
      </w:r>
      <w:r>
        <w:rPr>
          <w:rFonts w:ascii="Times New Roman" w:hAnsi="Times New Roman"/>
          <w:sz w:val="28"/>
          <w:szCs w:val="28"/>
        </w:rPr>
        <w:t>П</w:t>
      </w:r>
      <w:r w:rsidRPr="0021174E">
        <w:rPr>
          <w:rFonts w:ascii="Times New Roman" w:eastAsia="Calibri" w:hAnsi="Times New Roman"/>
          <w:sz w:val="28"/>
          <w:szCs w:val="28"/>
        </w:rPr>
        <w:t xml:space="preserve">равила приема в </w:t>
      </w:r>
      <w:r w:rsidRPr="0021174E">
        <w:rPr>
          <w:rFonts w:ascii="Times New Roman" w:hAnsi="Times New Roman"/>
          <w:sz w:val="28"/>
        </w:rPr>
        <w:t xml:space="preserve">федеральное государственное бюджетное </w:t>
      </w:r>
      <w:r>
        <w:rPr>
          <w:rFonts w:ascii="Times New Roman" w:hAnsi="Times New Roman"/>
          <w:sz w:val="28"/>
        </w:rPr>
        <w:t xml:space="preserve">             </w:t>
      </w:r>
      <w:r w:rsidRPr="0021174E">
        <w:rPr>
          <w:rFonts w:ascii="Times New Roman" w:hAnsi="Times New Roman"/>
          <w:sz w:val="28"/>
        </w:rPr>
        <w:t>образовательное учреждение высшего образования</w:t>
      </w:r>
      <w:r w:rsidRPr="0021174E">
        <w:rPr>
          <w:rFonts w:ascii="Times New Roman" w:eastAsia="Calibri" w:hAnsi="Times New Roman"/>
          <w:sz w:val="28"/>
          <w:szCs w:val="28"/>
        </w:rPr>
        <w:t xml:space="preserve"> </w:t>
      </w:r>
      <w:r>
        <w:rPr>
          <w:rFonts w:ascii="Times New Roman" w:eastAsia="Calibri" w:hAnsi="Times New Roman"/>
          <w:sz w:val="28"/>
          <w:szCs w:val="28"/>
        </w:rPr>
        <w:t>«</w:t>
      </w:r>
      <w:r w:rsidRPr="0021174E">
        <w:rPr>
          <w:rFonts w:ascii="Times New Roman" w:eastAsia="Calibri" w:hAnsi="Times New Roman"/>
          <w:sz w:val="28"/>
          <w:szCs w:val="28"/>
        </w:rPr>
        <w:t>Байкальский государственный университет</w:t>
      </w:r>
      <w:r>
        <w:rPr>
          <w:rFonts w:ascii="Times New Roman" w:eastAsia="Calibri" w:hAnsi="Times New Roman"/>
          <w:sz w:val="28"/>
          <w:szCs w:val="28"/>
        </w:rPr>
        <w:t>»</w:t>
      </w:r>
      <w:r w:rsidRPr="0021174E">
        <w:rPr>
          <w:rFonts w:ascii="Times New Roman" w:eastAsia="Calibri" w:hAnsi="Times New Roman"/>
          <w:sz w:val="28"/>
          <w:szCs w:val="28"/>
        </w:rPr>
        <w:t xml:space="preserve"> </w:t>
      </w:r>
      <w:r w:rsidRPr="0021174E">
        <w:rPr>
          <w:rFonts w:ascii="Times New Roman" w:hAnsi="Times New Roman"/>
          <w:sz w:val="28"/>
        </w:rPr>
        <w:t>и его филиалы на обучение</w:t>
      </w:r>
      <w:r w:rsidRPr="0021174E">
        <w:rPr>
          <w:rFonts w:ascii="Times New Roman" w:hAnsi="Times New Roman"/>
          <w:b/>
          <w:sz w:val="28"/>
        </w:rPr>
        <w:t xml:space="preserve"> </w:t>
      </w:r>
      <w:r w:rsidRPr="0021174E">
        <w:rPr>
          <w:rFonts w:ascii="Times New Roman" w:hAnsi="Times New Roman"/>
          <w:sz w:val="28"/>
          <w:szCs w:val="28"/>
        </w:rPr>
        <w:t xml:space="preserve">по образовательным программам высшего образования – программам </w:t>
      </w:r>
      <w:proofErr w:type="spellStart"/>
      <w:r w:rsidRPr="0021174E">
        <w:rPr>
          <w:rFonts w:ascii="Times New Roman" w:hAnsi="Times New Roman"/>
          <w:sz w:val="28"/>
          <w:szCs w:val="28"/>
        </w:rPr>
        <w:t>бакалавриата</w:t>
      </w:r>
      <w:proofErr w:type="spellEnd"/>
      <w:r w:rsidRPr="0021174E">
        <w:rPr>
          <w:rFonts w:ascii="Times New Roman" w:hAnsi="Times New Roman"/>
          <w:sz w:val="28"/>
          <w:szCs w:val="28"/>
        </w:rPr>
        <w:t xml:space="preserve">, программам </w:t>
      </w:r>
      <w:proofErr w:type="spellStart"/>
      <w:r w:rsidRPr="0021174E">
        <w:rPr>
          <w:rFonts w:ascii="Times New Roman" w:hAnsi="Times New Roman"/>
          <w:sz w:val="28"/>
          <w:szCs w:val="28"/>
        </w:rPr>
        <w:t>специалитета</w:t>
      </w:r>
      <w:proofErr w:type="spellEnd"/>
      <w:r w:rsidRPr="0021174E">
        <w:rPr>
          <w:rFonts w:ascii="Times New Roman" w:hAnsi="Times New Roman"/>
          <w:b/>
          <w:sz w:val="28"/>
          <w:szCs w:val="28"/>
        </w:rPr>
        <w:t xml:space="preserve"> </w:t>
      </w:r>
      <w:r>
        <w:rPr>
          <w:rFonts w:ascii="Times New Roman" w:hAnsi="Times New Roman"/>
          <w:b/>
          <w:sz w:val="28"/>
          <w:szCs w:val="28"/>
        </w:rPr>
        <w:t xml:space="preserve">             </w:t>
      </w:r>
      <w:r w:rsidRPr="0021174E">
        <w:rPr>
          <w:rFonts w:ascii="Times New Roman" w:hAnsi="Times New Roman"/>
          <w:sz w:val="28"/>
          <w:szCs w:val="28"/>
        </w:rPr>
        <w:t>на 202</w:t>
      </w:r>
      <w:r>
        <w:rPr>
          <w:rFonts w:ascii="Times New Roman" w:hAnsi="Times New Roman"/>
          <w:sz w:val="28"/>
          <w:szCs w:val="28"/>
        </w:rPr>
        <w:t>4</w:t>
      </w:r>
      <w:r w:rsidRPr="0021174E">
        <w:rPr>
          <w:rFonts w:ascii="Times New Roman" w:hAnsi="Times New Roman"/>
          <w:sz w:val="28"/>
          <w:szCs w:val="28"/>
        </w:rPr>
        <w:t>/2</w:t>
      </w:r>
      <w:r>
        <w:rPr>
          <w:rFonts w:ascii="Times New Roman" w:hAnsi="Times New Roman"/>
          <w:sz w:val="28"/>
          <w:szCs w:val="28"/>
        </w:rPr>
        <w:t>5</w:t>
      </w:r>
      <w:r w:rsidRPr="0021174E">
        <w:rPr>
          <w:rFonts w:ascii="Times New Roman" w:hAnsi="Times New Roman"/>
          <w:sz w:val="28"/>
          <w:szCs w:val="28"/>
        </w:rPr>
        <w:t xml:space="preserve"> учебный год (прилага</w:t>
      </w:r>
      <w:r>
        <w:rPr>
          <w:rFonts w:ascii="Times New Roman" w:hAnsi="Times New Roman"/>
          <w:sz w:val="28"/>
          <w:szCs w:val="28"/>
        </w:rPr>
        <w:t>ю</w:t>
      </w:r>
      <w:r w:rsidRPr="0021174E">
        <w:rPr>
          <w:rFonts w:ascii="Times New Roman" w:hAnsi="Times New Roman"/>
          <w:sz w:val="28"/>
          <w:szCs w:val="28"/>
        </w:rPr>
        <w:t>тся).</w:t>
      </w:r>
    </w:p>
    <w:p w:rsidR="00D747DE" w:rsidRPr="0021174E" w:rsidRDefault="00D747DE" w:rsidP="00D747DE">
      <w:pPr>
        <w:spacing w:after="0" w:line="240" w:lineRule="auto"/>
        <w:ind w:firstLine="709"/>
        <w:jc w:val="both"/>
        <w:rPr>
          <w:rFonts w:ascii="Times New Roman" w:hAnsi="Times New Roman"/>
          <w:sz w:val="28"/>
          <w:szCs w:val="28"/>
        </w:rPr>
      </w:pPr>
    </w:p>
    <w:p w:rsidR="00D747DE" w:rsidRPr="0021174E" w:rsidRDefault="00D747DE" w:rsidP="00D747DE">
      <w:pPr>
        <w:spacing w:after="0" w:line="240" w:lineRule="auto"/>
        <w:ind w:firstLine="709"/>
        <w:jc w:val="both"/>
        <w:rPr>
          <w:rFonts w:ascii="Times New Roman" w:hAnsi="Times New Roman"/>
          <w:sz w:val="28"/>
          <w:szCs w:val="28"/>
        </w:rPr>
      </w:pPr>
    </w:p>
    <w:p w:rsidR="00D747DE" w:rsidRDefault="00D747DE" w:rsidP="00D747DE">
      <w:pPr>
        <w:spacing w:after="0" w:line="240" w:lineRule="auto"/>
        <w:ind w:firstLine="709"/>
        <w:jc w:val="both"/>
        <w:rPr>
          <w:rFonts w:ascii="Times New Roman" w:hAnsi="Times New Roman"/>
          <w:sz w:val="28"/>
          <w:szCs w:val="28"/>
        </w:rPr>
      </w:pPr>
    </w:p>
    <w:p w:rsidR="00D747DE" w:rsidRDefault="00D747DE" w:rsidP="00D747DE">
      <w:pPr>
        <w:spacing w:after="0" w:line="240" w:lineRule="auto"/>
        <w:jc w:val="both"/>
        <w:rPr>
          <w:rFonts w:ascii="Times New Roman" w:hAnsi="Times New Roman"/>
          <w:sz w:val="28"/>
          <w:szCs w:val="28"/>
        </w:rPr>
      </w:pPr>
      <w:r w:rsidRPr="00D96DD3">
        <w:rPr>
          <w:rFonts w:ascii="Times New Roman" w:hAnsi="Times New Roman"/>
          <w:sz w:val="28"/>
          <w:szCs w:val="28"/>
        </w:rPr>
        <w:t xml:space="preserve">Председатель </w:t>
      </w:r>
      <w:r>
        <w:rPr>
          <w:rFonts w:ascii="Times New Roman" w:hAnsi="Times New Roman"/>
          <w:sz w:val="28"/>
          <w:szCs w:val="28"/>
        </w:rPr>
        <w:t>у</w:t>
      </w:r>
      <w:r w:rsidRPr="00D96DD3">
        <w:rPr>
          <w:rFonts w:ascii="Times New Roman" w:hAnsi="Times New Roman"/>
          <w:sz w:val="28"/>
          <w:szCs w:val="28"/>
        </w:rPr>
        <w:t>ченого совета</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Pr="00D96DD3">
        <w:rPr>
          <w:rFonts w:ascii="Times New Roman" w:hAnsi="Times New Roman"/>
          <w:sz w:val="28"/>
          <w:szCs w:val="28"/>
        </w:rPr>
        <w:t>В.В. Игнатенко</w:t>
      </w:r>
    </w:p>
    <w:p w:rsidR="00D747DE" w:rsidRDefault="00D747DE" w:rsidP="00D747DE">
      <w:pPr>
        <w:spacing w:after="0" w:line="240" w:lineRule="auto"/>
        <w:jc w:val="both"/>
        <w:rPr>
          <w:rFonts w:ascii="Times New Roman" w:hAnsi="Times New Roman"/>
          <w:sz w:val="28"/>
          <w:szCs w:val="28"/>
        </w:rPr>
      </w:pPr>
    </w:p>
    <w:p w:rsidR="00D747DE" w:rsidRDefault="00D747DE" w:rsidP="00D747DE">
      <w:r>
        <w:br w:type="page"/>
      </w:r>
    </w:p>
    <w:tbl>
      <w:tblPr>
        <w:tblW w:w="5000" w:type="pct"/>
        <w:tblLook w:val="04A0" w:firstRow="1" w:lastRow="0" w:firstColumn="1" w:lastColumn="0" w:noHBand="0" w:noVBand="1"/>
      </w:tblPr>
      <w:tblGrid>
        <w:gridCol w:w="4235"/>
        <w:gridCol w:w="1228"/>
        <w:gridCol w:w="4175"/>
      </w:tblGrid>
      <w:tr w:rsidR="00D747DE" w:rsidRPr="00517E13" w:rsidTr="00D747DE">
        <w:trPr>
          <w:trHeight w:val="2825"/>
        </w:trPr>
        <w:tc>
          <w:tcPr>
            <w:tcW w:w="2197" w:type="pct"/>
            <w:shd w:val="clear" w:color="auto" w:fill="auto"/>
          </w:tcPr>
          <w:p w:rsidR="00D747DE" w:rsidRPr="00517E13" w:rsidRDefault="00D747DE" w:rsidP="00D747DE">
            <w:pPr>
              <w:spacing w:after="240" w:line="240" w:lineRule="auto"/>
              <w:jc w:val="center"/>
              <w:rPr>
                <w:rFonts w:ascii="Times New Roman" w:eastAsia="Calibri" w:hAnsi="Times New Roman"/>
                <w:sz w:val="24"/>
                <w:szCs w:val="24"/>
              </w:rPr>
            </w:pPr>
            <w:r w:rsidRPr="00517E13">
              <w:rPr>
                <w:rFonts w:ascii="Times New Roman" w:eastAsia="Calibri" w:hAnsi="Times New Roman"/>
                <w:sz w:val="24"/>
                <w:szCs w:val="24"/>
              </w:rPr>
              <w:lastRenderedPageBreak/>
              <w:t xml:space="preserve">Министерство науки и высшего </w:t>
            </w:r>
            <w:r>
              <w:rPr>
                <w:rFonts w:ascii="Times New Roman" w:eastAsia="Calibri" w:hAnsi="Times New Roman"/>
                <w:sz w:val="24"/>
                <w:szCs w:val="24"/>
              </w:rPr>
              <w:br/>
            </w:r>
            <w:r w:rsidRPr="00517E13">
              <w:rPr>
                <w:rFonts w:ascii="Times New Roman" w:eastAsia="Calibri" w:hAnsi="Times New Roman"/>
                <w:sz w:val="24"/>
                <w:szCs w:val="24"/>
              </w:rPr>
              <w:t>образования Российской Федерации</w:t>
            </w:r>
          </w:p>
          <w:p w:rsidR="00D747DE" w:rsidRPr="00517E13" w:rsidRDefault="00D747DE" w:rsidP="00D747DE">
            <w:pPr>
              <w:spacing w:after="0" w:line="240" w:lineRule="auto"/>
              <w:jc w:val="center"/>
              <w:rPr>
                <w:rFonts w:ascii="Times New Roman" w:eastAsia="Calibri" w:hAnsi="Times New Roman"/>
                <w:sz w:val="24"/>
                <w:szCs w:val="24"/>
              </w:rPr>
            </w:pPr>
            <w:r w:rsidRPr="00517E13">
              <w:rPr>
                <w:rFonts w:ascii="Times New Roman" w:eastAsia="Calibri" w:hAnsi="Times New Roman"/>
                <w:sz w:val="24"/>
                <w:szCs w:val="24"/>
              </w:rPr>
              <w:t xml:space="preserve">Федеральное государственное </w:t>
            </w:r>
            <w:r>
              <w:rPr>
                <w:rFonts w:ascii="Times New Roman" w:eastAsia="Calibri" w:hAnsi="Times New Roman"/>
                <w:sz w:val="24"/>
                <w:szCs w:val="24"/>
              </w:rPr>
              <w:br/>
            </w:r>
            <w:r w:rsidRPr="00517E13">
              <w:rPr>
                <w:rFonts w:ascii="Times New Roman" w:eastAsia="Calibri" w:hAnsi="Times New Roman"/>
                <w:sz w:val="24"/>
                <w:szCs w:val="24"/>
              </w:rPr>
              <w:t xml:space="preserve">бюджетное образовательное </w:t>
            </w:r>
            <w:r>
              <w:rPr>
                <w:rFonts w:ascii="Times New Roman" w:eastAsia="Calibri" w:hAnsi="Times New Roman"/>
                <w:sz w:val="24"/>
                <w:szCs w:val="24"/>
              </w:rPr>
              <w:br/>
            </w:r>
            <w:r w:rsidRPr="00517E13">
              <w:rPr>
                <w:rFonts w:ascii="Times New Roman" w:eastAsia="Calibri" w:hAnsi="Times New Roman"/>
                <w:sz w:val="24"/>
                <w:szCs w:val="24"/>
              </w:rPr>
              <w:t>учреждение высшего образования</w:t>
            </w:r>
          </w:p>
          <w:p w:rsidR="00D747DE" w:rsidRPr="00517E13" w:rsidRDefault="00D747DE" w:rsidP="00D747DE">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«БАЙКАЛЬСКИЙ</w:t>
            </w:r>
          </w:p>
          <w:p w:rsidR="00D747DE" w:rsidRPr="00517E13" w:rsidRDefault="00D747DE" w:rsidP="00D747DE">
            <w:pPr>
              <w:spacing w:after="0" w:line="240" w:lineRule="auto"/>
              <w:jc w:val="center"/>
              <w:rPr>
                <w:rFonts w:ascii="Times New Roman" w:eastAsia="Calibri" w:hAnsi="Times New Roman"/>
                <w:b/>
                <w:sz w:val="28"/>
                <w:szCs w:val="28"/>
              </w:rPr>
            </w:pPr>
            <w:r w:rsidRPr="00517E13">
              <w:rPr>
                <w:rFonts w:ascii="Times New Roman" w:eastAsia="Calibri" w:hAnsi="Times New Roman"/>
                <w:b/>
                <w:sz w:val="28"/>
                <w:szCs w:val="28"/>
              </w:rPr>
              <w:t xml:space="preserve">ГОСУДАРСТВЕННЫЙ </w:t>
            </w:r>
            <w:r>
              <w:rPr>
                <w:rFonts w:ascii="Times New Roman" w:eastAsia="Calibri" w:hAnsi="Times New Roman"/>
                <w:b/>
                <w:sz w:val="28"/>
                <w:szCs w:val="28"/>
              </w:rPr>
              <w:br/>
            </w:r>
            <w:r w:rsidRPr="00517E13">
              <w:rPr>
                <w:rFonts w:ascii="Times New Roman" w:eastAsia="Calibri" w:hAnsi="Times New Roman"/>
                <w:b/>
                <w:sz w:val="28"/>
                <w:szCs w:val="28"/>
              </w:rPr>
              <w:t>УНИВЕРСИТЕТ»</w:t>
            </w:r>
          </w:p>
          <w:p w:rsidR="00D747DE" w:rsidRPr="00517E13" w:rsidRDefault="00D747DE" w:rsidP="00D747DE">
            <w:pPr>
              <w:spacing w:after="0" w:line="240" w:lineRule="auto"/>
              <w:jc w:val="center"/>
              <w:rPr>
                <w:rFonts w:ascii="Times New Roman" w:eastAsia="Calibri" w:hAnsi="Times New Roman"/>
                <w:b/>
              </w:rPr>
            </w:pPr>
            <w:r w:rsidRPr="00517E13">
              <w:rPr>
                <w:rFonts w:ascii="Times New Roman" w:eastAsia="Calibri" w:hAnsi="Times New Roman"/>
                <w:b/>
              </w:rPr>
              <w:t>(ФГБОУ ВО «БГУ»)</w:t>
            </w:r>
          </w:p>
          <w:p w:rsidR="00D747DE" w:rsidRDefault="00D747DE" w:rsidP="00D747DE">
            <w:pPr>
              <w:spacing w:before="240" w:after="0" w:line="360" w:lineRule="auto"/>
              <w:jc w:val="center"/>
              <w:rPr>
                <w:rFonts w:ascii="Times New Roman" w:eastAsia="Calibri" w:hAnsi="Times New Roman"/>
                <w:b/>
                <w:sz w:val="28"/>
                <w:szCs w:val="28"/>
              </w:rPr>
            </w:pPr>
            <w:r w:rsidRPr="00517E13">
              <w:rPr>
                <w:rFonts w:ascii="Times New Roman" w:eastAsia="Calibri" w:hAnsi="Times New Roman"/>
                <w:b/>
                <w:sz w:val="28"/>
                <w:szCs w:val="28"/>
              </w:rPr>
              <w:t>ПРАВИЛА</w:t>
            </w:r>
          </w:p>
          <w:p w:rsidR="00D747DE" w:rsidRPr="00D75D63" w:rsidRDefault="00D747DE" w:rsidP="00D747DE">
            <w:pPr>
              <w:spacing w:after="0" w:line="360" w:lineRule="auto"/>
              <w:jc w:val="center"/>
              <w:rPr>
                <w:rFonts w:ascii="Times New Roman" w:eastAsia="Calibri" w:hAnsi="Times New Roman"/>
                <w:sz w:val="28"/>
                <w:szCs w:val="28"/>
              </w:rPr>
            </w:pPr>
            <w:r>
              <w:rPr>
                <w:rFonts w:ascii="Times New Roman" w:eastAsia="Calibri" w:hAnsi="Times New Roman"/>
                <w:sz w:val="28"/>
                <w:szCs w:val="28"/>
              </w:rPr>
              <w:t>№ ________</w:t>
            </w:r>
          </w:p>
        </w:tc>
        <w:tc>
          <w:tcPr>
            <w:tcW w:w="637" w:type="pct"/>
            <w:shd w:val="clear" w:color="auto" w:fill="auto"/>
          </w:tcPr>
          <w:p w:rsidR="00D747DE" w:rsidRPr="00517E13" w:rsidRDefault="00D747DE" w:rsidP="00D747DE">
            <w:pPr>
              <w:spacing w:after="0" w:line="240" w:lineRule="auto"/>
              <w:rPr>
                <w:rFonts w:ascii="Times New Roman" w:eastAsia="Calibri" w:hAnsi="Times New Roman"/>
                <w:sz w:val="28"/>
                <w:szCs w:val="28"/>
              </w:rPr>
            </w:pPr>
          </w:p>
        </w:tc>
        <w:tc>
          <w:tcPr>
            <w:tcW w:w="2166" w:type="pct"/>
            <w:shd w:val="clear" w:color="auto" w:fill="auto"/>
          </w:tcPr>
          <w:p w:rsidR="00D747DE" w:rsidRPr="00BB4A97" w:rsidRDefault="00D747DE" w:rsidP="00D747DE">
            <w:pPr>
              <w:spacing w:after="0" w:line="240" w:lineRule="auto"/>
              <w:jc w:val="center"/>
              <w:rPr>
                <w:rFonts w:ascii="Times New Roman" w:eastAsia="Calibri" w:hAnsi="Times New Roman"/>
                <w:b/>
                <w:sz w:val="26"/>
                <w:szCs w:val="26"/>
              </w:rPr>
            </w:pPr>
            <w:r w:rsidRPr="00BB4A97">
              <w:rPr>
                <w:rFonts w:ascii="Times New Roman" w:eastAsia="Calibri" w:hAnsi="Times New Roman"/>
                <w:b/>
                <w:sz w:val="26"/>
                <w:szCs w:val="26"/>
              </w:rPr>
              <w:t>УТВЕРЖДЕН</w:t>
            </w:r>
            <w:r>
              <w:rPr>
                <w:rFonts w:ascii="Times New Roman" w:eastAsia="Calibri" w:hAnsi="Times New Roman"/>
                <w:b/>
                <w:sz w:val="26"/>
                <w:szCs w:val="26"/>
              </w:rPr>
              <w:t>Ы</w:t>
            </w:r>
          </w:p>
          <w:p w:rsidR="00D747DE" w:rsidRPr="00BB4A97" w:rsidRDefault="00D747DE" w:rsidP="00D747DE">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ученым советом</w:t>
            </w:r>
            <w:r>
              <w:rPr>
                <w:rFonts w:ascii="Times New Roman" w:eastAsia="Calibri" w:hAnsi="Times New Roman"/>
                <w:sz w:val="26"/>
                <w:szCs w:val="26"/>
              </w:rPr>
              <w:t xml:space="preserve">                            </w:t>
            </w:r>
            <w:r w:rsidRPr="00BB4A97">
              <w:rPr>
                <w:rFonts w:ascii="Times New Roman" w:eastAsia="Calibri" w:hAnsi="Times New Roman"/>
                <w:sz w:val="26"/>
                <w:szCs w:val="26"/>
              </w:rPr>
              <w:t>ФГБОУ ВО «</w:t>
            </w:r>
            <w:proofErr w:type="gramStart"/>
            <w:r w:rsidRPr="00804BB6">
              <w:rPr>
                <w:rFonts w:ascii="Times New Roman" w:eastAsia="Calibri" w:hAnsi="Times New Roman"/>
                <w:sz w:val="26"/>
                <w:szCs w:val="26"/>
              </w:rPr>
              <w:t xml:space="preserve">БГУ»   </w:t>
            </w:r>
            <w:proofErr w:type="gramEnd"/>
            <w:r w:rsidRPr="00804BB6">
              <w:rPr>
                <w:rFonts w:ascii="Times New Roman" w:eastAsia="Calibri" w:hAnsi="Times New Roman"/>
                <w:sz w:val="26"/>
                <w:szCs w:val="26"/>
              </w:rPr>
              <w:t xml:space="preserve">                   (протокол от 2</w:t>
            </w:r>
            <w:r>
              <w:rPr>
                <w:rFonts w:ascii="Times New Roman" w:eastAsia="Calibri" w:hAnsi="Times New Roman"/>
                <w:sz w:val="26"/>
                <w:szCs w:val="26"/>
              </w:rPr>
              <w:t>7</w:t>
            </w:r>
            <w:r w:rsidRPr="00804BB6">
              <w:rPr>
                <w:rFonts w:ascii="Times New Roman" w:eastAsia="Calibri" w:hAnsi="Times New Roman"/>
                <w:sz w:val="26"/>
                <w:szCs w:val="26"/>
              </w:rPr>
              <w:t>.10.202</w:t>
            </w:r>
            <w:r>
              <w:rPr>
                <w:rFonts w:ascii="Times New Roman" w:eastAsia="Calibri" w:hAnsi="Times New Roman"/>
                <w:sz w:val="26"/>
                <w:szCs w:val="26"/>
              </w:rPr>
              <w:t>3</w:t>
            </w:r>
            <w:r w:rsidRPr="00804BB6">
              <w:rPr>
                <w:rFonts w:ascii="Times New Roman" w:eastAsia="Calibri" w:hAnsi="Times New Roman"/>
                <w:sz w:val="26"/>
                <w:szCs w:val="26"/>
              </w:rPr>
              <w:t xml:space="preserve"> № </w:t>
            </w:r>
            <w:r>
              <w:rPr>
                <w:rFonts w:ascii="Times New Roman" w:eastAsia="Calibri" w:hAnsi="Times New Roman"/>
                <w:sz w:val="26"/>
                <w:szCs w:val="26"/>
              </w:rPr>
              <w:t>2</w:t>
            </w:r>
            <w:r w:rsidRPr="00BB4A97">
              <w:rPr>
                <w:rFonts w:ascii="Times New Roman" w:eastAsia="Calibri" w:hAnsi="Times New Roman"/>
                <w:sz w:val="26"/>
                <w:szCs w:val="26"/>
              </w:rPr>
              <w:t>)</w:t>
            </w:r>
          </w:p>
          <w:p w:rsidR="00D747DE" w:rsidRPr="00BB4A97" w:rsidRDefault="00D747DE" w:rsidP="00D747DE">
            <w:pPr>
              <w:spacing w:after="0" w:line="240" w:lineRule="auto"/>
              <w:jc w:val="center"/>
              <w:rPr>
                <w:rFonts w:ascii="Times New Roman" w:eastAsia="Calibri" w:hAnsi="Times New Roman"/>
                <w:sz w:val="26"/>
                <w:szCs w:val="26"/>
              </w:rPr>
            </w:pPr>
          </w:p>
          <w:p w:rsidR="00D747DE" w:rsidRPr="00BB4A97" w:rsidRDefault="00D747DE" w:rsidP="00D747DE">
            <w:pPr>
              <w:spacing w:after="0" w:line="240" w:lineRule="auto"/>
              <w:jc w:val="center"/>
              <w:rPr>
                <w:rFonts w:ascii="Times New Roman" w:eastAsia="Calibri" w:hAnsi="Times New Roman"/>
                <w:sz w:val="26"/>
                <w:szCs w:val="26"/>
              </w:rPr>
            </w:pPr>
            <w:r w:rsidRPr="00BB4A97">
              <w:rPr>
                <w:rFonts w:ascii="Times New Roman" w:eastAsia="Calibri" w:hAnsi="Times New Roman"/>
                <w:sz w:val="26"/>
                <w:szCs w:val="26"/>
              </w:rPr>
              <w:t xml:space="preserve">Председатель ученого совета ФГБОУ ВО «БГУ», </w:t>
            </w:r>
            <w:r w:rsidRPr="00BB4A97">
              <w:rPr>
                <w:rFonts w:ascii="Times New Roman" w:eastAsia="Calibri" w:hAnsi="Times New Roman"/>
                <w:sz w:val="26"/>
                <w:szCs w:val="26"/>
              </w:rPr>
              <w:br/>
              <w:t>ректор ФГБОУ ВО «БГУ»</w:t>
            </w:r>
          </w:p>
          <w:p w:rsidR="00D747DE" w:rsidRPr="00BB4A97" w:rsidRDefault="00D747DE" w:rsidP="00D747DE">
            <w:pPr>
              <w:spacing w:after="0" w:line="240" w:lineRule="auto"/>
              <w:jc w:val="center"/>
              <w:rPr>
                <w:rFonts w:ascii="Times New Roman" w:eastAsia="Calibri" w:hAnsi="Times New Roman"/>
                <w:sz w:val="26"/>
                <w:szCs w:val="26"/>
              </w:rPr>
            </w:pPr>
          </w:p>
          <w:p w:rsidR="00D747DE" w:rsidRPr="00BB4A97" w:rsidRDefault="00D747DE" w:rsidP="00D747DE">
            <w:pPr>
              <w:spacing w:after="0" w:line="360" w:lineRule="auto"/>
              <w:jc w:val="center"/>
              <w:rPr>
                <w:rFonts w:ascii="Times New Roman" w:eastAsia="Calibri" w:hAnsi="Times New Roman"/>
                <w:sz w:val="26"/>
                <w:szCs w:val="26"/>
              </w:rPr>
            </w:pPr>
            <w:r w:rsidRPr="00BB4A97">
              <w:rPr>
                <w:rFonts w:ascii="Times New Roman" w:eastAsia="Calibri" w:hAnsi="Times New Roman"/>
                <w:sz w:val="26"/>
                <w:szCs w:val="26"/>
              </w:rPr>
              <w:t>______________ В.В. Игнатенко</w:t>
            </w:r>
          </w:p>
          <w:p w:rsidR="00D747DE" w:rsidRPr="005D1D80" w:rsidRDefault="00D747DE" w:rsidP="00D747DE">
            <w:pPr>
              <w:spacing w:after="0" w:line="360" w:lineRule="auto"/>
              <w:jc w:val="center"/>
              <w:rPr>
                <w:rFonts w:ascii="Times New Roman" w:eastAsia="Calibri" w:hAnsi="Times New Roman"/>
                <w:sz w:val="28"/>
                <w:szCs w:val="28"/>
              </w:rPr>
            </w:pPr>
          </w:p>
        </w:tc>
      </w:tr>
      <w:tr w:rsidR="00D747DE" w:rsidRPr="00517E13" w:rsidTr="00D747DE">
        <w:tc>
          <w:tcPr>
            <w:tcW w:w="2197" w:type="pct"/>
            <w:shd w:val="clear" w:color="auto" w:fill="auto"/>
            <w:vAlign w:val="center"/>
          </w:tcPr>
          <w:p w:rsidR="00D747DE" w:rsidRPr="00517E13" w:rsidRDefault="00D747DE" w:rsidP="00D747DE">
            <w:pPr>
              <w:spacing w:after="0" w:line="360" w:lineRule="auto"/>
              <w:jc w:val="center"/>
              <w:rPr>
                <w:rFonts w:ascii="Times New Roman" w:eastAsia="Calibri" w:hAnsi="Times New Roman"/>
                <w:sz w:val="28"/>
                <w:szCs w:val="28"/>
              </w:rPr>
            </w:pPr>
            <w:r w:rsidRPr="00517E13">
              <w:rPr>
                <w:rFonts w:ascii="Times New Roman" w:eastAsia="Calibri" w:hAnsi="Times New Roman"/>
                <w:sz w:val="28"/>
                <w:szCs w:val="28"/>
              </w:rPr>
              <w:t>г. Иркутск</w:t>
            </w:r>
          </w:p>
        </w:tc>
        <w:tc>
          <w:tcPr>
            <w:tcW w:w="2803" w:type="pct"/>
            <w:gridSpan w:val="2"/>
            <w:shd w:val="clear" w:color="auto" w:fill="auto"/>
            <w:vAlign w:val="center"/>
          </w:tcPr>
          <w:p w:rsidR="00D747DE" w:rsidRPr="00517E13" w:rsidRDefault="00D747DE" w:rsidP="00D747DE">
            <w:pPr>
              <w:spacing w:after="0" w:line="360" w:lineRule="auto"/>
              <w:rPr>
                <w:rFonts w:ascii="Times New Roman" w:eastAsia="Calibri" w:hAnsi="Times New Roman"/>
                <w:sz w:val="28"/>
                <w:szCs w:val="28"/>
              </w:rPr>
            </w:pPr>
          </w:p>
        </w:tc>
      </w:tr>
      <w:tr w:rsidR="00D747DE" w:rsidRPr="00517E13" w:rsidTr="00D747DE">
        <w:trPr>
          <w:trHeight w:val="162"/>
        </w:trPr>
        <w:tc>
          <w:tcPr>
            <w:tcW w:w="2834" w:type="pct"/>
            <w:gridSpan w:val="2"/>
            <w:shd w:val="clear" w:color="auto" w:fill="auto"/>
            <w:vAlign w:val="center"/>
          </w:tcPr>
          <w:p w:rsidR="00D747DE" w:rsidRPr="00517E13" w:rsidRDefault="00D747DE" w:rsidP="00D747DE">
            <w:pPr>
              <w:spacing w:after="0" w:line="240" w:lineRule="auto"/>
              <w:rPr>
                <w:rFonts w:ascii="Times New Roman" w:eastAsia="Calibri" w:hAnsi="Times New Roman"/>
                <w:sz w:val="28"/>
                <w:szCs w:val="28"/>
              </w:rPr>
            </w:pPr>
            <w:r w:rsidRPr="00BB4A97">
              <w:rPr>
                <w:rFonts w:ascii="Times New Roman" w:eastAsia="Calibri" w:hAnsi="Times New Roman"/>
                <w:sz w:val="26"/>
                <w:szCs w:val="26"/>
              </w:rPr>
              <w:t xml:space="preserve">приема в федеральное государственное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бюджетное образовательное учреждение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высшего образования </w:t>
            </w:r>
            <w:r>
              <w:rPr>
                <w:rFonts w:ascii="Times New Roman" w:eastAsia="Calibri" w:hAnsi="Times New Roman"/>
                <w:sz w:val="26"/>
                <w:szCs w:val="26"/>
              </w:rPr>
              <w:t>«</w:t>
            </w:r>
            <w:r w:rsidRPr="00BB4A97">
              <w:rPr>
                <w:rFonts w:ascii="Times New Roman" w:eastAsia="Calibri" w:hAnsi="Times New Roman"/>
                <w:sz w:val="26"/>
                <w:szCs w:val="26"/>
              </w:rPr>
              <w:t xml:space="preserve">Байкальский </w:t>
            </w:r>
            <w:r>
              <w:rPr>
                <w:rFonts w:ascii="Times New Roman" w:eastAsia="Calibri" w:hAnsi="Times New Roman"/>
                <w:sz w:val="26"/>
                <w:szCs w:val="26"/>
              </w:rPr>
              <w:t xml:space="preserve">                </w:t>
            </w:r>
            <w:r w:rsidRPr="00BB4A97">
              <w:rPr>
                <w:rFonts w:ascii="Times New Roman" w:eastAsia="Calibri" w:hAnsi="Times New Roman"/>
                <w:sz w:val="26"/>
                <w:szCs w:val="26"/>
              </w:rPr>
              <w:t>государственный университет</w:t>
            </w:r>
            <w:r>
              <w:rPr>
                <w:rFonts w:ascii="Times New Roman" w:eastAsia="Calibri" w:hAnsi="Times New Roman"/>
                <w:sz w:val="26"/>
                <w:szCs w:val="26"/>
              </w:rPr>
              <w:t>»</w:t>
            </w:r>
            <w:r w:rsidRPr="00BB4A97">
              <w:rPr>
                <w:rFonts w:ascii="Times New Roman" w:eastAsia="Calibri" w:hAnsi="Times New Roman"/>
                <w:sz w:val="26"/>
                <w:szCs w:val="26"/>
              </w:rPr>
              <w:t xml:space="preserve"> и его филиалы </w:t>
            </w:r>
            <w:r>
              <w:rPr>
                <w:rFonts w:ascii="Times New Roman" w:eastAsia="Calibri" w:hAnsi="Times New Roman"/>
                <w:sz w:val="26"/>
                <w:szCs w:val="26"/>
              </w:rPr>
              <w:t xml:space="preserve">              </w:t>
            </w:r>
            <w:r w:rsidRPr="00BB4A97">
              <w:rPr>
                <w:rFonts w:ascii="Times New Roman" w:eastAsia="Calibri" w:hAnsi="Times New Roman"/>
                <w:sz w:val="26"/>
                <w:szCs w:val="26"/>
              </w:rPr>
              <w:t xml:space="preserve">на обучение по </w:t>
            </w:r>
            <w:r w:rsidRPr="00405BE8">
              <w:rPr>
                <w:rFonts w:ascii="Times New Roman" w:eastAsia="Calibri" w:hAnsi="Times New Roman"/>
                <w:sz w:val="26"/>
                <w:szCs w:val="26"/>
              </w:rPr>
              <w:t xml:space="preserve">образовательным программам высшего образования – программам                  </w:t>
            </w:r>
            <w:proofErr w:type="spellStart"/>
            <w:r w:rsidRPr="00405BE8">
              <w:rPr>
                <w:rFonts w:ascii="Times New Roman" w:eastAsia="Calibri" w:hAnsi="Times New Roman"/>
                <w:sz w:val="26"/>
                <w:szCs w:val="26"/>
              </w:rPr>
              <w:t>бакалавриата</w:t>
            </w:r>
            <w:proofErr w:type="spellEnd"/>
            <w:r w:rsidRPr="00405BE8">
              <w:rPr>
                <w:rFonts w:ascii="Times New Roman" w:eastAsia="Calibri" w:hAnsi="Times New Roman"/>
                <w:sz w:val="26"/>
                <w:szCs w:val="26"/>
              </w:rPr>
              <w:t xml:space="preserve">, программам </w:t>
            </w:r>
            <w:proofErr w:type="spellStart"/>
            <w:r w:rsidRPr="00405BE8">
              <w:rPr>
                <w:rFonts w:ascii="Times New Roman" w:eastAsia="Calibri" w:hAnsi="Times New Roman"/>
                <w:sz w:val="26"/>
                <w:szCs w:val="26"/>
              </w:rPr>
              <w:t>специалитета</w:t>
            </w:r>
            <w:proofErr w:type="spellEnd"/>
            <w:r w:rsidRPr="00405BE8">
              <w:rPr>
                <w:rFonts w:ascii="Times New Roman" w:eastAsia="Calibri" w:hAnsi="Times New Roman"/>
                <w:sz w:val="26"/>
                <w:szCs w:val="26"/>
              </w:rPr>
              <w:t>,                   на 202</w:t>
            </w:r>
            <w:r>
              <w:rPr>
                <w:rFonts w:ascii="Times New Roman" w:eastAsia="Calibri" w:hAnsi="Times New Roman"/>
                <w:sz w:val="26"/>
                <w:szCs w:val="26"/>
              </w:rPr>
              <w:t>4</w:t>
            </w:r>
            <w:r w:rsidRPr="00405BE8">
              <w:rPr>
                <w:rFonts w:ascii="Times New Roman" w:eastAsia="Calibri" w:hAnsi="Times New Roman"/>
                <w:sz w:val="26"/>
                <w:szCs w:val="26"/>
              </w:rPr>
              <w:t>/2</w:t>
            </w:r>
            <w:r>
              <w:rPr>
                <w:rFonts w:ascii="Times New Roman" w:eastAsia="Calibri" w:hAnsi="Times New Roman"/>
                <w:sz w:val="26"/>
                <w:szCs w:val="26"/>
              </w:rPr>
              <w:t>5</w:t>
            </w:r>
            <w:r w:rsidRPr="00405BE8">
              <w:rPr>
                <w:rFonts w:ascii="Times New Roman" w:eastAsia="Calibri" w:hAnsi="Times New Roman"/>
                <w:sz w:val="26"/>
                <w:szCs w:val="26"/>
              </w:rPr>
              <w:t xml:space="preserve"> учебный год</w:t>
            </w:r>
          </w:p>
        </w:tc>
        <w:tc>
          <w:tcPr>
            <w:tcW w:w="2166" w:type="pct"/>
            <w:shd w:val="clear" w:color="auto" w:fill="auto"/>
          </w:tcPr>
          <w:p w:rsidR="00D747DE" w:rsidRPr="00517E13" w:rsidRDefault="00D747DE" w:rsidP="00D747DE">
            <w:pPr>
              <w:spacing w:after="0" w:line="240" w:lineRule="auto"/>
              <w:rPr>
                <w:rFonts w:ascii="Times New Roman" w:eastAsia="Calibri" w:hAnsi="Times New Roman"/>
                <w:sz w:val="28"/>
                <w:szCs w:val="28"/>
              </w:rPr>
            </w:pPr>
          </w:p>
        </w:tc>
      </w:tr>
    </w:tbl>
    <w:p w:rsidR="00D747DE" w:rsidRPr="00AB508F" w:rsidRDefault="00D747DE" w:rsidP="00D747DE">
      <w:pPr>
        <w:keepNext/>
        <w:keepLines/>
        <w:spacing w:before="240" w:after="240" w:line="240" w:lineRule="auto"/>
        <w:jc w:val="center"/>
        <w:outlineLvl w:val="0"/>
        <w:rPr>
          <w:rFonts w:ascii="Times New Roman" w:hAnsi="Times New Roman"/>
          <w:b/>
          <w:bCs/>
          <w:sz w:val="26"/>
          <w:szCs w:val="26"/>
        </w:rPr>
      </w:pPr>
      <w:r w:rsidRPr="00AB508F">
        <w:rPr>
          <w:rFonts w:ascii="Times New Roman" w:hAnsi="Times New Roman"/>
          <w:b/>
          <w:sz w:val="26"/>
          <w:szCs w:val="26"/>
        </w:rPr>
        <w:t>1. Общие положения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1. Настоящие Правила приема на обучение по образовательным программам высшего образования –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на 202</w:t>
      </w:r>
      <w:r>
        <w:rPr>
          <w:rFonts w:ascii="Times New Roman" w:hAnsi="Times New Roman"/>
          <w:sz w:val="24"/>
          <w:szCs w:val="24"/>
        </w:rPr>
        <w:t>3</w:t>
      </w:r>
      <w:r w:rsidRPr="00517E13">
        <w:rPr>
          <w:rFonts w:ascii="Times New Roman" w:hAnsi="Times New Roman"/>
          <w:sz w:val="24"/>
          <w:szCs w:val="24"/>
        </w:rPr>
        <w:t>/2</w:t>
      </w:r>
      <w:r>
        <w:rPr>
          <w:rFonts w:ascii="Times New Roman" w:hAnsi="Times New Roman"/>
          <w:sz w:val="24"/>
          <w:szCs w:val="24"/>
        </w:rPr>
        <w:t>4</w:t>
      </w:r>
      <w:r w:rsidRPr="00517E13">
        <w:rPr>
          <w:rFonts w:ascii="Times New Roman" w:hAnsi="Times New Roman"/>
          <w:sz w:val="24"/>
          <w:szCs w:val="24"/>
        </w:rPr>
        <w:t xml:space="preserve"> учебный год (далее – Правила) регламентируют прием граждан Российской Федерации, иностранных граждан и лиц без гражданства (далее вместе – поступающие) на обучение по образовательным программам высшего образования –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(далее соответственно – программы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программы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в федеральное государственное бюджетное образовательное учреждение высшего образования «Байкальский государственный университет» и его филиалы (далее – университет).</w:t>
      </w:r>
    </w:p>
    <w:p w:rsidR="00D747DE" w:rsidRPr="00517E13" w:rsidRDefault="00D747DE" w:rsidP="00D747DE">
      <w:pPr>
        <w:spacing w:after="0" w:line="240" w:lineRule="auto"/>
        <w:ind w:firstLine="709"/>
        <w:jc w:val="both"/>
        <w:rPr>
          <w:rFonts w:ascii="Times New Roman" w:hAnsi="Times New Roman"/>
          <w:sz w:val="24"/>
          <w:szCs w:val="24"/>
        </w:rPr>
      </w:pPr>
      <w:r w:rsidRPr="00517E13">
        <w:rPr>
          <w:rFonts w:ascii="Times New Roman" w:hAnsi="Times New Roman"/>
          <w:sz w:val="24"/>
          <w:szCs w:val="24"/>
        </w:rPr>
        <w:t>2. Правила разработаны на основании следующих документов:</w:t>
      </w:r>
    </w:p>
    <w:p w:rsidR="00D747DE" w:rsidRPr="00411F1D"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bCs/>
          <w:kern w:val="36"/>
          <w:sz w:val="24"/>
          <w:szCs w:val="24"/>
        </w:rPr>
        <w:t>Федерального закона Российской Федерации от 29 декабря 2012 г.</w:t>
      </w:r>
      <w:r>
        <w:rPr>
          <w:rFonts w:ascii="Times New Roman" w:hAnsi="Times New Roman"/>
          <w:bCs/>
          <w:kern w:val="36"/>
          <w:sz w:val="24"/>
          <w:szCs w:val="24"/>
        </w:rPr>
        <w:t xml:space="preserve"> </w:t>
      </w:r>
      <w:r w:rsidRPr="00517E13">
        <w:rPr>
          <w:rFonts w:ascii="Times New Roman" w:hAnsi="Times New Roman"/>
          <w:bCs/>
          <w:kern w:val="36"/>
          <w:sz w:val="24"/>
          <w:szCs w:val="24"/>
        </w:rPr>
        <w:t>№ 273-ФЗ «Об образовании в Российской Федерации»</w:t>
      </w:r>
      <w:r>
        <w:rPr>
          <w:rFonts w:ascii="Times New Roman" w:hAnsi="Times New Roman"/>
          <w:bCs/>
          <w:kern w:val="36"/>
          <w:sz w:val="24"/>
          <w:szCs w:val="24"/>
        </w:rPr>
        <w:t xml:space="preserve"> (далее – Федеральный закон № 273-ФЗ)</w:t>
      </w:r>
      <w:r w:rsidRPr="00517E13">
        <w:rPr>
          <w:rFonts w:ascii="Times New Roman" w:hAnsi="Times New Roman"/>
          <w:bCs/>
          <w:kern w:val="36"/>
          <w:sz w:val="24"/>
          <w:szCs w:val="24"/>
        </w:rPr>
        <w:t>;</w:t>
      </w:r>
    </w:p>
    <w:p w:rsidR="00D747DE" w:rsidRPr="00B9520E" w:rsidRDefault="00D747DE" w:rsidP="00D747DE">
      <w:pPr>
        <w:pStyle w:val="ad"/>
        <w:numPr>
          <w:ilvl w:val="0"/>
          <w:numId w:val="30"/>
        </w:numPr>
        <w:autoSpaceDE w:val="0"/>
        <w:autoSpaceDN w:val="0"/>
        <w:adjustRightInd w:val="0"/>
        <w:spacing w:after="0" w:line="240" w:lineRule="auto"/>
        <w:ind w:left="0" w:firstLine="709"/>
        <w:jc w:val="both"/>
        <w:rPr>
          <w:rFonts w:ascii="Times New Roman" w:hAnsi="Times New Roman"/>
          <w:sz w:val="24"/>
          <w:szCs w:val="24"/>
        </w:rPr>
      </w:pPr>
      <w:r w:rsidRPr="00B9520E">
        <w:rPr>
          <w:rFonts w:ascii="Times New Roman" w:hAnsi="Times New Roman"/>
          <w:sz w:val="24"/>
          <w:szCs w:val="24"/>
        </w:rPr>
        <w:t>Федеральн</w:t>
      </w:r>
      <w:r>
        <w:rPr>
          <w:rFonts w:ascii="Times New Roman" w:hAnsi="Times New Roman"/>
          <w:sz w:val="24"/>
          <w:szCs w:val="24"/>
        </w:rPr>
        <w:t>ого</w:t>
      </w:r>
      <w:r w:rsidRPr="00B9520E">
        <w:rPr>
          <w:rFonts w:ascii="Times New Roman" w:hAnsi="Times New Roman"/>
          <w:sz w:val="24"/>
          <w:szCs w:val="24"/>
        </w:rPr>
        <w:t xml:space="preserve"> закон</w:t>
      </w:r>
      <w:r>
        <w:rPr>
          <w:rFonts w:ascii="Times New Roman" w:hAnsi="Times New Roman"/>
          <w:sz w:val="24"/>
          <w:szCs w:val="24"/>
        </w:rPr>
        <w:t>а</w:t>
      </w:r>
      <w:r w:rsidRPr="00B9520E">
        <w:rPr>
          <w:rFonts w:ascii="Times New Roman" w:hAnsi="Times New Roman"/>
          <w:sz w:val="24"/>
          <w:szCs w:val="24"/>
        </w:rPr>
        <w:t xml:space="preserve"> от 14</w:t>
      </w:r>
      <w:r>
        <w:rPr>
          <w:rFonts w:ascii="Times New Roman" w:hAnsi="Times New Roman"/>
          <w:sz w:val="24"/>
          <w:szCs w:val="24"/>
        </w:rPr>
        <w:t xml:space="preserve"> апреля </w:t>
      </w:r>
      <w:r w:rsidRPr="00B9520E">
        <w:rPr>
          <w:rFonts w:ascii="Times New Roman" w:hAnsi="Times New Roman"/>
          <w:sz w:val="24"/>
          <w:szCs w:val="24"/>
        </w:rPr>
        <w:t>2023</w:t>
      </w:r>
      <w:r>
        <w:rPr>
          <w:rFonts w:ascii="Times New Roman" w:hAnsi="Times New Roman"/>
          <w:sz w:val="24"/>
          <w:szCs w:val="24"/>
        </w:rPr>
        <w:t xml:space="preserve"> г. №</w:t>
      </w:r>
      <w:r w:rsidRPr="00B9520E">
        <w:rPr>
          <w:rFonts w:ascii="Times New Roman" w:hAnsi="Times New Roman"/>
          <w:sz w:val="24"/>
          <w:szCs w:val="24"/>
        </w:rPr>
        <w:t xml:space="preserve">124-ФЗ </w:t>
      </w:r>
      <w:r>
        <w:rPr>
          <w:rFonts w:ascii="Times New Roman" w:hAnsi="Times New Roman"/>
          <w:sz w:val="24"/>
          <w:szCs w:val="24"/>
        </w:rPr>
        <w:t>«</w:t>
      </w:r>
      <w:r w:rsidRPr="00B9520E">
        <w:rPr>
          <w:rFonts w:ascii="Times New Roman" w:hAnsi="Times New Roman"/>
          <w:sz w:val="24"/>
          <w:szCs w:val="24"/>
        </w:rPr>
        <w:t xml:space="preserve">О внесении изменений в Федеральный закон </w:t>
      </w:r>
      <w:r>
        <w:rPr>
          <w:rFonts w:ascii="Times New Roman" w:hAnsi="Times New Roman"/>
          <w:sz w:val="24"/>
          <w:szCs w:val="24"/>
        </w:rPr>
        <w:t>«</w:t>
      </w:r>
      <w:r w:rsidRPr="00B9520E">
        <w:rPr>
          <w:rFonts w:ascii="Times New Roman" w:hAnsi="Times New Roman"/>
          <w:sz w:val="24"/>
          <w:szCs w:val="24"/>
        </w:rPr>
        <w:t>Об обр</w:t>
      </w:r>
      <w:r>
        <w:rPr>
          <w:rFonts w:ascii="Times New Roman" w:hAnsi="Times New Roman"/>
          <w:sz w:val="24"/>
          <w:szCs w:val="24"/>
        </w:rPr>
        <w:t>азовании в Российской Федерации»»;</w:t>
      </w:r>
      <w:r>
        <w:rPr>
          <w:rStyle w:val="af7"/>
          <w:rFonts w:ascii="Times New Roman" w:hAnsi="Times New Roman"/>
          <w:sz w:val="24"/>
          <w:szCs w:val="24"/>
        </w:rPr>
        <w:footnoteReference w:id="1"/>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постановления Правительства РФ от 15 сентября 2020 г. № 1441 «Об утверждении Правил оказания платных образовательных услуг»;</w:t>
      </w:r>
    </w:p>
    <w:p w:rsidR="00D747DE" w:rsidRPr="0036758E"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36758E">
        <w:rPr>
          <w:rFonts w:ascii="Times New Roman" w:hAnsi="Times New Roman"/>
          <w:bCs/>
          <w:sz w:val="24"/>
          <w:szCs w:val="24"/>
        </w:rPr>
        <w:t>постановления Правительства РФ от 13 октября 2020 г. № 1681 «О целевом обучении по образовательным программам среднего профессионального и высшего образования»;</w:t>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 xml:space="preserve">приказа </w:t>
      </w:r>
      <w:proofErr w:type="spellStart"/>
      <w:r w:rsidRPr="0036758E">
        <w:rPr>
          <w:rFonts w:ascii="Times New Roman" w:hAnsi="Times New Roman"/>
          <w:sz w:val="24"/>
          <w:szCs w:val="24"/>
        </w:rPr>
        <w:t>Минобрнауки</w:t>
      </w:r>
      <w:proofErr w:type="spellEnd"/>
      <w:r w:rsidRPr="0036758E">
        <w:rPr>
          <w:rFonts w:ascii="Times New Roman" w:hAnsi="Times New Roman"/>
          <w:sz w:val="24"/>
          <w:szCs w:val="24"/>
        </w:rPr>
        <w:t xml:space="preserve"> России от 17 января 2014 г. №</w:t>
      </w:r>
      <w:r>
        <w:rPr>
          <w:rFonts w:ascii="Times New Roman" w:hAnsi="Times New Roman"/>
          <w:sz w:val="24"/>
          <w:szCs w:val="24"/>
        </w:rPr>
        <w:t xml:space="preserve"> </w:t>
      </w:r>
      <w:r w:rsidRPr="0036758E">
        <w:rPr>
          <w:rFonts w:ascii="Times New Roman" w:hAnsi="Times New Roman"/>
          <w:sz w:val="24"/>
          <w:szCs w:val="24"/>
        </w:rPr>
        <w:t xml:space="preserve">21, зарегистрированного Минюстом России 21 февраля 2014 г., № 31399,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w:t>
      </w:r>
      <w:proofErr w:type="spellStart"/>
      <w:r w:rsidRPr="0036758E">
        <w:rPr>
          <w:rFonts w:ascii="Times New Roman" w:hAnsi="Times New Roman"/>
          <w:sz w:val="24"/>
          <w:szCs w:val="24"/>
        </w:rPr>
        <w:t>бакалавриата</w:t>
      </w:r>
      <w:proofErr w:type="spellEnd"/>
      <w:r w:rsidRPr="0036758E">
        <w:rPr>
          <w:rFonts w:ascii="Times New Roman" w:hAnsi="Times New Roman"/>
          <w:sz w:val="24"/>
          <w:szCs w:val="24"/>
        </w:rPr>
        <w:t xml:space="preserve"> и программам </w:t>
      </w:r>
      <w:proofErr w:type="spellStart"/>
      <w:r w:rsidRPr="0036758E">
        <w:rPr>
          <w:rFonts w:ascii="Times New Roman" w:hAnsi="Times New Roman"/>
          <w:sz w:val="24"/>
          <w:szCs w:val="24"/>
        </w:rPr>
        <w:t>специалитета</w:t>
      </w:r>
      <w:proofErr w:type="spellEnd"/>
      <w:r w:rsidRPr="0036758E">
        <w:rPr>
          <w:rFonts w:ascii="Times New Roman" w:hAnsi="Times New Roman"/>
          <w:sz w:val="24"/>
          <w:szCs w:val="24"/>
        </w:rPr>
        <w:t xml:space="preserve"> могут проводиться дополнительные вступительные испытания творческой и (или) профессиональной направленности»;</w:t>
      </w:r>
    </w:p>
    <w:p w:rsidR="00D747DE" w:rsidRPr="0036758E" w:rsidRDefault="00D747DE" w:rsidP="00D747DE">
      <w:pPr>
        <w:numPr>
          <w:ilvl w:val="0"/>
          <w:numId w:val="30"/>
        </w:numPr>
        <w:spacing w:after="0" w:line="240" w:lineRule="auto"/>
        <w:ind w:left="0" w:firstLine="709"/>
        <w:jc w:val="both"/>
        <w:rPr>
          <w:rFonts w:ascii="Times New Roman" w:hAnsi="Times New Roman"/>
          <w:sz w:val="24"/>
          <w:szCs w:val="24"/>
        </w:rPr>
      </w:pPr>
      <w:r w:rsidRPr="0036758E">
        <w:rPr>
          <w:rFonts w:ascii="Times New Roman" w:hAnsi="Times New Roman"/>
          <w:sz w:val="24"/>
          <w:szCs w:val="24"/>
        </w:rPr>
        <w:t xml:space="preserve">приказа </w:t>
      </w:r>
      <w:proofErr w:type="spellStart"/>
      <w:r w:rsidRPr="0036758E">
        <w:rPr>
          <w:rFonts w:ascii="Times New Roman" w:hAnsi="Times New Roman"/>
          <w:sz w:val="24"/>
          <w:szCs w:val="24"/>
        </w:rPr>
        <w:t>Минобрнауки</w:t>
      </w:r>
      <w:proofErr w:type="spellEnd"/>
      <w:r w:rsidRPr="0036758E">
        <w:rPr>
          <w:rFonts w:ascii="Times New Roman" w:hAnsi="Times New Roman"/>
          <w:sz w:val="24"/>
          <w:szCs w:val="24"/>
        </w:rPr>
        <w:t xml:space="preserve"> Росс</w:t>
      </w:r>
      <w:r w:rsidR="00CC079C">
        <w:rPr>
          <w:rFonts w:ascii="Times New Roman" w:hAnsi="Times New Roman"/>
          <w:sz w:val="24"/>
          <w:szCs w:val="24"/>
        </w:rPr>
        <w:t xml:space="preserve">ии от 06 августа 2021 г. № 722 </w:t>
      </w:r>
      <w:r w:rsidRPr="0036758E">
        <w:rPr>
          <w:rFonts w:ascii="Times New Roman" w:hAnsi="Times New Roman"/>
          <w:sz w:val="24"/>
          <w:szCs w:val="24"/>
        </w:rPr>
        <w:t xml:space="preserve">«Об утверждении перечня вступительных испытаний при приеме на обучение по образовательным программам высшего образования – программам </w:t>
      </w:r>
      <w:proofErr w:type="spellStart"/>
      <w:r w:rsidRPr="0036758E">
        <w:rPr>
          <w:rFonts w:ascii="Times New Roman" w:hAnsi="Times New Roman"/>
          <w:sz w:val="24"/>
          <w:szCs w:val="24"/>
        </w:rPr>
        <w:t>бакалавриата</w:t>
      </w:r>
      <w:proofErr w:type="spellEnd"/>
      <w:r w:rsidRPr="0036758E">
        <w:rPr>
          <w:rFonts w:ascii="Times New Roman" w:hAnsi="Times New Roman"/>
          <w:sz w:val="24"/>
          <w:szCs w:val="24"/>
        </w:rPr>
        <w:t xml:space="preserve"> и программам </w:t>
      </w:r>
      <w:proofErr w:type="spellStart"/>
      <w:r w:rsidRPr="0036758E">
        <w:rPr>
          <w:rFonts w:ascii="Times New Roman" w:hAnsi="Times New Roman"/>
          <w:sz w:val="24"/>
          <w:szCs w:val="24"/>
        </w:rPr>
        <w:t>специалитета</w:t>
      </w:r>
      <w:proofErr w:type="spellEnd"/>
      <w:r w:rsidRPr="0036758E">
        <w:rPr>
          <w:rFonts w:ascii="Times New Roman" w:hAnsi="Times New Roman"/>
          <w:sz w:val="24"/>
          <w:szCs w:val="24"/>
        </w:rPr>
        <w:t>»;</w:t>
      </w:r>
    </w:p>
    <w:p w:rsidR="00D747DE" w:rsidRDefault="00D747DE" w:rsidP="00D747DE">
      <w:pPr>
        <w:widowControl w:val="0"/>
        <w:numPr>
          <w:ilvl w:val="0"/>
          <w:numId w:val="30"/>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приказа от 21 августа 2020 г. № 1076 </w:t>
      </w:r>
      <w:proofErr w:type="spellStart"/>
      <w:r w:rsidRPr="00517E13">
        <w:rPr>
          <w:rFonts w:ascii="Times New Roman" w:hAnsi="Times New Roman"/>
          <w:sz w:val="24"/>
          <w:szCs w:val="24"/>
        </w:rPr>
        <w:t>Мин</w:t>
      </w:r>
      <w:r w:rsidR="00CC079C">
        <w:rPr>
          <w:rFonts w:ascii="Times New Roman" w:hAnsi="Times New Roman"/>
          <w:sz w:val="24"/>
          <w:szCs w:val="24"/>
        </w:rPr>
        <w:t>обрнауки</w:t>
      </w:r>
      <w:proofErr w:type="spellEnd"/>
      <w:r w:rsidR="00CC079C">
        <w:rPr>
          <w:rFonts w:ascii="Times New Roman" w:hAnsi="Times New Roman"/>
          <w:sz w:val="24"/>
          <w:szCs w:val="24"/>
        </w:rPr>
        <w:t xml:space="preserve"> России </w:t>
      </w:r>
      <w:r w:rsidRPr="00517E13">
        <w:rPr>
          <w:rFonts w:ascii="Times New Roman" w:hAnsi="Times New Roman"/>
          <w:sz w:val="24"/>
          <w:szCs w:val="24"/>
        </w:rPr>
        <w:t xml:space="preserve">«Об утверждении порядка приема на обучение по образовательным программам высшего образования –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программам магистратуры»;</w:t>
      </w:r>
    </w:p>
    <w:p w:rsidR="00CC079C" w:rsidRPr="00CC079C" w:rsidRDefault="00D747DE" w:rsidP="00621471">
      <w:pPr>
        <w:numPr>
          <w:ilvl w:val="0"/>
          <w:numId w:val="30"/>
        </w:numPr>
        <w:spacing w:after="0" w:line="240" w:lineRule="auto"/>
        <w:ind w:left="0" w:firstLine="708"/>
        <w:jc w:val="both"/>
        <w:rPr>
          <w:rFonts w:ascii="Times New Roman" w:hAnsi="Times New Roman"/>
          <w:sz w:val="24"/>
          <w:szCs w:val="24"/>
        </w:rPr>
      </w:pPr>
      <w:r w:rsidRPr="00CC079C">
        <w:rPr>
          <w:rFonts w:ascii="Times New Roman" w:hAnsi="Times New Roman"/>
          <w:sz w:val="24"/>
          <w:szCs w:val="24"/>
        </w:rPr>
        <w:t xml:space="preserve">приказа </w:t>
      </w:r>
      <w:proofErr w:type="spellStart"/>
      <w:r w:rsidRPr="00CC079C">
        <w:rPr>
          <w:rFonts w:ascii="Times New Roman" w:hAnsi="Times New Roman"/>
          <w:sz w:val="24"/>
          <w:szCs w:val="24"/>
        </w:rPr>
        <w:t>Минобрнауки</w:t>
      </w:r>
      <w:proofErr w:type="spellEnd"/>
      <w:r w:rsidRPr="00CC079C">
        <w:rPr>
          <w:rFonts w:ascii="Times New Roman" w:hAnsi="Times New Roman"/>
          <w:sz w:val="24"/>
          <w:szCs w:val="24"/>
        </w:rPr>
        <w:t xml:space="preserve"> России от </w:t>
      </w:r>
      <w:r w:rsidR="00CC079C" w:rsidRPr="00CC079C">
        <w:rPr>
          <w:rFonts w:ascii="Times New Roman" w:hAnsi="Times New Roman"/>
          <w:sz w:val="24"/>
          <w:szCs w:val="24"/>
        </w:rPr>
        <w:t>28.08.2023 № 825 «Об установлении минимального количества баллов единого государственного экзамена по общеобразовательным предметам, соответствующим специальности или направлению подготовки, по которым проводится прием на обучение в образовательных организациях, находящихся в ведении Министерства науки и высшего образования Российской Федерации, на 2024/25 учебный год»;</w:t>
      </w:r>
    </w:p>
    <w:p w:rsidR="00D747DE" w:rsidRPr="00517E13" w:rsidRDefault="00D747DE" w:rsidP="00D747DE">
      <w:pPr>
        <w:numPr>
          <w:ilvl w:val="0"/>
          <w:numId w:val="30"/>
        </w:numPr>
        <w:spacing w:after="0" w:line="240" w:lineRule="auto"/>
        <w:ind w:left="0" w:firstLine="709"/>
        <w:jc w:val="both"/>
        <w:rPr>
          <w:rFonts w:ascii="Times New Roman" w:hAnsi="Times New Roman"/>
          <w:sz w:val="24"/>
          <w:szCs w:val="24"/>
        </w:rPr>
      </w:pPr>
      <w:r w:rsidRPr="00517E13">
        <w:rPr>
          <w:rFonts w:ascii="Times New Roman" w:hAnsi="Times New Roman"/>
          <w:sz w:val="24"/>
          <w:szCs w:val="24"/>
        </w:rPr>
        <w:t>лицензии на право осуществления образовательной деятельности Университета;</w:t>
      </w:r>
    </w:p>
    <w:p w:rsidR="00D747DE" w:rsidRPr="00517E13"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устава ФГБОУ ВО «Байкальский государственный университет»;</w:t>
      </w:r>
    </w:p>
    <w:p w:rsidR="00D747DE" w:rsidRDefault="00D747DE" w:rsidP="00D747DE">
      <w:pPr>
        <w:numPr>
          <w:ilvl w:val="0"/>
          <w:numId w:val="30"/>
        </w:numPr>
        <w:spacing w:after="0" w:line="240" w:lineRule="auto"/>
        <w:ind w:left="0" w:firstLine="709"/>
        <w:contextualSpacing/>
        <w:jc w:val="both"/>
        <w:rPr>
          <w:rFonts w:ascii="Times New Roman" w:hAnsi="Times New Roman"/>
          <w:sz w:val="24"/>
          <w:szCs w:val="24"/>
        </w:rPr>
      </w:pPr>
      <w:r w:rsidRPr="00517E13">
        <w:rPr>
          <w:rFonts w:ascii="Times New Roman" w:hAnsi="Times New Roman"/>
          <w:sz w:val="24"/>
          <w:szCs w:val="24"/>
        </w:rPr>
        <w:t>локальных нормативных актов ФГБОУ ВО «БГУ».</w:t>
      </w:r>
    </w:p>
    <w:p w:rsidR="00D747DE" w:rsidRPr="00517E13" w:rsidRDefault="00D747DE" w:rsidP="00D747DE">
      <w:pPr>
        <w:spacing w:after="0" w:line="240" w:lineRule="auto"/>
        <w:ind w:firstLine="709"/>
        <w:jc w:val="both"/>
        <w:rPr>
          <w:rFonts w:ascii="Times New Roman" w:hAnsi="Times New Roman"/>
          <w:sz w:val="24"/>
          <w:szCs w:val="24"/>
        </w:rPr>
      </w:pPr>
      <w:r w:rsidRPr="00517E13">
        <w:rPr>
          <w:rFonts w:ascii="Times New Roman" w:hAnsi="Times New Roman"/>
          <w:sz w:val="24"/>
          <w:szCs w:val="24"/>
        </w:rPr>
        <w:t>3. Правила приема на обучение по образовательным программам в Университете, в том числе процедуры зачисления, устанавливаются в части, не урегулированной законодательством об образовании, Университетом самостоятельно. Правила приема утверждаются на Ученом совете Университета.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К освоению образовательных программ допускаются лица, имеющие образование соответствующего уровня, подтвержденное:</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при поступлении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w:t>
      </w:r>
      <w:r>
        <w:rPr>
          <w:rFonts w:ascii="Times New Roman" w:hAnsi="Times New Roman"/>
          <w:sz w:val="24"/>
          <w:szCs w:val="24"/>
        </w:rPr>
        <w:t>–</w:t>
      </w:r>
      <w:r w:rsidRPr="00517E13">
        <w:rPr>
          <w:rFonts w:ascii="Times New Roman" w:hAnsi="Times New Roman"/>
          <w:sz w:val="24"/>
          <w:szCs w:val="24"/>
        </w:rPr>
        <w:t xml:space="preserve"> документом о среднем общем образовании или документом о среднем профессиональном образовании и о квалификации, или документом о высшем образовании и о квалификации;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4A2649">
        <w:rPr>
          <w:rFonts w:ascii="Times New Roman" w:hAnsi="Times New Roman"/>
          <w:sz w:val="24"/>
          <w:szCs w:val="24"/>
        </w:rPr>
        <w:t>Образование соответствующего уровня подтверждается следующим документом (далее - документ установленного образца):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образца, установленного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общего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или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или федеральным органом исполнительной власти, осуществляющим функции по выработке государственной политики и нормативно-правовому регулированию</w:t>
      </w:r>
      <w:r>
        <w:rPr>
          <w:rFonts w:ascii="Times New Roman" w:hAnsi="Times New Roman"/>
          <w:sz w:val="24"/>
          <w:szCs w:val="24"/>
        </w:rPr>
        <w:t xml:space="preserve"> в сфере культуры</w:t>
      </w:r>
      <w:r w:rsidRPr="00517E13">
        <w:rPr>
          <w:rFonts w:ascii="Times New Roman" w:hAnsi="Times New Roman"/>
          <w:sz w:val="24"/>
          <w:szCs w:val="24"/>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 документ государственного образца об уровне образования или об уровне образования и о квалификации, полученный до </w:t>
      </w:r>
      <w:r>
        <w:rPr>
          <w:rFonts w:ascii="Times New Roman" w:hAnsi="Times New Roman"/>
          <w:sz w:val="24"/>
          <w:szCs w:val="24"/>
        </w:rPr>
        <w:t>0</w:t>
      </w:r>
      <w:r w:rsidRPr="00517E13">
        <w:rPr>
          <w:rFonts w:ascii="Times New Roman" w:hAnsi="Times New Roman"/>
          <w:sz w:val="24"/>
          <w:szCs w:val="24"/>
        </w:rPr>
        <w:t>1 января 2014 г. (документ о начальном профессиональном образовании, подтверждающий получение среднего (полного) общего образования, и документ о начальном профессиональном образовании, полученном на базе среднего (полного) общего образования, приравниваются к документу о среднем профессиональном образовании и о квалификации);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 о квалификации образца, установленного федеральным государственным бюджетным образовательным учреждением высшего образования «Московский государственный университет имени М.В. Ломоносова», федеральным государственным бюджетным образовательным учреждением высшего образования «Санкт-Петербургский государственный университет</w:t>
      </w:r>
      <w:r>
        <w:rPr>
          <w:rFonts w:ascii="Times New Roman" w:hAnsi="Times New Roman"/>
          <w:sz w:val="24"/>
          <w:szCs w:val="24"/>
        </w:rPr>
        <w:t>»</w:t>
      </w:r>
      <w:r w:rsidRPr="00517E13">
        <w:rPr>
          <w:rFonts w:ascii="Times New Roman" w:hAnsi="Times New Roman"/>
          <w:sz w:val="24"/>
          <w:szCs w:val="24"/>
        </w:rPr>
        <w:t>, документ об образовании и о квалификации образца, установленного по решению коллегиального органа управления образовательной организации, если указанный документ выдан лицу, успешно прошедшему государственную итоговую аттестацию;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об образовании или об образовании и о квалификации, выданный частной организацией, осуществляющей образовательную деятельность на территории инновационного центра «</w:t>
      </w:r>
      <w:proofErr w:type="spellStart"/>
      <w:r w:rsidRPr="00517E13">
        <w:rPr>
          <w:rFonts w:ascii="Times New Roman" w:hAnsi="Times New Roman"/>
          <w:sz w:val="24"/>
          <w:szCs w:val="24"/>
        </w:rPr>
        <w:t>Сколково</w:t>
      </w:r>
      <w:proofErr w:type="spellEnd"/>
      <w:r w:rsidRPr="00517E13">
        <w:rPr>
          <w:rFonts w:ascii="Times New Roman" w:hAnsi="Times New Roman"/>
          <w:sz w:val="24"/>
          <w:szCs w:val="24"/>
        </w:rPr>
        <w:t>», или предусмотренными частью 3 статьи 21 Федерального закона от 29 июля 2017 г. № 216-ФЗ «Об инновационных научно-технологических центрах и о внесении изменений в отдельные законодательные акты Российской Федерации» организациями, осуществляющими образовательную деятельность на территории инновационного научно-технологического центра;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документ (документы) иностранного государства об образовании или об образовании и о квалификации, если указанное в нем образование признается в Российской Федерации на уровне соответствующего образования (далее – документ иностранного государства об образовании).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5. Прием осуществляется на первый курс.</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 xml:space="preserve">6. Прием на обучение проводится на конкурсной основе.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6.1. Прием на обучение по программам </w:t>
      </w:r>
      <w:proofErr w:type="spellStart"/>
      <w:r w:rsidRPr="00771DF9">
        <w:rPr>
          <w:rFonts w:ascii="Times New Roman" w:hAnsi="Times New Roman" w:cs="Times New Roman"/>
          <w:sz w:val="24"/>
          <w:szCs w:val="24"/>
        </w:rPr>
        <w:t>бакалавриата</w:t>
      </w:r>
      <w:proofErr w:type="spellEnd"/>
      <w:r w:rsidRPr="00771DF9">
        <w:rPr>
          <w:rFonts w:ascii="Times New Roman" w:hAnsi="Times New Roman" w:cs="Times New Roman"/>
          <w:sz w:val="24"/>
          <w:szCs w:val="24"/>
        </w:rPr>
        <w:t xml:space="preserve"> и программам </w:t>
      </w:r>
      <w:proofErr w:type="spellStart"/>
      <w:r w:rsidRPr="00771DF9">
        <w:rPr>
          <w:rFonts w:ascii="Times New Roman" w:hAnsi="Times New Roman" w:cs="Times New Roman"/>
          <w:sz w:val="24"/>
          <w:szCs w:val="24"/>
        </w:rPr>
        <w:t>специалитета</w:t>
      </w:r>
      <w:proofErr w:type="spellEnd"/>
      <w:r w:rsidRPr="00771DF9">
        <w:rPr>
          <w:rFonts w:ascii="Times New Roman" w:hAnsi="Times New Roman" w:cs="Times New Roman"/>
          <w:sz w:val="24"/>
          <w:szCs w:val="24"/>
        </w:rPr>
        <w:t xml:space="preserve"> проводится:</w:t>
      </w:r>
    </w:p>
    <w:p w:rsidR="00D747DE" w:rsidRPr="00771DF9" w:rsidRDefault="00D747DE" w:rsidP="00D747DE">
      <w:pPr>
        <w:pStyle w:val="ConsPlusNormal"/>
        <w:widowControl/>
        <w:numPr>
          <w:ilvl w:val="0"/>
          <w:numId w:val="34"/>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в рамках контрольных цифр приема граждан на обучение за счет бюджетных ассигнований федерального бюджета, бюджетов субъектов Российской Федерации, местных бюджетов (далее соответственно – контрольные цифры, бюджетные ассигнования</w:t>
      </w:r>
      <w:r w:rsidR="00F71109">
        <w:rPr>
          <w:rFonts w:ascii="Times New Roman" w:hAnsi="Times New Roman" w:cs="Times New Roman"/>
          <w:sz w:val="24"/>
          <w:szCs w:val="24"/>
        </w:rPr>
        <w:t>, КЦП</w:t>
      </w:r>
      <w:r w:rsidRPr="00771DF9">
        <w:rPr>
          <w:rFonts w:ascii="Times New Roman" w:hAnsi="Times New Roman" w:cs="Times New Roman"/>
          <w:sz w:val="24"/>
          <w:szCs w:val="24"/>
        </w:rPr>
        <w:t>):</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пределах квоты приема на целевое обучение (далее – целевая квота);</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на места в пределах квоты приема на обучение по программам </w:t>
      </w:r>
      <w:proofErr w:type="spellStart"/>
      <w:r w:rsidRPr="00771DF9">
        <w:rPr>
          <w:rFonts w:ascii="Times New Roman" w:hAnsi="Times New Roman" w:cs="Times New Roman"/>
          <w:sz w:val="24"/>
          <w:szCs w:val="24"/>
        </w:rPr>
        <w:t>бакалавриата</w:t>
      </w:r>
      <w:proofErr w:type="spellEnd"/>
      <w:r w:rsidRPr="00771DF9">
        <w:rPr>
          <w:rFonts w:ascii="Times New Roman" w:hAnsi="Times New Roman" w:cs="Times New Roman"/>
          <w:sz w:val="24"/>
          <w:szCs w:val="24"/>
        </w:rPr>
        <w:t xml:space="preserve">, программам </w:t>
      </w:r>
      <w:proofErr w:type="spellStart"/>
      <w:r w:rsidRPr="00771DF9">
        <w:rPr>
          <w:rFonts w:ascii="Times New Roman" w:hAnsi="Times New Roman" w:cs="Times New Roman"/>
          <w:sz w:val="24"/>
          <w:szCs w:val="24"/>
        </w:rPr>
        <w:t>специалитета</w:t>
      </w:r>
      <w:proofErr w:type="spellEnd"/>
      <w:r w:rsidRPr="00771DF9">
        <w:rPr>
          <w:rFonts w:ascii="Times New Roman" w:hAnsi="Times New Roman" w:cs="Times New Roman"/>
          <w:sz w:val="24"/>
          <w:szCs w:val="24"/>
        </w:rPr>
        <w:t xml:space="preserve"> за счет бюджетных ассигнований лиц, имеющих особое право на прием в пределах квоты (далее – особая квота), которая устанавливается Университетом в размере не менее 10% от объема контрольных цифр по каждой специальности или направлению подготовки;</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на места в пределах отдельной квоты приема на обучение по программам </w:t>
      </w:r>
      <w:proofErr w:type="spellStart"/>
      <w:r w:rsidRPr="00771DF9">
        <w:rPr>
          <w:rFonts w:ascii="Times New Roman" w:hAnsi="Times New Roman" w:cs="Times New Roman"/>
          <w:sz w:val="24"/>
          <w:szCs w:val="24"/>
        </w:rPr>
        <w:t>бакалавриата</w:t>
      </w:r>
      <w:proofErr w:type="spellEnd"/>
      <w:r w:rsidRPr="00771DF9">
        <w:rPr>
          <w:rFonts w:ascii="Times New Roman" w:hAnsi="Times New Roman" w:cs="Times New Roman"/>
          <w:sz w:val="24"/>
          <w:szCs w:val="24"/>
        </w:rPr>
        <w:t xml:space="preserve">, программам </w:t>
      </w:r>
      <w:proofErr w:type="spellStart"/>
      <w:r w:rsidRPr="00771DF9">
        <w:rPr>
          <w:rFonts w:ascii="Times New Roman" w:hAnsi="Times New Roman" w:cs="Times New Roman"/>
          <w:sz w:val="24"/>
          <w:szCs w:val="24"/>
        </w:rPr>
        <w:t>специалитета</w:t>
      </w:r>
      <w:proofErr w:type="spellEnd"/>
      <w:r w:rsidRPr="00771DF9">
        <w:rPr>
          <w:rFonts w:ascii="Times New Roman" w:hAnsi="Times New Roman" w:cs="Times New Roman"/>
          <w:sz w:val="24"/>
          <w:szCs w:val="24"/>
        </w:rPr>
        <w:t xml:space="preserve"> за счет бюджетных ассигнований (далее – отдельная квота), которая устанавливается Университетом в размере не менее 10% от объема контрольных цифр по каждой специальности или направлению подготовки;</w:t>
      </w:r>
    </w:p>
    <w:p w:rsidR="00D747DE" w:rsidRPr="00771DF9" w:rsidRDefault="00D747DE" w:rsidP="00D747DE">
      <w:pPr>
        <w:pStyle w:val="ConsPlusNormal"/>
        <w:widowControl/>
        <w:numPr>
          <w:ilvl w:val="0"/>
          <w:numId w:val="33"/>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в рамках контрольных цифр за вычетом мест в пределах целевой квоты, особой квоты и отдельной квоты (далее соответственно – основные места в рамках контрольных цифр, места в пределах квот);</w:t>
      </w:r>
    </w:p>
    <w:p w:rsidR="00D747DE" w:rsidRPr="00771DF9" w:rsidRDefault="00D747DE" w:rsidP="00D747DE">
      <w:pPr>
        <w:pStyle w:val="ConsPlusNormal"/>
        <w:widowControl/>
        <w:numPr>
          <w:ilvl w:val="0"/>
          <w:numId w:val="34"/>
        </w:numPr>
        <w:tabs>
          <w:tab w:val="left" w:pos="993"/>
        </w:tabs>
        <w:ind w:left="0" w:firstLine="540"/>
        <w:jc w:val="both"/>
        <w:rPr>
          <w:rFonts w:ascii="Times New Roman" w:hAnsi="Times New Roman" w:cs="Times New Roman"/>
          <w:sz w:val="24"/>
          <w:szCs w:val="24"/>
        </w:rPr>
      </w:pPr>
      <w:r w:rsidRPr="00771DF9">
        <w:rPr>
          <w:rFonts w:ascii="Times New Roman" w:hAnsi="Times New Roman" w:cs="Times New Roman"/>
          <w:sz w:val="24"/>
          <w:szCs w:val="24"/>
        </w:rPr>
        <w:t>на места для обучения по договорам об образовании, заключаемым при приеме на обучение за счет средств физических и (или) юридических лиц (далее – договоры об оказании платных образовательных услуг).</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6.2. Прием на обучение по программам </w:t>
      </w:r>
      <w:proofErr w:type="spellStart"/>
      <w:r w:rsidRPr="00771DF9">
        <w:rPr>
          <w:rFonts w:ascii="Times New Roman" w:hAnsi="Times New Roman" w:cs="Times New Roman"/>
          <w:sz w:val="24"/>
          <w:szCs w:val="24"/>
        </w:rPr>
        <w:t>бакалавриата</w:t>
      </w:r>
      <w:proofErr w:type="spellEnd"/>
      <w:r w:rsidRPr="00771DF9">
        <w:rPr>
          <w:rFonts w:ascii="Times New Roman" w:hAnsi="Times New Roman" w:cs="Times New Roman"/>
          <w:sz w:val="24"/>
          <w:szCs w:val="24"/>
        </w:rPr>
        <w:t xml:space="preserve"> и программам </w:t>
      </w:r>
      <w:proofErr w:type="spellStart"/>
      <w:r w:rsidRPr="00771DF9">
        <w:rPr>
          <w:rFonts w:ascii="Times New Roman" w:hAnsi="Times New Roman" w:cs="Times New Roman"/>
          <w:sz w:val="24"/>
          <w:szCs w:val="24"/>
        </w:rPr>
        <w:t>специалитета</w:t>
      </w:r>
      <w:proofErr w:type="spellEnd"/>
      <w:r w:rsidRPr="00771DF9">
        <w:rPr>
          <w:rFonts w:ascii="Times New Roman" w:hAnsi="Times New Roman" w:cs="Times New Roman"/>
          <w:sz w:val="24"/>
          <w:szCs w:val="24"/>
        </w:rPr>
        <w:t xml:space="preserve"> проводится:</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1) на места, указанные в подпунктах «а», «б» и «г» подпункта 1 и подпункта 2 пункта 6.1 Правил: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 результатам единого государственного экзамена (далее – ЕГЭ), которые признаются в качестве результатов вступительных испытаний, и (или) по результатам вступительных испытаний, проводимых Университетом самостоятельно в случаях, установленных Правилами;</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без вступительных испытаний в соответствии с частью 4 или 12 статьи 71 Федерального закона № 273-ФЗ;</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2) на места, указанные в подпункте «в» подпункта 1 пункта 6.1 Правил: </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 результатам вступительных испытаний, проводимых Университетом самостоятельно, и (или) по результатам ЕГЭ;</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без проведения вступительных испытаний в соответствии с частью 5.2 статьи 71 Федерального закона № 273-ФЗ (за исключением дополнительных вступительных испытаний творческой и (или) профессиональной направленности).</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6.3. Университет устанавливает приоритетность вступительных испытаний для ранжирования списков поступающих (далее – приоритетность вступительных испытаний).</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Для каждого вступительного испытания устанавливаются:</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максимальное количество баллов;</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минимальное количество баллов, подтверждающее успешное прохождение вступительного испытания (далее – минимальное количество баллов).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7. Университет проводит конкурс при приеме по следующим условиям поступления на</w:t>
      </w:r>
      <w:r w:rsidRPr="00517E13">
        <w:rPr>
          <w:rFonts w:ascii="Times New Roman" w:hAnsi="Times New Roman"/>
          <w:sz w:val="24"/>
          <w:szCs w:val="24"/>
        </w:rPr>
        <w:t xml:space="preserve"> обучение (далее – условия поступления):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раздельно для обучения в университете и для обучения в каждом из ее филиалов;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раздельно по очной, очно-заочной, заочной формам обучения;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раздельно в соответствии с направленностью (профилем) образовательных про</w:t>
      </w:r>
      <w:r w:rsidRPr="006B6D31">
        <w:rPr>
          <w:rFonts w:ascii="Times New Roman" w:hAnsi="Times New Roman"/>
          <w:sz w:val="24"/>
          <w:szCs w:val="24"/>
        </w:rPr>
        <w:t>грамм</w:t>
      </w:r>
      <w:r>
        <w:rPr>
          <w:rFonts w:ascii="Times New Roman" w:hAnsi="Times New Roman"/>
          <w:sz w:val="24"/>
          <w:szCs w:val="24"/>
        </w:rPr>
        <w:t xml:space="preserve"> – </w:t>
      </w:r>
      <w:r w:rsidRPr="006B6D31">
        <w:rPr>
          <w:rFonts w:ascii="Times New Roman" w:hAnsi="Times New Roman"/>
          <w:sz w:val="24"/>
          <w:szCs w:val="24"/>
        </w:rPr>
        <w:t>конкурс осуществляется в пределах специальности или направления подготовки (далее – однопрофильный конкурс) в соответствии с пунктом 8 Правил;</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4) раздельно: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а) в рамках контрольных цифр;</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 xml:space="preserve">б) по договорам </w:t>
      </w:r>
      <w:r w:rsidRPr="00517E13">
        <w:rPr>
          <w:rFonts w:ascii="Times New Roman" w:hAnsi="Times New Roman"/>
          <w:sz w:val="24"/>
          <w:szCs w:val="24"/>
        </w:rPr>
        <w:t>об оказании платных образователь</w:t>
      </w:r>
      <w:r w:rsidRPr="0036758E">
        <w:rPr>
          <w:rFonts w:ascii="Times New Roman" w:hAnsi="Times New Roman"/>
          <w:sz w:val="24"/>
          <w:szCs w:val="24"/>
        </w:rPr>
        <w:t>ных услуг;</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5) в рамках контрольных цифр раздельно:</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а) на места в пределах </w:t>
      </w:r>
      <w:r>
        <w:rPr>
          <w:rFonts w:ascii="Times New Roman" w:hAnsi="Times New Roman"/>
          <w:sz w:val="24"/>
          <w:szCs w:val="24"/>
        </w:rPr>
        <w:t xml:space="preserve">целевой </w:t>
      </w:r>
      <w:r w:rsidRPr="0036758E">
        <w:rPr>
          <w:rFonts w:ascii="Times New Roman" w:hAnsi="Times New Roman"/>
          <w:sz w:val="24"/>
          <w:szCs w:val="24"/>
        </w:rPr>
        <w:t>квоты;</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б) на места в пределах </w:t>
      </w:r>
      <w:r>
        <w:rPr>
          <w:rFonts w:ascii="Times New Roman" w:hAnsi="Times New Roman"/>
          <w:sz w:val="24"/>
          <w:szCs w:val="24"/>
        </w:rPr>
        <w:t xml:space="preserve">особой </w:t>
      </w:r>
      <w:r w:rsidRPr="0036758E">
        <w:rPr>
          <w:rFonts w:ascii="Times New Roman" w:hAnsi="Times New Roman"/>
          <w:sz w:val="24"/>
          <w:szCs w:val="24"/>
        </w:rPr>
        <w:t>квоты;</w:t>
      </w:r>
    </w:p>
    <w:p w:rsidR="00D747DE" w:rsidRPr="0036758E" w:rsidRDefault="00D747DE" w:rsidP="00D747DE">
      <w:pPr>
        <w:widowControl w:val="0"/>
        <w:autoSpaceDE w:val="0"/>
        <w:autoSpaceDN w:val="0"/>
        <w:spacing w:after="0" w:line="240" w:lineRule="auto"/>
        <w:ind w:firstLine="709"/>
        <w:jc w:val="both"/>
        <w:rPr>
          <w:rFonts w:ascii="Times New Roman" w:hAnsi="Times New Roman"/>
          <w:sz w:val="24"/>
          <w:szCs w:val="24"/>
        </w:rPr>
      </w:pPr>
      <w:r w:rsidRPr="0036758E">
        <w:rPr>
          <w:rFonts w:ascii="Times New Roman" w:hAnsi="Times New Roman"/>
          <w:sz w:val="24"/>
          <w:szCs w:val="24"/>
        </w:rPr>
        <w:t xml:space="preserve">в) на места в пределах </w:t>
      </w:r>
      <w:r>
        <w:rPr>
          <w:rFonts w:ascii="Times New Roman" w:hAnsi="Times New Roman"/>
          <w:sz w:val="24"/>
          <w:szCs w:val="24"/>
        </w:rPr>
        <w:t>отдельн</w:t>
      </w:r>
      <w:r w:rsidRPr="0036758E">
        <w:rPr>
          <w:rFonts w:ascii="Times New Roman" w:hAnsi="Times New Roman"/>
          <w:sz w:val="24"/>
          <w:szCs w:val="24"/>
        </w:rPr>
        <w:t>ой квоты;</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г) на основные места в рамках контрольных цифр.</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7.1. По каждой совокупности условий поступления, указанных в пункте 7 Правил, Университет проводит отдельный конкурс.</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7.2. В случае если при приеме на обучение по программам </w:t>
      </w:r>
      <w:proofErr w:type="spellStart"/>
      <w:r w:rsidRPr="00771DF9">
        <w:rPr>
          <w:rFonts w:ascii="Times New Roman" w:hAnsi="Times New Roman" w:cs="Times New Roman"/>
          <w:sz w:val="24"/>
          <w:szCs w:val="24"/>
        </w:rPr>
        <w:t>бакалавриата</w:t>
      </w:r>
      <w:proofErr w:type="spellEnd"/>
      <w:r w:rsidRPr="00771DF9">
        <w:rPr>
          <w:rFonts w:ascii="Times New Roman" w:hAnsi="Times New Roman" w:cs="Times New Roman"/>
          <w:sz w:val="24"/>
          <w:szCs w:val="24"/>
        </w:rPr>
        <w:t xml:space="preserve">, программам </w:t>
      </w:r>
      <w:proofErr w:type="spellStart"/>
      <w:r w:rsidRPr="00771DF9">
        <w:rPr>
          <w:rFonts w:ascii="Times New Roman" w:hAnsi="Times New Roman" w:cs="Times New Roman"/>
          <w:sz w:val="24"/>
          <w:szCs w:val="24"/>
        </w:rPr>
        <w:t>специалитета</w:t>
      </w:r>
      <w:proofErr w:type="spellEnd"/>
      <w:r w:rsidRPr="00771DF9">
        <w:rPr>
          <w:rFonts w:ascii="Times New Roman" w:hAnsi="Times New Roman" w:cs="Times New Roman"/>
          <w:sz w:val="24"/>
          <w:szCs w:val="24"/>
        </w:rPr>
        <w:t xml:space="preserve"> количество мест в рамках контрольных цифр недостаточно для выделения необходимых квот в полном объеме, Университет самостоятельно выделяет квоты, в том числе одну или несколько совмещенных квот, места которых относятся к двум или трем квотам (далее – совмещенные квоты). Выделение совмещенной квоты (квот) осуществляется в том случае, если все места в рамках контрольных цифр используются как места в пределах квот. На места в пределах совмещенной квоты проводится отдельный конкурс для лиц, которые одновременно имеют право на прием на обучение в пределах каждой квоты, к которой относятся места совмещенной квоты.</w:t>
      </w:r>
    </w:p>
    <w:p w:rsidR="00D747DE" w:rsidRPr="00771DF9" w:rsidRDefault="00D747DE" w:rsidP="00D747DE">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В случае если после выделения квот количество основных мест в рамках контрольных цифр равно нулю, зачисление на указанные места проводится при </w:t>
      </w:r>
      <w:proofErr w:type="spellStart"/>
      <w:r w:rsidRPr="00771DF9">
        <w:rPr>
          <w:rFonts w:ascii="Times New Roman" w:hAnsi="Times New Roman" w:cs="Times New Roman"/>
          <w:sz w:val="24"/>
          <w:szCs w:val="24"/>
        </w:rPr>
        <w:t>незаполнении</w:t>
      </w:r>
      <w:proofErr w:type="spellEnd"/>
      <w:r w:rsidRPr="00771DF9">
        <w:rPr>
          <w:rFonts w:ascii="Times New Roman" w:hAnsi="Times New Roman" w:cs="Times New Roman"/>
          <w:sz w:val="24"/>
          <w:szCs w:val="24"/>
        </w:rPr>
        <w:t xml:space="preserve"> мест в пределах квот.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8. Однопрофильный конкурс, указанный в подпункте 3 пункта 7 Правил, проводится</w:t>
      </w:r>
      <w:r w:rsidRPr="006B6D31">
        <w:rPr>
          <w:rFonts w:ascii="Times New Roman" w:hAnsi="Times New Roman"/>
          <w:sz w:val="24"/>
          <w:szCs w:val="24"/>
        </w:rPr>
        <w:t xml:space="preserve"> по специальности или направлению подготовки в целом.</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9. </w:t>
      </w:r>
      <w:r>
        <w:rPr>
          <w:rFonts w:ascii="Times New Roman" w:hAnsi="Times New Roman"/>
          <w:sz w:val="24"/>
          <w:szCs w:val="24"/>
        </w:rPr>
        <w:t>Университет</w:t>
      </w:r>
      <w:r w:rsidRPr="00517E13">
        <w:rPr>
          <w:rFonts w:ascii="Times New Roman" w:hAnsi="Times New Roman"/>
          <w:sz w:val="24"/>
          <w:szCs w:val="24"/>
        </w:rPr>
        <w:t xml:space="preserve"> может использовать различные способы проведения однопрофильного конкурса по различным условиям поступления.</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10. Для всех конкурсов в рамках одного условия поступления, указанного в подпункте 3 пункта 7 Правил, устанавливаются одинаковые перечень вступительных испытаний, минимальное количество баллов, максимальное количество баллов, особые права, предусмотренные частями 4 и 12 статьи 71 Федерального закона № 273-ФЗ, и особые преимущества, за исключением случая, указанного в абзаце втором настоящего пункта.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Университет или его учредитель могут установить различное минимальное количество баллов по различным условиям поступления, указанным в подпунктах 1 и (или) 4 пункта 7 Правил.</w:t>
      </w:r>
    </w:p>
    <w:p w:rsidR="00D747DE" w:rsidRPr="000770C2"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4"/>
        </w:rPr>
        <w:t xml:space="preserve">11. </w:t>
      </w:r>
      <w:r w:rsidRPr="000770C2">
        <w:rPr>
          <w:rFonts w:ascii="Times New Roman" w:hAnsi="Times New Roman"/>
          <w:sz w:val="24"/>
          <w:szCs w:val="28"/>
        </w:rPr>
        <w:t>Организационное обеспечение проведения приема на обучение осуществляется приемной комиссией, создаваемой Университетом и действующей на основании положения, утверждаемого Университетом.</w:t>
      </w:r>
    </w:p>
    <w:p w:rsidR="00D747DE" w:rsidRPr="004C571B" w:rsidRDefault="00D747DE" w:rsidP="00D747DE">
      <w:pPr>
        <w:widowControl w:val="0"/>
        <w:autoSpaceDE w:val="0"/>
        <w:autoSpaceDN w:val="0"/>
        <w:spacing w:after="0" w:line="240" w:lineRule="auto"/>
        <w:ind w:firstLine="709"/>
        <w:jc w:val="both"/>
        <w:rPr>
          <w:rFonts w:ascii="Times New Roman" w:hAnsi="Times New Roman"/>
          <w:sz w:val="24"/>
          <w:szCs w:val="24"/>
        </w:rPr>
      </w:pPr>
      <w:r w:rsidRPr="00544380">
        <w:rPr>
          <w:rFonts w:ascii="Times New Roman" w:hAnsi="Times New Roman"/>
          <w:sz w:val="24"/>
          <w:szCs w:val="24"/>
        </w:rPr>
        <w:t>Ответственн</w:t>
      </w:r>
      <w:r>
        <w:rPr>
          <w:rFonts w:ascii="Times New Roman" w:hAnsi="Times New Roman"/>
          <w:sz w:val="24"/>
          <w:szCs w:val="24"/>
        </w:rPr>
        <w:t>ый</w:t>
      </w:r>
      <w:r w:rsidRPr="00544380">
        <w:rPr>
          <w:rFonts w:ascii="Times New Roman" w:hAnsi="Times New Roman"/>
          <w:sz w:val="24"/>
          <w:szCs w:val="24"/>
        </w:rPr>
        <w:t xml:space="preserve"> секретар</w:t>
      </w:r>
      <w:r>
        <w:rPr>
          <w:rFonts w:ascii="Times New Roman" w:hAnsi="Times New Roman"/>
          <w:sz w:val="24"/>
          <w:szCs w:val="24"/>
        </w:rPr>
        <w:t>ь</w:t>
      </w:r>
      <w:r w:rsidRPr="00544380">
        <w:rPr>
          <w:rFonts w:ascii="Times New Roman" w:hAnsi="Times New Roman"/>
          <w:sz w:val="24"/>
          <w:szCs w:val="24"/>
        </w:rPr>
        <w:t xml:space="preserve"> приемной комиссии организует работу при</w:t>
      </w:r>
      <w:r w:rsidRPr="004C571B">
        <w:rPr>
          <w:rFonts w:ascii="Times New Roman" w:hAnsi="Times New Roman"/>
          <w:sz w:val="24"/>
          <w:szCs w:val="24"/>
        </w:rPr>
        <w:t xml:space="preserve">емной комиссии, а также личный прием поступающих, их родителей (законных представителей), доверенных лиц. </w:t>
      </w:r>
    </w:p>
    <w:p w:rsidR="00D747DE" w:rsidRPr="004C571B" w:rsidRDefault="00D747DE" w:rsidP="00D747DE">
      <w:pPr>
        <w:widowControl w:val="0"/>
        <w:autoSpaceDE w:val="0"/>
        <w:autoSpaceDN w:val="0"/>
        <w:spacing w:after="0" w:line="240" w:lineRule="auto"/>
        <w:ind w:firstLine="709"/>
        <w:jc w:val="both"/>
        <w:rPr>
          <w:rFonts w:ascii="Times New Roman" w:hAnsi="Times New Roman"/>
          <w:sz w:val="24"/>
          <w:szCs w:val="24"/>
        </w:rPr>
      </w:pPr>
      <w:r w:rsidRPr="004C571B">
        <w:rPr>
          <w:rFonts w:ascii="Times New Roman" w:hAnsi="Times New Roman"/>
          <w:sz w:val="24"/>
          <w:szCs w:val="24"/>
        </w:rPr>
        <w:t xml:space="preserve">Для проведения вступительных испытаний университет создает предметные, экзаменационные и апелляционные комиссии. </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12. Университет устанавливает сроки приема в соответствии с настоящим пунктом:</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 при приеме на обучение по программам </w:t>
      </w:r>
      <w:proofErr w:type="spellStart"/>
      <w:r w:rsidRPr="00AB508F">
        <w:rPr>
          <w:rFonts w:ascii="Times New Roman" w:hAnsi="Times New Roman"/>
          <w:sz w:val="24"/>
          <w:szCs w:val="24"/>
        </w:rPr>
        <w:t>бакалавриата</w:t>
      </w:r>
      <w:proofErr w:type="spellEnd"/>
      <w:r w:rsidRPr="00AB508F">
        <w:rPr>
          <w:rFonts w:ascii="Times New Roman" w:hAnsi="Times New Roman"/>
          <w:sz w:val="24"/>
          <w:szCs w:val="24"/>
        </w:rPr>
        <w:t xml:space="preserve"> и программам </w:t>
      </w:r>
      <w:proofErr w:type="spellStart"/>
      <w:r w:rsidRPr="00AB508F">
        <w:rPr>
          <w:rFonts w:ascii="Times New Roman" w:hAnsi="Times New Roman"/>
          <w:sz w:val="24"/>
          <w:szCs w:val="24"/>
        </w:rPr>
        <w:t>специалитета</w:t>
      </w:r>
      <w:proofErr w:type="spellEnd"/>
      <w:r w:rsidRPr="00AB508F">
        <w:rPr>
          <w:rFonts w:ascii="Times New Roman" w:hAnsi="Times New Roman"/>
          <w:sz w:val="24"/>
          <w:szCs w:val="24"/>
        </w:rPr>
        <w:t xml:space="preserve"> в </w:t>
      </w:r>
      <w:r w:rsidRPr="00AB508F">
        <w:rPr>
          <w:rFonts w:ascii="Times New Roman" w:hAnsi="Times New Roman"/>
          <w:b/>
          <w:sz w:val="24"/>
          <w:szCs w:val="24"/>
        </w:rPr>
        <w:t>рамках контрольных цифр</w:t>
      </w:r>
      <w:r w:rsidRPr="00AB508F">
        <w:rPr>
          <w:rFonts w:ascii="Times New Roman" w:hAnsi="Times New Roman"/>
          <w:sz w:val="24"/>
          <w:szCs w:val="24"/>
        </w:rPr>
        <w:t xml:space="preserve"> </w:t>
      </w:r>
      <w:r w:rsidRPr="00AB508F">
        <w:rPr>
          <w:rFonts w:ascii="Times New Roman" w:hAnsi="Times New Roman"/>
          <w:b/>
          <w:sz w:val="24"/>
          <w:szCs w:val="24"/>
        </w:rPr>
        <w:t>по всем формам (очная, очно-заочная, заочная)</w:t>
      </w:r>
      <w:r w:rsidRPr="00AB508F">
        <w:rPr>
          <w:rFonts w:ascii="Times New Roman" w:hAnsi="Times New Roman"/>
          <w:sz w:val="24"/>
          <w:szCs w:val="24"/>
        </w:rPr>
        <w:t xml:space="preserve"> обучения: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начала приема заявления о приеме на обучение и документов, прилагаемых к заявлению (далее - прием документов), – 20 июня;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 завершения приема документов от поступающих на обучение с прохождением дополнительных вступительных испытаний творческой и (или) профессиональной направленности – 10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срок завершения приема документов от поступающих на обучение с прохождением </w:t>
      </w:r>
      <w:r w:rsidRPr="00527964">
        <w:rPr>
          <w:rFonts w:ascii="Times New Roman" w:hAnsi="Times New Roman"/>
          <w:sz w:val="24"/>
          <w:szCs w:val="24"/>
        </w:rPr>
        <w:t>иных вступительных испытаний, проводимых университетом самостоятельно, – 10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527964">
        <w:rPr>
          <w:rFonts w:ascii="Times New Roman" w:hAnsi="Times New Roman"/>
          <w:sz w:val="24"/>
          <w:szCs w:val="24"/>
        </w:rPr>
        <w:t xml:space="preserve">срок завершения приема документов от поступающих на обучение без прохождения вступительных испытаний, проводимых университетом самостоятельно, в том числе от поступающих без вступительных испытаний в соответствии с </w:t>
      </w:r>
      <w:hyperlink r:id="rId8" w:history="1">
        <w:r w:rsidRPr="00527964">
          <w:rPr>
            <w:rFonts w:ascii="Times New Roman" w:hAnsi="Times New Roman"/>
            <w:sz w:val="24"/>
            <w:szCs w:val="24"/>
          </w:rPr>
          <w:t>частью 4 или 12 статьи 71</w:t>
        </w:r>
      </w:hyperlink>
      <w:r w:rsidRPr="00527964">
        <w:rPr>
          <w:rFonts w:ascii="Times New Roman" w:hAnsi="Times New Roman"/>
          <w:sz w:val="24"/>
          <w:szCs w:val="24"/>
        </w:rPr>
        <w:t xml:space="preserve"> Федерального закона № 273-ФЗ либо без проведения вступительных испытаний в соответствии с частью 5.2 статьи 71 Федерального закона № 273-ФЗ (в случае если дополнительные вступительные испытания творческой и (или) профессиональной направленности не проводятся)  (далее - день завершения приема документов), – 25 июля;</w:t>
      </w:r>
    </w:p>
    <w:p w:rsidR="00D747DE" w:rsidRPr="00527964" w:rsidRDefault="00D747DE" w:rsidP="00D747DE">
      <w:pPr>
        <w:widowControl w:val="0"/>
        <w:autoSpaceDE w:val="0"/>
        <w:autoSpaceDN w:val="0"/>
        <w:spacing w:after="0" w:line="240" w:lineRule="auto"/>
        <w:ind w:firstLine="709"/>
        <w:jc w:val="both"/>
        <w:rPr>
          <w:rFonts w:ascii="Times New Roman" w:hAnsi="Times New Roman"/>
          <w:sz w:val="24"/>
          <w:szCs w:val="24"/>
        </w:rPr>
      </w:pPr>
      <w:r w:rsidRPr="00527964">
        <w:rPr>
          <w:rFonts w:ascii="Times New Roman" w:hAnsi="Times New Roman"/>
          <w:sz w:val="24"/>
          <w:szCs w:val="24"/>
        </w:rPr>
        <w:t xml:space="preserve">срок завершения вступительных испытаний, проводимых университетом самостоятельно, – 25 июля; Расписание приведено в приложении 8 и на официальном сайте университета </w:t>
      </w:r>
      <w:r w:rsidRPr="00527964">
        <w:rPr>
          <w:rFonts w:ascii="Times New Roman" w:hAnsi="Times New Roman"/>
          <w:sz w:val="24"/>
          <w:szCs w:val="24"/>
          <w:lang w:val="en-US"/>
        </w:rPr>
        <w:t>www</w:t>
      </w:r>
      <w:r w:rsidRPr="00527964">
        <w:rPr>
          <w:rFonts w:ascii="Times New Roman" w:hAnsi="Times New Roman"/>
          <w:sz w:val="24"/>
          <w:szCs w:val="24"/>
        </w:rPr>
        <w:t>.</w:t>
      </w:r>
      <w:proofErr w:type="spellStart"/>
      <w:r w:rsidRPr="00527964">
        <w:rPr>
          <w:rFonts w:ascii="Times New Roman" w:hAnsi="Times New Roman"/>
          <w:sz w:val="24"/>
          <w:szCs w:val="24"/>
          <w:lang w:val="en-US"/>
        </w:rPr>
        <w:t>bgu</w:t>
      </w:r>
      <w:proofErr w:type="spellEnd"/>
      <w:r w:rsidRPr="00527964">
        <w:rPr>
          <w:rFonts w:ascii="Times New Roman" w:hAnsi="Times New Roman"/>
          <w:sz w:val="24"/>
          <w:szCs w:val="24"/>
        </w:rPr>
        <w:t>.</w:t>
      </w:r>
      <w:proofErr w:type="spellStart"/>
      <w:r w:rsidRPr="00527964">
        <w:rPr>
          <w:rFonts w:ascii="Times New Roman" w:hAnsi="Times New Roman"/>
          <w:sz w:val="24"/>
          <w:szCs w:val="24"/>
          <w:lang w:val="en-US"/>
        </w:rPr>
        <w:t>ru</w:t>
      </w:r>
      <w:proofErr w:type="spellEnd"/>
      <w:r w:rsidRPr="00527964">
        <w:rPr>
          <w:rFonts w:ascii="Times New Roman" w:hAnsi="Times New Roman"/>
          <w:sz w:val="24"/>
          <w:szCs w:val="24"/>
        </w:rPr>
        <w:t xml:space="preserve"> в разделе для поступающих;</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сроки публикации конкурсных списков и зачисления на обучение (далее - зачисление) - в соответствии с пунктом 83 Правил</w:t>
      </w:r>
      <w:r>
        <w:rPr>
          <w:rFonts w:ascii="Times New Roman" w:hAnsi="Times New Roman"/>
          <w:sz w:val="24"/>
          <w:szCs w:val="24"/>
        </w:rPr>
        <w:t>.</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13. На места </w:t>
      </w:r>
      <w:r w:rsidRPr="00AB508F">
        <w:rPr>
          <w:rFonts w:ascii="Times New Roman" w:hAnsi="Times New Roman"/>
          <w:b/>
          <w:sz w:val="24"/>
          <w:szCs w:val="24"/>
        </w:rPr>
        <w:t>по договорам</w:t>
      </w:r>
      <w:r w:rsidRPr="00AB508F">
        <w:rPr>
          <w:rFonts w:ascii="Times New Roman" w:hAnsi="Times New Roman"/>
          <w:sz w:val="24"/>
          <w:szCs w:val="24"/>
        </w:rPr>
        <w:t xml:space="preserve"> </w:t>
      </w:r>
      <w:r w:rsidRPr="00AB508F">
        <w:rPr>
          <w:rFonts w:ascii="Times New Roman" w:hAnsi="Times New Roman"/>
          <w:b/>
          <w:sz w:val="24"/>
          <w:szCs w:val="24"/>
        </w:rPr>
        <w:t>об оказании платных образовательных</w:t>
      </w:r>
      <w:r w:rsidRPr="00AB508F">
        <w:rPr>
          <w:rFonts w:ascii="Times New Roman" w:hAnsi="Times New Roman"/>
          <w:sz w:val="24"/>
          <w:szCs w:val="24"/>
        </w:rPr>
        <w:t xml:space="preserve"> услуг </w:t>
      </w:r>
      <w:r w:rsidRPr="00AB508F">
        <w:rPr>
          <w:rFonts w:ascii="Times New Roman" w:hAnsi="Times New Roman"/>
          <w:b/>
          <w:sz w:val="24"/>
          <w:szCs w:val="24"/>
        </w:rPr>
        <w:t>по всем формам (очная, очно-заочная, заочная)</w:t>
      </w:r>
      <w:r w:rsidRPr="00AB508F">
        <w:rPr>
          <w:rFonts w:ascii="Times New Roman" w:hAnsi="Times New Roman"/>
          <w:sz w:val="24"/>
          <w:szCs w:val="24"/>
        </w:rPr>
        <w:t xml:space="preserve"> по программам </w:t>
      </w:r>
      <w:proofErr w:type="spellStart"/>
      <w:r w:rsidRPr="00AB508F">
        <w:rPr>
          <w:rFonts w:ascii="Times New Roman" w:hAnsi="Times New Roman"/>
          <w:sz w:val="24"/>
          <w:szCs w:val="24"/>
        </w:rPr>
        <w:t>бакалавриата</w:t>
      </w:r>
      <w:proofErr w:type="spellEnd"/>
      <w:r w:rsidRPr="00AB508F">
        <w:rPr>
          <w:rFonts w:ascii="Times New Roman" w:hAnsi="Times New Roman"/>
          <w:sz w:val="24"/>
          <w:szCs w:val="24"/>
        </w:rPr>
        <w:t xml:space="preserve"> и программам </w:t>
      </w:r>
      <w:proofErr w:type="spellStart"/>
      <w:r w:rsidRPr="00AB508F">
        <w:rPr>
          <w:rFonts w:ascii="Times New Roman" w:hAnsi="Times New Roman"/>
          <w:sz w:val="24"/>
          <w:szCs w:val="24"/>
        </w:rPr>
        <w:t>специалитета</w:t>
      </w:r>
      <w:proofErr w:type="spellEnd"/>
      <w:r w:rsidRPr="00AB508F">
        <w:rPr>
          <w:rFonts w:ascii="Times New Roman" w:hAnsi="Times New Roman"/>
          <w:sz w:val="24"/>
          <w:szCs w:val="24"/>
        </w:rPr>
        <w:t xml:space="preserve"> обучения установлены следующие сроки:</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начало приема заявления о приеме на обучение и документов, прилагаемых к заявлению, – 20 июня;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20 августа;</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вступительных испытаний, проводимых университетом самостоятельно, – 20 августа;</w:t>
      </w:r>
    </w:p>
    <w:p w:rsidR="00D747DE" w:rsidRPr="007B3B26"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 сроки публикации конкурсных списков и зачисления на обучение</w:t>
      </w:r>
      <w:r w:rsidRPr="007B3B26">
        <w:rPr>
          <w:rFonts w:ascii="Times New Roman" w:hAnsi="Times New Roman"/>
          <w:sz w:val="24"/>
          <w:szCs w:val="24"/>
        </w:rPr>
        <w:t xml:space="preserve"> – в соответствии с </w:t>
      </w:r>
      <w:r w:rsidRPr="00BB77B0">
        <w:rPr>
          <w:rFonts w:ascii="Times New Roman" w:hAnsi="Times New Roman"/>
          <w:sz w:val="24"/>
          <w:szCs w:val="24"/>
        </w:rPr>
        <w:t>пунктами 92- 94 Правил</w:t>
      </w:r>
      <w:r>
        <w:rPr>
          <w:rFonts w:ascii="Times New Roman" w:hAnsi="Times New Roman"/>
          <w:sz w:val="24"/>
          <w:szCs w:val="24"/>
        </w:rPr>
        <w:t>.</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14. Университет может проводить дополнительный прием на незаполненные места. Дополнительный прием на обучение по программам </w:t>
      </w:r>
      <w:proofErr w:type="spellStart"/>
      <w:r w:rsidRPr="00AB508F">
        <w:rPr>
          <w:rFonts w:ascii="Times New Roman" w:hAnsi="Times New Roman"/>
          <w:sz w:val="24"/>
          <w:szCs w:val="24"/>
        </w:rPr>
        <w:t>бакалавриата</w:t>
      </w:r>
      <w:proofErr w:type="spellEnd"/>
      <w:r w:rsidRPr="00AB508F">
        <w:rPr>
          <w:rFonts w:ascii="Times New Roman" w:hAnsi="Times New Roman"/>
          <w:sz w:val="24"/>
          <w:szCs w:val="24"/>
        </w:rPr>
        <w:t xml:space="preserve"> и программам </w:t>
      </w:r>
      <w:proofErr w:type="spellStart"/>
      <w:r w:rsidRPr="00AB508F">
        <w:rPr>
          <w:rFonts w:ascii="Times New Roman" w:hAnsi="Times New Roman"/>
          <w:sz w:val="24"/>
          <w:szCs w:val="24"/>
        </w:rPr>
        <w:t>специалитета</w:t>
      </w:r>
      <w:proofErr w:type="spellEnd"/>
      <w:r w:rsidRPr="00AB508F">
        <w:rPr>
          <w:rFonts w:ascii="Times New Roman" w:hAnsi="Times New Roman"/>
          <w:sz w:val="24"/>
          <w:szCs w:val="24"/>
        </w:rPr>
        <w:t xml:space="preserve"> в рамках контрольных цифр завершается не позднее 29 августа. </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В случае наличия вакантных мест по договорам об оказании платных образовательных услуг университет проводит дополнительный прием на обучение по программам </w:t>
      </w:r>
      <w:proofErr w:type="spellStart"/>
      <w:r w:rsidRPr="00AB508F">
        <w:rPr>
          <w:rFonts w:ascii="Times New Roman" w:hAnsi="Times New Roman"/>
          <w:sz w:val="24"/>
          <w:szCs w:val="24"/>
        </w:rPr>
        <w:t>бакалавриата</w:t>
      </w:r>
      <w:proofErr w:type="spellEnd"/>
      <w:r w:rsidRPr="00AB508F">
        <w:rPr>
          <w:rFonts w:ascii="Times New Roman" w:hAnsi="Times New Roman"/>
          <w:sz w:val="24"/>
          <w:szCs w:val="24"/>
        </w:rPr>
        <w:t xml:space="preserve"> и программам в следующие сроки, установленные университетом:</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а) по очной и очно-заочной формам обучения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начало приема заявления о приеме на обучение и документов, прилагаемых к заявлению, – </w:t>
      </w:r>
      <w:r>
        <w:rPr>
          <w:rFonts w:ascii="Times New Roman" w:hAnsi="Times New Roman"/>
          <w:sz w:val="24"/>
          <w:szCs w:val="24"/>
        </w:rPr>
        <w:t>2</w:t>
      </w:r>
      <w:r w:rsidRPr="00AB508F">
        <w:rPr>
          <w:rFonts w:ascii="Times New Roman" w:hAnsi="Times New Roman"/>
          <w:sz w:val="24"/>
          <w:szCs w:val="24"/>
        </w:rPr>
        <w:t xml:space="preserve">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9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вступительных испытаний, проводимых университетом самостоятельно, – 9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б) по заочной форме обучения, в том числе для иностранных граждан и лиц без гражданства</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начало приема заявления о приеме на обучение и документов, прилагаемых к заявлению, – </w:t>
      </w:r>
      <w:r>
        <w:rPr>
          <w:rFonts w:ascii="Times New Roman" w:hAnsi="Times New Roman"/>
          <w:sz w:val="24"/>
          <w:szCs w:val="24"/>
        </w:rPr>
        <w:t>2</w:t>
      </w:r>
      <w:r w:rsidRPr="00AB508F">
        <w:rPr>
          <w:rFonts w:ascii="Times New Roman" w:hAnsi="Times New Roman"/>
          <w:sz w:val="24"/>
          <w:szCs w:val="24"/>
        </w:rPr>
        <w:t xml:space="preserve"> сентября;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завершение приема документов от поступающих – 2</w:t>
      </w:r>
      <w:r>
        <w:rPr>
          <w:rFonts w:ascii="Times New Roman" w:hAnsi="Times New Roman"/>
          <w:sz w:val="24"/>
          <w:szCs w:val="24"/>
        </w:rPr>
        <w:t>8</w:t>
      </w:r>
      <w:r w:rsidRPr="00AB508F">
        <w:rPr>
          <w:rFonts w:ascii="Times New Roman" w:hAnsi="Times New Roman"/>
          <w:sz w:val="24"/>
          <w:szCs w:val="24"/>
        </w:rPr>
        <w:t xml:space="preserve"> октября;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завершение вступительных испытаний, проводимых университетом самостоятельно, – </w:t>
      </w:r>
      <w:r>
        <w:rPr>
          <w:rFonts w:ascii="Times New Roman" w:hAnsi="Times New Roman"/>
          <w:sz w:val="24"/>
          <w:szCs w:val="24"/>
        </w:rPr>
        <w:t>28</w:t>
      </w:r>
      <w:r w:rsidRPr="00AB508F">
        <w:rPr>
          <w:rFonts w:ascii="Times New Roman" w:hAnsi="Times New Roman"/>
          <w:sz w:val="24"/>
          <w:szCs w:val="24"/>
        </w:rPr>
        <w:t xml:space="preserve"> октября.</w:t>
      </w:r>
    </w:p>
    <w:p w:rsidR="00D747DE" w:rsidRPr="00AB508F"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14.1. Лица, зачисленные в период дополнительного приема, зачисляются на обучение по индивидуальному учебному плану. Перечень направлений </w:t>
      </w:r>
      <w:proofErr w:type="spellStart"/>
      <w:r w:rsidRPr="00AB508F">
        <w:rPr>
          <w:rFonts w:ascii="Times New Roman" w:hAnsi="Times New Roman"/>
          <w:sz w:val="24"/>
          <w:szCs w:val="24"/>
        </w:rPr>
        <w:t>бакалавриата</w:t>
      </w:r>
      <w:proofErr w:type="spellEnd"/>
      <w:r w:rsidRPr="00AB508F">
        <w:rPr>
          <w:rFonts w:ascii="Times New Roman" w:hAnsi="Times New Roman"/>
          <w:sz w:val="24"/>
          <w:szCs w:val="24"/>
        </w:rPr>
        <w:t xml:space="preserve"> и </w:t>
      </w:r>
      <w:proofErr w:type="spellStart"/>
      <w:r w:rsidRPr="00AB508F">
        <w:rPr>
          <w:rFonts w:ascii="Times New Roman" w:hAnsi="Times New Roman"/>
          <w:sz w:val="24"/>
          <w:szCs w:val="24"/>
        </w:rPr>
        <w:t>специалитета</w:t>
      </w:r>
      <w:proofErr w:type="spellEnd"/>
      <w:r w:rsidRPr="00AB508F">
        <w:rPr>
          <w:rFonts w:ascii="Times New Roman" w:hAnsi="Times New Roman"/>
          <w:sz w:val="24"/>
          <w:szCs w:val="24"/>
        </w:rPr>
        <w:t xml:space="preserve">, количество мест для дополнительного приема, сроки подачи </w:t>
      </w:r>
      <w:r>
        <w:rPr>
          <w:rFonts w:ascii="Times New Roman" w:hAnsi="Times New Roman"/>
          <w:sz w:val="24"/>
          <w:szCs w:val="24"/>
        </w:rPr>
        <w:t>документа об образовании</w:t>
      </w:r>
      <w:r w:rsidRPr="00AB508F">
        <w:rPr>
          <w:rFonts w:ascii="Times New Roman" w:hAnsi="Times New Roman"/>
          <w:sz w:val="24"/>
          <w:szCs w:val="24"/>
        </w:rPr>
        <w:t xml:space="preserve">, публикации конкурсных списков и приказов о зачислении объявляются на сайте университета за день до начала приема заявлений, указанного в п.14 Правил.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15. Прием документов и заявлений осуществляется Университетом</w:t>
      </w:r>
      <w:r w:rsidRPr="007B3B26">
        <w:rPr>
          <w:rFonts w:ascii="Times New Roman" w:hAnsi="Times New Roman"/>
          <w:sz w:val="24"/>
          <w:szCs w:val="24"/>
        </w:rPr>
        <w:t xml:space="preserve"> с 9 до 16 часов в будние дни, в выходные </w:t>
      </w:r>
      <w:r>
        <w:rPr>
          <w:rFonts w:ascii="Times New Roman" w:hAnsi="Times New Roman"/>
          <w:sz w:val="24"/>
          <w:szCs w:val="24"/>
        </w:rPr>
        <w:t xml:space="preserve">дни </w:t>
      </w:r>
      <w:r w:rsidRPr="007B3B26">
        <w:rPr>
          <w:rFonts w:ascii="Times New Roman" w:hAnsi="Times New Roman"/>
          <w:sz w:val="24"/>
          <w:szCs w:val="24"/>
        </w:rPr>
        <w:t>– с 10 до 14 часов.</w:t>
      </w:r>
    </w:p>
    <w:p w:rsidR="00D747DE" w:rsidRPr="00AB508F" w:rsidRDefault="00D747DE" w:rsidP="00D747DE">
      <w:pPr>
        <w:keepNext/>
        <w:keepLines/>
        <w:suppressAutoHyphens/>
        <w:spacing w:before="120" w:after="120" w:line="240" w:lineRule="auto"/>
        <w:jc w:val="center"/>
        <w:outlineLvl w:val="0"/>
        <w:rPr>
          <w:rFonts w:ascii="Times New Roman" w:hAnsi="Times New Roman"/>
          <w:b/>
          <w:sz w:val="26"/>
          <w:szCs w:val="26"/>
        </w:rPr>
      </w:pPr>
      <w:r w:rsidRPr="00AB508F">
        <w:rPr>
          <w:rFonts w:ascii="Times New Roman" w:hAnsi="Times New Roman"/>
          <w:b/>
          <w:sz w:val="26"/>
          <w:szCs w:val="26"/>
        </w:rPr>
        <w:t>2. Перечень специальностей и направлений подготовки для приема в Университет и его филиалы</w:t>
      </w:r>
    </w:p>
    <w:p w:rsidR="00D747DE" w:rsidRPr="00517E13" w:rsidRDefault="00D747DE" w:rsidP="00D747DE">
      <w:pPr>
        <w:spacing w:after="0" w:line="240" w:lineRule="auto"/>
        <w:ind w:firstLine="709"/>
        <w:jc w:val="both"/>
        <w:rPr>
          <w:rFonts w:ascii="Times New Roman" w:hAnsi="Times New Roman"/>
          <w:sz w:val="24"/>
          <w:szCs w:val="28"/>
        </w:rPr>
      </w:pPr>
      <w:r w:rsidRPr="00517E13">
        <w:rPr>
          <w:rFonts w:ascii="Times New Roman" w:hAnsi="Times New Roman"/>
          <w:sz w:val="24"/>
          <w:szCs w:val="28"/>
        </w:rPr>
        <w:t>16. ФГБОУ ВО «Байкальский государственный университет» объявляет прием на места в рамках контрольных цифр приема, финансируемые за счет бюджетных ассигнований федерального бюджета (бюджетные места, места в рамках контрольных цифр приема)</w:t>
      </w:r>
      <w:r>
        <w:rPr>
          <w:rStyle w:val="af7"/>
          <w:rFonts w:ascii="Times New Roman" w:hAnsi="Times New Roman"/>
          <w:sz w:val="24"/>
          <w:szCs w:val="28"/>
        </w:rPr>
        <w:footnoteReference w:id="2"/>
      </w:r>
      <w:r w:rsidRPr="00517E13">
        <w:rPr>
          <w:rFonts w:ascii="Times New Roman" w:hAnsi="Times New Roman"/>
          <w:sz w:val="24"/>
          <w:szCs w:val="28"/>
        </w:rPr>
        <w:t>, а также на основе договоров с оплатой обучения на 202</w:t>
      </w:r>
      <w:r>
        <w:rPr>
          <w:rFonts w:ascii="Times New Roman" w:hAnsi="Times New Roman"/>
          <w:sz w:val="24"/>
          <w:szCs w:val="28"/>
        </w:rPr>
        <w:t>3</w:t>
      </w:r>
      <w:r w:rsidRPr="00517E13">
        <w:rPr>
          <w:rFonts w:ascii="Times New Roman" w:hAnsi="Times New Roman"/>
          <w:sz w:val="24"/>
          <w:szCs w:val="28"/>
        </w:rPr>
        <w:t>/202</w:t>
      </w:r>
      <w:r>
        <w:rPr>
          <w:rFonts w:ascii="Times New Roman" w:hAnsi="Times New Roman"/>
          <w:sz w:val="24"/>
          <w:szCs w:val="28"/>
        </w:rPr>
        <w:t>4</w:t>
      </w:r>
      <w:r w:rsidRPr="00517E13">
        <w:rPr>
          <w:rFonts w:ascii="Times New Roman" w:hAnsi="Times New Roman"/>
          <w:sz w:val="24"/>
          <w:szCs w:val="28"/>
        </w:rPr>
        <w:t xml:space="preserve"> учебный год в Университет и его филиалы по очной, очно-заочной и заочной формам обучения: </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1) в Университет, г. Иркутск (головной вуз)</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 xml:space="preserve">а) на программы </w:t>
      </w:r>
      <w:proofErr w:type="spellStart"/>
      <w:r w:rsidRPr="00517E13">
        <w:rPr>
          <w:rFonts w:ascii="Times New Roman" w:hAnsi="Times New Roman"/>
          <w:bCs/>
          <w:sz w:val="24"/>
          <w:szCs w:val="28"/>
        </w:rPr>
        <w:t>бакалавриата</w:t>
      </w:r>
      <w:proofErr w:type="spellEnd"/>
      <w:r w:rsidRPr="00517E13">
        <w:rPr>
          <w:rFonts w:ascii="Times New Roman" w:hAnsi="Times New Roman"/>
          <w:bCs/>
          <w:sz w:val="24"/>
          <w:szCs w:val="28"/>
        </w:rPr>
        <w:t xml:space="preserve"> с присвоением квалификации «бакалавр», с нормативным сроком обучения 4 года по очной и 4 года 6 месяцев по заочной (очно-заочной) формам (Приложение 1)</w:t>
      </w:r>
      <w:r w:rsidR="00CC079C">
        <w:rPr>
          <w:rFonts w:ascii="Times New Roman" w:hAnsi="Times New Roman"/>
          <w:bCs/>
          <w:sz w:val="24"/>
          <w:szCs w:val="28"/>
        </w:rPr>
        <w:t>;</w:t>
      </w:r>
    </w:p>
    <w:p w:rsidR="00D747DE" w:rsidRPr="00517E13" w:rsidRDefault="00D747DE" w:rsidP="00D747DE">
      <w:pPr>
        <w:spacing w:after="0" w:line="240" w:lineRule="auto"/>
        <w:ind w:firstLine="709"/>
        <w:jc w:val="both"/>
        <w:rPr>
          <w:rFonts w:ascii="Times New Roman" w:hAnsi="Times New Roman"/>
          <w:bCs/>
          <w:sz w:val="24"/>
          <w:szCs w:val="28"/>
        </w:rPr>
      </w:pPr>
      <w:r w:rsidRPr="00517E13">
        <w:rPr>
          <w:rFonts w:ascii="Times New Roman" w:hAnsi="Times New Roman"/>
          <w:bCs/>
          <w:sz w:val="24"/>
          <w:szCs w:val="28"/>
        </w:rPr>
        <w:t xml:space="preserve">б) на программы </w:t>
      </w:r>
      <w:proofErr w:type="spellStart"/>
      <w:r w:rsidRPr="00517E13">
        <w:rPr>
          <w:rFonts w:ascii="Times New Roman" w:hAnsi="Times New Roman"/>
          <w:bCs/>
          <w:sz w:val="24"/>
          <w:szCs w:val="28"/>
        </w:rPr>
        <w:t>специалитета</w:t>
      </w:r>
      <w:proofErr w:type="spellEnd"/>
      <w:r w:rsidRPr="00517E13">
        <w:rPr>
          <w:rFonts w:ascii="Times New Roman" w:hAnsi="Times New Roman"/>
          <w:bCs/>
          <w:sz w:val="24"/>
          <w:szCs w:val="28"/>
        </w:rPr>
        <w:t xml:space="preserve"> с присвоением квалификации «специалист», с нормативным сроком обучения 5 лет по очной и 5 лет 6 месяцев по заочной (очно-заочной) формам (Приложение 2)</w:t>
      </w:r>
      <w:r w:rsidR="00CC079C">
        <w:rPr>
          <w:rFonts w:ascii="Times New Roman" w:hAnsi="Times New Roman"/>
          <w:bCs/>
          <w:sz w:val="24"/>
          <w:szCs w:val="28"/>
        </w:rPr>
        <w:t>;</w:t>
      </w:r>
      <w:r w:rsidRPr="00517E13">
        <w:rPr>
          <w:rFonts w:ascii="Times New Roman" w:hAnsi="Times New Roman"/>
          <w:bCs/>
          <w:sz w:val="24"/>
          <w:szCs w:val="28"/>
        </w:rPr>
        <w:t xml:space="preserve"> </w:t>
      </w:r>
    </w:p>
    <w:p w:rsidR="00CC079C" w:rsidRDefault="00D747DE" w:rsidP="00D747DE">
      <w:pPr>
        <w:spacing w:after="0" w:line="240" w:lineRule="auto"/>
        <w:ind w:firstLine="709"/>
        <w:jc w:val="both"/>
        <w:rPr>
          <w:rFonts w:ascii="Times New Roman" w:hAnsi="Times New Roman"/>
          <w:sz w:val="24"/>
          <w:szCs w:val="28"/>
        </w:rPr>
      </w:pPr>
      <w:r w:rsidRPr="00517E13">
        <w:rPr>
          <w:rFonts w:ascii="Times New Roman" w:hAnsi="Times New Roman"/>
          <w:bCs/>
          <w:sz w:val="24"/>
          <w:szCs w:val="28"/>
        </w:rPr>
        <w:t xml:space="preserve">2) в </w:t>
      </w:r>
      <w:r w:rsidRPr="00517E13">
        <w:rPr>
          <w:rFonts w:ascii="Times New Roman" w:hAnsi="Times New Roman"/>
          <w:sz w:val="24"/>
          <w:szCs w:val="28"/>
        </w:rPr>
        <w:t>Читинский институт ФГБОУ ВО «Байкальский государственный университет»</w:t>
      </w:r>
      <w:r w:rsidR="00CC079C">
        <w:rPr>
          <w:rFonts w:ascii="Times New Roman" w:hAnsi="Times New Roman"/>
          <w:sz w:val="24"/>
          <w:szCs w:val="28"/>
        </w:rPr>
        <w:t>;</w:t>
      </w:r>
    </w:p>
    <w:p w:rsidR="00D747DE" w:rsidRDefault="00CC079C" w:rsidP="00D747DE">
      <w:pPr>
        <w:spacing w:after="0" w:line="240" w:lineRule="auto"/>
        <w:ind w:firstLine="709"/>
        <w:jc w:val="both"/>
        <w:rPr>
          <w:rFonts w:ascii="Times New Roman" w:hAnsi="Times New Roman"/>
          <w:bCs/>
          <w:sz w:val="24"/>
          <w:szCs w:val="28"/>
        </w:rPr>
      </w:pPr>
      <w:proofErr w:type="gramStart"/>
      <w:r>
        <w:rPr>
          <w:rFonts w:ascii="Times New Roman" w:hAnsi="Times New Roman"/>
          <w:sz w:val="24"/>
          <w:szCs w:val="28"/>
        </w:rPr>
        <w:t xml:space="preserve">а) </w:t>
      </w:r>
      <w:r w:rsidR="00D747DE" w:rsidRPr="00517E13">
        <w:rPr>
          <w:rFonts w:ascii="Times New Roman" w:hAnsi="Times New Roman"/>
          <w:sz w:val="24"/>
          <w:szCs w:val="28"/>
        </w:rPr>
        <w:t xml:space="preserve"> </w:t>
      </w:r>
      <w:r w:rsidR="00D747DE" w:rsidRPr="00517E13">
        <w:rPr>
          <w:rFonts w:ascii="Times New Roman" w:hAnsi="Times New Roman"/>
          <w:bCs/>
          <w:sz w:val="24"/>
          <w:szCs w:val="28"/>
        </w:rPr>
        <w:t>на</w:t>
      </w:r>
      <w:proofErr w:type="gramEnd"/>
      <w:r w:rsidR="00D747DE" w:rsidRPr="00517E13">
        <w:rPr>
          <w:rFonts w:ascii="Times New Roman" w:hAnsi="Times New Roman"/>
          <w:bCs/>
          <w:sz w:val="24"/>
          <w:szCs w:val="28"/>
        </w:rPr>
        <w:t xml:space="preserve"> программы </w:t>
      </w:r>
      <w:proofErr w:type="spellStart"/>
      <w:r w:rsidR="00D747DE" w:rsidRPr="00517E13">
        <w:rPr>
          <w:rFonts w:ascii="Times New Roman" w:hAnsi="Times New Roman"/>
          <w:bCs/>
          <w:sz w:val="24"/>
          <w:szCs w:val="28"/>
        </w:rPr>
        <w:t>бакалавриата</w:t>
      </w:r>
      <w:proofErr w:type="spellEnd"/>
      <w:r w:rsidR="00D747DE" w:rsidRPr="00517E13">
        <w:rPr>
          <w:rFonts w:ascii="Times New Roman" w:hAnsi="Times New Roman"/>
          <w:bCs/>
          <w:sz w:val="24"/>
          <w:szCs w:val="28"/>
        </w:rPr>
        <w:t xml:space="preserve"> с присвоением квалификации «бакалавр», с нормативным сроком обучения 4 года по очной и 4 года 6 месяцев по заочной (очно</w:t>
      </w:r>
      <w:r>
        <w:rPr>
          <w:rFonts w:ascii="Times New Roman" w:hAnsi="Times New Roman"/>
          <w:bCs/>
          <w:sz w:val="24"/>
          <w:szCs w:val="28"/>
        </w:rPr>
        <w:t>-заочной) формам (Приложение 3);</w:t>
      </w:r>
    </w:p>
    <w:p w:rsidR="00CC079C" w:rsidRPr="00517E13" w:rsidRDefault="00CC079C" w:rsidP="00D747DE">
      <w:pPr>
        <w:spacing w:after="0" w:line="240" w:lineRule="auto"/>
        <w:ind w:firstLine="709"/>
        <w:jc w:val="both"/>
        <w:rPr>
          <w:rFonts w:ascii="Times New Roman" w:hAnsi="Times New Roman"/>
          <w:bCs/>
          <w:sz w:val="28"/>
          <w:szCs w:val="28"/>
        </w:rPr>
      </w:pPr>
      <w:r w:rsidRPr="00517E13">
        <w:rPr>
          <w:rFonts w:ascii="Times New Roman" w:hAnsi="Times New Roman"/>
          <w:bCs/>
          <w:sz w:val="24"/>
          <w:szCs w:val="28"/>
        </w:rPr>
        <w:t xml:space="preserve">б) на программы </w:t>
      </w:r>
      <w:proofErr w:type="spellStart"/>
      <w:r w:rsidRPr="00517E13">
        <w:rPr>
          <w:rFonts w:ascii="Times New Roman" w:hAnsi="Times New Roman"/>
          <w:bCs/>
          <w:sz w:val="24"/>
          <w:szCs w:val="28"/>
        </w:rPr>
        <w:t>специалитета</w:t>
      </w:r>
      <w:proofErr w:type="spellEnd"/>
      <w:r w:rsidRPr="00517E13">
        <w:rPr>
          <w:rFonts w:ascii="Times New Roman" w:hAnsi="Times New Roman"/>
          <w:bCs/>
          <w:sz w:val="24"/>
          <w:szCs w:val="28"/>
        </w:rPr>
        <w:t xml:space="preserve"> с присвоением квалификации «специалист», с нормативным сроком обучения 5 лет по очной и 5 лет 6 месяцев по заочной (очно-заочной) формам (Приложение </w:t>
      </w:r>
      <w:r>
        <w:rPr>
          <w:rFonts w:ascii="Times New Roman" w:hAnsi="Times New Roman"/>
          <w:bCs/>
          <w:sz w:val="24"/>
          <w:szCs w:val="28"/>
        </w:rPr>
        <w:t>3);</w:t>
      </w:r>
    </w:p>
    <w:p w:rsidR="00D747DE" w:rsidRPr="00654DFC" w:rsidRDefault="00D747DE" w:rsidP="00D747DE">
      <w:pPr>
        <w:spacing w:after="0" w:line="240" w:lineRule="auto"/>
        <w:ind w:firstLine="709"/>
        <w:jc w:val="both"/>
        <w:rPr>
          <w:rFonts w:ascii="Times New Roman" w:hAnsi="Times New Roman"/>
          <w:bCs/>
          <w:sz w:val="24"/>
          <w:szCs w:val="28"/>
        </w:rPr>
      </w:pPr>
      <w:r>
        <w:rPr>
          <w:rFonts w:ascii="Times New Roman" w:hAnsi="Times New Roman"/>
          <w:bCs/>
          <w:sz w:val="24"/>
          <w:szCs w:val="28"/>
        </w:rPr>
        <w:t>3</w:t>
      </w:r>
      <w:r w:rsidRPr="00B849BA">
        <w:rPr>
          <w:rFonts w:ascii="Times New Roman" w:hAnsi="Times New Roman"/>
          <w:bCs/>
          <w:sz w:val="24"/>
          <w:szCs w:val="28"/>
        </w:rPr>
        <w:t xml:space="preserve">) в </w:t>
      </w:r>
      <w:r w:rsidRPr="00B849BA">
        <w:rPr>
          <w:rFonts w:ascii="Times New Roman" w:hAnsi="Times New Roman"/>
          <w:sz w:val="24"/>
          <w:szCs w:val="28"/>
        </w:rPr>
        <w:t xml:space="preserve">филиал ФГБОУ ВО «Байкальский государственный университет» в г. Усть-Илимске </w:t>
      </w:r>
      <w:r w:rsidRPr="00B849BA">
        <w:rPr>
          <w:rFonts w:ascii="Times New Roman" w:hAnsi="Times New Roman"/>
          <w:bCs/>
          <w:sz w:val="24"/>
          <w:szCs w:val="28"/>
        </w:rPr>
        <w:t xml:space="preserve">на программы </w:t>
      </w:r>
      <w:proofErr w:type="spellStart"/>
      <w:r w:rsidRPr="00B849BA">
        <w:rPr>
          <w:rFonts w:ascii="Times New Roman" w:hAnsi="Times New Roman"/>
          <w:bCs/>
          <w:sz w:val="24"/>
          <w:szCs w:val="28"/>
        </w:rPr>
        <w:t>бакалавриата</w:t>
      </w:r>
      <w:proofErr w:type="spellEnd"/>
      <w:r w:rsidRPr="00B849BA">
        <w:rPr>
          <w:rFonts w:ascii="Times New Roman" w:hAnsi="Times New Roman"/>
          <w:bCs/>
          <w:sz w:val="24"/>
          <w:szCs w:val="28"/>
        </w:rPr>
        <w:t xml:space="preserve"> с присвоением квалификации «бакалавр», с нормативным сроком обучения 4 года по очной и 4 года 6 месяцев по заочной (очно-заочной) формам (Приложение </w:t>
      </w:r>
      <w:r w:rsidR="00621471">
        <w:rPr>
          <w:rFonts w:ascii="Times New Roman" w:hAnsi="Times New Roman"/>
          <w:bCs/>
          <w:sz w:val="24"/>
          <w:szCs w:val="28"/>
        </w:rPr>
        <w:t>4</w:t>
      </w:r>
      <w:r w:rsidRPr="00B849BA">
        <w:rPr>
          <w:rFonts w:ascii="Times New Roman" w:hAnsi="Times New Roman"/>
          <w:bCs/>
          <w:sz w:val="24"/>
          <w:szCs w:val="28"/>
        </w:rPr>
        <w:t>).</w:t>
      </w: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517E13">
        <w:rPr>
          <w:rFonts w:ascii="Times New Roman" w:hAnsi="Times New Roman"/>
          <w:b/>
          <w:sz w:val="28"/>
          <w:szCs w:val="28"/>
        </w:rPr>
        <w:t xml:space="preserve">3. </w:t>
      </w:r>
      <w:r w:rsidRPr="00AB508F">
        <w:rPr>
          <w:rFonts w:ascii="Times New Roman" w:hAnsi="Times New Roman"/>
          <w:b/>
          <w:sz w:val="26"/>
          <w:szCs w:val="26"/>
        </w:rPr>
        <w:t xml:space="preserve">Установление перечня и форм проведения вступительных испытаний по программам </w:t>
      </w:r>
      <w:proofErr w:type="spellStart"/>
      <w:r w:rsidRPr="00AB508F">
        <w:rPr>
          <w:rFonts w:ascii="Times New Roman" w:hAnsi="Times New Roman"/>
          <w:b/>
          <w:sz w:val="26"/>
          <w:szCs w:val="26"/>
        </w:rPr>
        <w:t>бакалавриата</w:t>
      </w:r>
      <w:proofErr w:type="spellEnd"/>
      <w:r w:rsidRPr="00AB508F">
        <w:rPr>
          <w:rFonts w:ascii="Times New Roman" w:hAnsi="Times New Roman"/>
          <w:b/>
          <w:sz w:val="26"/>
          <w:szCs w:val="26"/>
        </w:rPr>
        <w:t xml:space="preserve"> и программам </w:t>
      </w:r>
      <w:proofErr w:type="spellStart"/>
      <w:r w:rsidRPr="00AB508F">
        <w:rPr>
          <w:rFonts w:ascii="Times New Roman" w:hAnsi="Times New Roman"/>
          <w:b/>
          <w:sz w:val="26"/>
          <w:szCs w:val="26"/>
        </w:rPr>
        <w:t>специалитета</w:t>
      </w:r>
      <w:proofErr w:type="spellEnd"/>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17. При установлении перечня вступительных испытаний для поступающих на обучение </w:t>
      </w:r>
      <w:r w:rsidRPr="00601938">
        <w:rPr>
          <w:rFonts w:ascii="Times New Roman" w:hAnsi="Times New Roman"/>
          <w:sz w:val="24"/>
          <w:szCs w:val="24"/>
          <w:u w:val="single"/>
        </w:rPr>
        <w:t>на базе среднего общего</w:t>
      </w:r>
      <w:r w:rsidRPr="00601938">
        <w:rPr>
          <w:rFonts w:ascii="Times New Roman" w:hAnsi="Times New Roman"/>
          <w:sz w:val="24"/>
          <w:szCs w:val="24"/>
        </w:rPr>
        <w:t xml:space="preserve"> образования:</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17.1. </w:t>
      </w:r>
      <w:r>
        <w:rPr>
          <w:rFonts w:ascii="Times New Roman" w:hAnsi="Times New Roman"/>
          <w:sz w:val="24"/>
          <w:szCs w:val="24"/>
        </w:rPr>
        <w:t>У</w:t>
      </w:r>
      <w:r w:rsidRPr="00601938">
        <w:rPr>
          <w:rFonts w:ascii="Times New Roman" w:hAnsi="Times New Roman"/>
          <w:sz w:val="24"/>
          <w:szCs w:val="24"/>
        </w:rPr>
        <w:t xml:space="preserve">ниверситет устанавливает следующие вступительные испытания по общеобразовательным предметам, по которым проводится ЕГЭ (далее соответственно – общеобразовательные вступительные испытания, предметы), в соответствии с </w:t>
      </w:r>
      <w:hyperlink r:id="rId9" w:history="1">
        <w:r w:rsidRPr="00601938">
          <w:rPr>
            <w:rFonts w:ascii="Times New Roman" w:hAnsi="Times New Roman"/>
            <w:sz w:val="24"/>
            <w:szCs w:val="24"/>
          </w:rPr>
          <w:t>приказом</w:t>
        </w:r>
      </w:hyperlink>
      <w:r w:rsidRPr="00601938">
        <w:rPr>
          <w:rFonts w:ascii="Times New Roman" w:hAnsi="Times New Roman"/>
          <w:sz w:val="24"/>
          <w:szCs w:val="24"/>
        </w:rPr>
        <w:t xml:space="preserve"> </w:t>
      </w:r>
      <w:proofErr w:type="spellStart"/>
      <w:r w:rsidRPr="00601938">
        <w:rPr>
          <w:rFonts w:ascii="Times New Roman" w:hAnsi="Times New Roman"/>
          <w:sz w:val="24"/>
          <w:szCs w:val="24"/>
        </w:rPr>
        <w:t>Минобрнауки</w:t>
      </w:r>
      <w:proofErr w:type="spellEnd"/>
      <w:r w:rsidRPr="00601938">
        <w:rPr>
          <w:rFonts w:ascii="Times New Roman" w:hAnsi="Times New Roman"/>
          <w:sz w:val="24"/>
          <w:szCs w:val="24"/>
        </w:rPr>
        <w:t xml:space="preserve"> России от </w:t>
      </w:r>
      <w:r>
        <w:rPr>
          <w:rFonts w:ascii="Times New Roman" w:hAnsi="Times New Roman"/>
          <w:sz w:val="24"/>
          <w:szCs w:val="24"/>
        </w:rPr>
        <w:t>06</w:t>
      </w:r>
      <w:r w:rsidRPr="00601938">
        <w:rPr>
          <w:rFonts w:ascii="Times New Roman" w:hAnsi="Times New Roman"/>
          <w:sz w:val="24"/>
          <w:szCs w:val="24"/>
        </w:rPr>
        <w:t xml:space="preserve"> августа 20</w:t>
      </w:r>
      <w:r>
        <w:rPr>
          <w:rFonts w:ascii="Times New Roman" w:hAnsi="Times New Roman"/>
          <w:sz w:val="24"/>
          <w:szCs w:val="24"/>
        </w:rPr>
        <w:t>21</w:t>
      </w:r>
      <w:r w:rsidRPr="00601938">
        <w:rPr>
          <w:rFonts w:ascii="Times New Roman" w:hAnsi="Times New Roman"/>
          <w:sz w:val="24"/>
          <w:szCs w:val="24"/>
        </w:rPr>
        <w:t xml:space="preserve"> г. № </w:t>
      </w:r>
      <w:r>
        <w:rPr>
          <w:rFonts w:ascii="Times New Roman" w:hAnsi="Times New Roman"/>
          <w:sz w:val="24"/>
          <w:szCs w:val="24"/>
        </w:rPr>
        <w:t>722</w:t>
      </w:r>
      <w:r w:rsidRPr="00601938">
        <w:rPr>
          <w:rFonts w:ascii="Times New Roman" w:hAnsi="Times New Roman"/>
          <w:sz w:val="24"/>
          <w:szCs w:val="24"/>
        </w:rPr>
        <w:t xml:space="preserve"> </w:t>
      </w:r>
      <w:r>
        <w:rPr>
          <w:rFonts w:ascii="Times New Roman" w:hAnsi="Times New Roman"/>
          <w:sz w:val="24"/>
          <w:szCs w:val="24"/>
        </w:rPr>
        <w:t>«</w:t>
      </w:r>
      <w:r w:rsidRPr="00601938">
        <w:rPr>
          <w:rFonts w:ascii="Times New Roman" w:hAnsi="Times New Roman"/>
          <w:sz w:val="24"/>
          <w:szCs w:val="24"/>
        </w:rPr>
        <w:t xml:space="preserve">Об утверждении перечня вступительных испытаний при приеме на обучение по образовательным программам высшего образования – программам </w:t>
      </w:r>
      <w:proofErr w:type="spellStart"/>
      <w:r w:rsidRPr="00601938">
        <w:rPr>
          <w:rFonts w:ascii="Times New Roman" w:hAnsi="Times New Roman"/>
          <w:sz w:val="24"/>
          <w:szCs w:val="24"/>
        </w:rPr>
        <w:t>бакалавриата</w:t>
      </w:r>
      <w:proofErr w:type="spellEnd"/>
      <w:r w:rsidRPr="00601938">
        <w:rPr>
          <w:rFonts w:ascii="Times New Roman" w:hAnsi="Times New Roman"/>
          <w:sz w:val="24"/>
          <w:szCs w:val="24"/>
        </w:rPr>
        <w:t xml:space="preserve"> и программам </w:t>
      </w:r>
      <w:proofErr w:type="spellStart"/>
      <w:r w:rsidRPr="00601938">
        <w:rPr>
          <w:rFonts w:ascii="Times New Roman" w:hAnsi="Times New Roman"/>
          <w:sz w:val="24"/>
          <w:szCs w:val="24"/>
        </w:rPr>
        <w:t>специалитета</w:t>
      </w:r>
      <w:proofErr w:type="spellEnd"/>
      <w:r>
        <w:rPr>
          <w:rFonts w:ascii="Times New Roman" w:hAnsi="Times New Roman"/>
          <w:sz w:val="24"/>
          <w:szCs w:val="24"/>
        </w:rPr>
        <w:t xml:space="preserve">» </w:t>
      </w:r>
      <w:r w:rsidRPr="00601938">
        <w:rPr>
          <w:rFonts w:ascii="Times New Roman" w:hAnsi="Times New Roman"/>
          <w:sz w:val="24"/>
          <w:szCs w:val="24"/>
        </w:rPr>
        <w:t xml:space="preserve">(далее – установленный </w:t>
      </w:r>
      <w:proofErr w:type="spellStart"/>
      <w:r w:rsidRPr="00601938">
        <w:rPr>
          <w:rFonts w:ascii="Times New Roman" w:hAnsi="Times New Roman"/>
          <w:sz w:val="24"/>
          <w:szCs w:val="24"/>
        </w:rPr>
        <w:t>Минобрнауки</w:t>
      </w:r>
      <w:proofErr w:type="spellEnd"/>
      <w:r w:rsidRPr="00601938">
        <w:rPr>
          <w:rFonts w:ascii="Times New Roman" w:hAnsi="Times New Roman"/>
          <w:sz w:val="24"/>
          <w:szCs w:val="24"/>
        </w:rPr>
        <w:t xml:space="preserve"> России перечень испытаний) и вступительные испытания творческой или профессиональной направленности, в соответствии с приказом </w:t>
      </w:r>
      <w:proofErr w:type="spellStart"/>
      <w:r w:rsidRPr="00601938">
        <w:rPr>
          <w:rFonts w:ascii="Times New Roman" w:hAnsi="Times New Roman"/>
          <w:sz w:val="24"/>
          <w:szCs w:val="24"/>
        </w:rPr>
        <w:t>Минобрнауки</w:t>
      </w:r>
      <w:proofErr w:type="spellEnd"/>
      <w:r w:rsidRPr="00601938">
        <w:rPr>
          <w:rFonts w:ascii="Times New Roman" w:hAnsi="Times New Roman"/>
          <w:sz w:val="24"/>
          <w:szCs w:val="24"/>
        </w:rPr>
        <w:t xml:space="preserve"> России от 17 января 2014 г. №21 «Об утверждении перечня специальностей и (или) направлений подготовки, по которым при приеме на обучение за счет бюджетных ассигнований федерального бюджета, бюджетов субъектов Российской Федерации и местных бюджетов по программам </w:t>
      </w:r>
      <w:proofErr w:type="spellStart"/>
      <w:r w:rsidRPr="00601938">
        <w:rPr>
          <w:rFonts w:ascii="Times New Roman" w:hAnsi="Times New Roman"/>
          <w:sz w:val="24"/>
          <w:szCs w:val="24"/>
        </w:rPr>
        <w:t>бакалавриата</w:t>
      </w:r>
      <w:proofErr w:type="spellEnd"/>
      <w:r w:rsidRPr="00601938">
        <w:rPr>
          <w:rFonts w:ascii="Times New Roman" w:hAnsi="Times New Roman"/>
          <w:sz w:val="24"/>
          <w:szCs w:val="24"/>
        </w:rPr>
        <w:t xml:space="preserve"> и программам </w:t>
      </w:r>
      <w:proofErr w:type="spellStart"/>
      <w:r w:rsidRPr="00601938">
        <w:rPr>
          <w:rFonts w:ascii="Times New Roman" w:hAnsi="Times New Roman"/>
          <w:sz w:val="24"/>
          <w:szCs w:val="24"/>
        </w:rPr>
        <w:t>специалитета</w:t>
      </w:r>
      <w:proofErr w:type="spellEnd"/>
      <w:r w:rsidRPr="00601938">
        <w:rPr>
          <w:rFonts w:ascii="Times New Roman" w:hAnsi="Times New Roman"/>
          <w:sz w:val="24"/>
          <w:szCs w:val="24"/>
        </w:rPr>
        <w:t xml:space="preserve"> могут проводиться дополнительные вступительные испытания творческой и (или) профессиональной направленности»:</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русский язык;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математика;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история;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обществознание;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биология; </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информатика и информационно-коммуникационные технологии;</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физика;</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иностранный язык (английский, немецкий, французский, китайский);</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география;</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литература;</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дополнительное творческое испытание</w:t>
      </w:r>
      <w:r>
        <w:rPr>
          <w:rFonts w:ascii="Times New Roman" w:hAnsi="Times New Roman"/>
          <w:sz w:val="24"/>
          <w:szCs w:val="24"/>
        </w:rPr>
        <w:t xml:space="preserve"> по журналистике</w:t>
      </w:r>
      <w:r w:rsidRPr="00601938">
        <w:rPr>
          <w:rFonts w:ascii="Times New Roman" w:hAnsi="Times New Roman"/>
          <w:sz w:val="24"/>
          <w:szCs w:val="24"/>
        </w:rPr>
        <w:t xml:space="preserve"> (сочинение);</w:t>
      </w:r>
    </w:p>
    <w:p w:rsidR="00D747DE" w:rsidRPr="00601938"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творческое испытание </w:t>
      </w:r>
      <w:r>
        <w:rPr>
          <w:rFonts w:ascii="Times New Roman" w:hAnsi="Times New Roman"/>
          <w:sz w:val="24"/>
          <w:szCs w:val="24"/>
        </w:rPr>
        <w:t xml:space="preserve">по изящным искусствам </w:t>
      </w:r>
      <w:r w:rsidRPr="00601938">
        <w:rPr>
          <w:rFonts w:ascii="Times New Roman" w:hAnsi="Times New Roman"/>
          <w:sz w:val="24"/>
          <w:szCs w:val="24"/>
        </w:rPr>
        <w:t>(творческое задание);</w:t>
      </w:r>
    </w:p>
    <w:p w:rsidR="00D747DE" w:rsidRPr="00AB508F" w:rsidRDefault="00D747DE" w:rsidP="00D747DE">
      <w:pPr>
        <w:numPr>
          <w:ilvl w:val="0"/>
          <w:numId w:val="31"/>
        </w:numPr>
        <w:spacing w:after="0" w:line="240" w:lineRule="auto"/>
        <w:ind w:left="0" w:firstLine="709"/>
        <w:jc w:val="both"/>
        <w:rPr>
          <w:rFonts w:ascii="Times New Roman" w:hAnsi="Times New Roman"/>
          <w:sz w:val="24"/>
          <w:szCs w:val="24"/>
        </w:rPr>
      </w:pPr>
      <w:r w:rsidRPr="00601938">
        <w:rPr>
          <w:rFonts w:ascii="Times New Roman" w:hAnsi="Times New Roman"/>
          <w:sz w:val="24"/>
          <w:szCs w:val="24"/>
        </w:rPr>
        <w:t xml:space="preserve">дополнительное испытание профессиональной </w:t>
      </w:r>
      <w:r w:rsidRPr="00AB508F">
        <w:rPr>
          <w:rFonts w:ascii="Times New Roman" w:hAnsi="Times New Roman"/>
          <w:sz w:val="24"/>
          <w:szCs w:val="24"/>
        </w:rPr>
        <w:t xml:space="preserve">направленности </w:t>
      </w:r>
      <w:r>
        <w:rPr>
          <w:rFonts w:ascii="Times New Roman" w:hAnsi="Times New Roman"/>
          <w:sz w:val="24"/>
          <w:szCs w:val="24"/>
        </w:rPr>
        <w:t xml:space="preserve">по таможенному делу </w:t>
      </w:r>
      <w:r w:rsidRPr="00AB508F">
        <w:rPr>
          <w:rFonts w:ascii="Times New Roman" w:hAnsi="Times New Roman"/>
          <w:sz w:val="24"/>
          <w:szCs w:val="24"/>
        </w:rPr>
        <w:t xml:space="preserve">(тестирование). </w:t>
      </w:r>
    </w:p>
    <w:p w:rsidR="00D747DE" w:rsidRPr="00601938" w:rsidRDefault="00D747DE" w:rsidP="00D747DE">
      <w:pPr>
        <w:spacing w:after="0" w:line="240" w:lineRule="auto"/>
        <w:ind w:firstLine="709"/>
        <w:jc w:val="both"/>
        <w:rPr>
          <w:rFonts w:ascii="Times New Roman" w:hAnsi="Times New Roman"/>
          <w:sz w:val="24"/>
          <w:szCs w:val="24"/>
        </w:rPr>
      </w:pPr>
      <w:r w:rsidRPr="00AB508F">
        <w:rPr>
          <w:rFonts w:ascii="Times New Roman" w:hAnsi="Times New Roman"/>
          <w:sz w:val="24"/>
          <w:szCs w:val="24"/>
        </w:rPr>
        <w:t xml:space="preserve">17.2. Для поступающих на обучение </w:t>
      </w:r>
      <w:r w:rsidRPr="00AB508F">
        <w:rPr>
          <w:rFonts w:ascii="Times New Roman" w:hAnsi="Times New Roman"/>
          <w:sz w:val="24"/>
          <w:szCs w:val="24"/>
          <w:u w:val="single"/>
        </w:rPr>
        <w:t xml:space="preserve">на базе среднего профессионального и высшего </w:t>
      </w:r>
      <w:r w:rsidRPr="00D75D63">
        <w:rPr>
          <w:rFonts w:ascii="Times New Roman" w:hAnsi="Times New Roman"/>
          <w:sz w:val="24"/>
          <w:szCs w:val="24"/>
          <w:u w:val="single"/>
        </w:rPr>
        <w:t>образования</w:t>
      </w:r>
      <w:r w:rsidRPr="00D75D63">
        <w:rPr>
          <w:rFonts w:ascii="Times New Roman" w:hAnsi="Times New Roman"/>
          <w:sz w:val="24"/>
          <w:szCs w:val="24"/>
        </w:rPr>
        <w:t xml:space="preserve"> университет устанавливает:</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для каждого общеобразовательного вступительного испытания, установленного в соответствии с пункт</w:t>
      </w:r>
      <w:r>
        <w:rPr>
          <w:rFonts w:ascii="Times New Roman" w:hAnsi="Times New Roman"/>
          <w:sz w:val="24"/>
          <w:szCs w:val="24"/>
        </w:rPr>
        <w:t>ом</w:t>
      </w:r>
      <w:r w:rsidRPr="001B4196">
        <w:rPr>
          <w:rFonts w:ascii="Times New Roman" w:hAnsi="Times New Roman"/>
          <w:sz w:val="24"/>
          <w:szCs w:val="24"/>
        </w:rPr>
        <w:t xml:space="preserve"> 17</w:t>
      </w:r>
      <w:r>
        <w:rPr>
          <w:rFonts w:ascii="Times New Roman" w:hAnsi="Times New Roman"/>
          <w:sz w:val="24"/>
          <w:szCs w:val="24"/>
        </w:rPr>
        <w:t>.1</w:t>
      </w:r>
      <w:r w:rsidRPr="001B4196">
        <w:rPr>
          <w:rFonts w:ascii="Times New Roman" w:hAnsi="Times New Roman"/>
          <w:sz w:val="24"/>
          <w:szCs w:val="24"/>
        </w:rPr>
        <w:t xml:space="preserve"> Правил, соответствующее ему вступительное испытание для поступающих на базе профессионального образования (далее - вступительное испытание на базе профессионального образования) и проводит вступительные испытания на базе профессионального образования, за исключением случая, указанного п. 17.3 Правил;</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проводит для поступающих на базе профессионального образования дополнительные вступительные испытания, которые установлены в соответствии с пунктом 17.1 Правил.</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Для лиц, поступающих на обучение на базе среднего и высшего</w:t>
      </w:r>
      <w:r w:rsidRPr="001B4196">
        <w:rPr>
          <w:rFonts w:ascii="Times New Roman" w:hAnsi="Times New Roman"/>
          <w:color w:val="FF0000"/>
          <w:sz w:val="24"/>
          <w:szCs w:val="24"/>
        </w:rPr>
        <w:t xml:space="preserve"> </w:t>
      </w:r>
      <w:r w:rsidRPr="001B4196">
        <w:rPr>
          <w:rFonts w:ascii="Times New Roman" w:hAnsi="Times New Roman"/>
          <w:sz w:val="24"/>
          <w:szCs w:val="24"/>
        </w:rPr>
        <w:t>профессионального образования, Университет:</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в качестве вступительного испытания на базе профессионального образования по русскому языку проводит общеобразовательное вступительное испытание по русскому языку;</w:t>
      </w:r>
    </w:p>
    <w:p w:rsidR="00D747DE" w:rsidRPr="001B4196"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 xml:space="preserve">устанавливает иные вступительные испытания на базе профессионального образования в соответствии с содержанием образовательных программ среднего профессионального образования, родственных программам </w:t>
      </w:r>
      <w:proofErr w:type="spellStart"/>
      <w:r w:rsidRPr="001B4196">
        <w:rPr>
          <w:rFonts w:ascii="Times New Roman" w:hAnsi="Times New Roman"/>
          <w:sz w:val="24"/>
          <w:szCs w:val="24"/>
        </w:rPr>
        <w:t>бакалавриата</w:t>
      </w:r>
      <w:proofErr w:type="spellEnd"/>
      <w:r w:rsidRPr="001B4196">
        <w:rPr>
          <w:rFonts w:ascii="Times New Roman" w:hAnsi="Times New Roman"/>
          <w:sz w:val="24"/>
          <w:szCs w:val="24"/>
        </w:rPr>
        <w:t xml:space="preserve">, программам </w:t>
      </w:r>
      <w:proofErr w:type="spellStart"/>
      <w:r w:rsidRPr="001B4196">
        <w:rPr>
          <w:rFonts w:ascii="Times New Roman" w:hAnsi="Times New Roman"/>
          <w:sz w:val="24"/>
          <w:szCs w:val="24"/>
        </w:rPr>
        <w:t>специалитета</w:t>
      </w:r>
      <w:proofErr w:type="spellEnd"/>
      <w:r w:rsidRPr="001B4196">
        <w:rPr>
          <w:rFonts w:ascii="Times New Roman" w:hAnsi="Times New Roman"/>
          <w:sz w:val="24"/>
          <w:szCs w:val="24"/>
        </w:rPr>
        <w:t>, на обучение по которым осуществляется прием. Родственность указанных образовательных программ устанавливается Университетом</w:t>
      </w:r>
      <w:r>
        <w:rPr>
          <w:rFonts w:ascii="Times New Roman" w:hAnsi="Times New Roman"/>
          <w:sz w:val="24"/>
          <w:szCs w:val="24"/>
        </w:rPr>
        <w:t xml:space="preserve"> </w:t>
      </w:r>
      <w:r w:rsidRPr="001B4196">
        <w:rPr>
          <w:rFonts w:ascii="Times New Roman" w:hAnsi="Times New Roman"/>
          <w:sz w:val="24"/>
          <w:szCs w:val="24"/>
        </w:rPr>
        <w:t>(Приложение 5).</w:t>
      </w:r>
    </w:p>
    <w:p w:rsidR="00D747DE" w:rsidRDefault="00D747DE" w:rsidP="00D747DE">
      <w:pPr>
        <w:spacing w:after="0" w:line="240" w:lineRule="auto"/>
        <w:ind w:firstLine="709"/>
        <w:jc w:val="both"/>
        <w:rPr>
          <w:rFonts w:ascii="Times New Roman" w:hAnsi="Times New Roman"/>
          <w:sz w:val="24"/>
          <w:szCs w:val="24"/>
        </w:rPr>
      </w:pPr>
      <w:r w:rsidRPr="001B4196">
        <w:rPr>
          <w:rFonts w:ascii="Times New Roman" w:hAnsi="Times New Roman"/>
          <w:sz w:val="24"/>
          <w:szCs w:val="24"/>
        </w:rPr>
        <w:t>Поступающий не ограничен профилем предыдущего образования.</w:t>
      </w:r>
    </w:p>
    <w:p w:rsidR="00D747DE" w:rsidRPr="004F0FDC" w:rsidRDefault="00D747DE" w:rsidP="00D747DE">
      <w:pPr>
        <w:widowControl w:val="0"/>
        <w:autoSpaceDE w:val="0"/>
        <w:autoSpaceDN w:val="0"/>
        <w:spacing w:after="0" w:line="240" w:lineRule="auto"/>
        <w:ind w:firstLine="709"/>
        <w:jc w:val="both"/>
        <w:rPr>
          <w:rFonts w:ascii="Times New Roman" w:hAnsi="Times New Roman"/>
          <w:sz w:val="24"/>
          <w:szCs w:val="24"/>
        </w:rPr>
      </w:pPr>
      <w:r w:rsidRPr="00AB508F">
        <w:rPr>
          <w:rFonts w:ascii="Times New Roman" w:hAnsi="Times New Roman"/>
          <w:sz w:val="24"/>
          <w:szCs w:val="24"/>
        </w:rPr>
        <w:t>Поступающие на базе профессионального образования сдают вступительные испытания на базе профессионального образования, проводимые университетом самостоятельно (вне зависимости от того, участвовали ли они в сдаче ЕГЭ), и (или) используют результаты ЕГЭ по соответствующим общеобразовательным вступительным испытаниям.</w:t>
      </w:r>
    </w:p>
    <w:p w:rsidR="00D747DE"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Перечень вступительных испытаний на базе профессионального образования, соответствующих общеобразовательным предметам с учетом профессиональной направленности:</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прикладная математика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математика в экономике и управлении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история государства и права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мировая и отечественная история</w:t>
      </w:r>
      <w:r>
        <w:rPr>
          <w:rFonts w:ascii="Times New Roman" w:hAnsi="Times New Roman"/>
          <w:sz w:val="24"/>
          <w:szCs w:val="24"/>
        </w:rPr>
        <w:t>;</w:t>
      </w:r>
    </w:p>
    <w:p w:rsidR="009E492A" w:rsidRDefault="009E492A" w:rsidP="00D747DE">
      <w:pPr>
        <w:spacing w:after="0" w:line="240" w:lineRule="auto"/>
        <w:ind w:firstLine="709"/>
        <w:jc w:val="both"/>
        <w:rPr>
          <w:rFonts w:ascii="Times New Roman" w:hAnsi="Times New Roman"/>
          <w:sz w:val="24"/>
          <w:szCs w:val="24"/>
        </w:rPr>
      </w:pPr>
      <w:r>
        <w:rPr>
          <w:rFonts w:ascii="Times New Roman" w:hAnsi="Times New Roman"/>
          <w:sz w:val="24"/>
          <w:szCs w:val="24"/>
        </w:rPr>
        <w:t>- история искусств</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в экономике и управлении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культура и общество</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право и обществознание</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и средства массовой информации</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обществознание в сфере туризма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sidRPr="00C92866">
        <w:rPr>
          <w:rFonts w:ascii="Times New Roman" w:hAnsi="Times New Roman"/>
          <w:sz w:val="24"/>
          <w:szCs w:val="24"/>
        </w:rPr>
        <w:t xml:space="preserve">- техническая </w:t>
      </w:r>
      <w:r w:rsidR="009E492A">
        <w:rPr>
          <w:rFonts w:ascii="Times New Roman" w:hAnsi="Times New Roman"/>
          <w:sz w:val="24"/>
          <w:szCs w:val="24"/>
        </w:rPr>
        <w:t>информатика</w:t>
      </w:r>
      <w:r>
        <w:rPr>
          <w:rFonts w:ascii="Times New Roman" w:hAnsi="Times New Roman"/>
          <w:sz w:val="24"/>
          <w:szCs w:val="24"/>
        </w:rPr>
        <w:t>.</w:t>
      </w:r>
    </w:p>
    <w:p w:rsidR="00D747DE" w:rsidRDefault="00D747DE" w:rsidP="00D747DE">
      <w:pPr>
        <w:spacing w:after="0" w:line="240" w:lineRule="auto"/>
        <w:ind w:firstLine="709"/>
        <w:jc w:val="both"/>
        <w:rPr>
          <w:rFonts w:ascii="Times New Roman" w:hAnsi="Times New Roman"/>
          <w:sz w:val="24"/>
          <w:szCs w:val="24"/>
        </w:rPr>
      </w:pPr>
      <w:r>
        <w:rPr>
          <w:rFonts w:ascii="Times New Roman" w:hAnsi="Times New Roman"/>
          <w:sz w:val="24"/>
          <w:szCs w:val="24"/>
        </w:rPr>
        <w:t xml:space="preserve">Перечень вступительных испытаний на базе среднего профессионального образования по направлениям </w:t>
      </w:r>
      <w:proofErr w:type="spellStart"/>
      <w:r>
        <w:rPr>
          <w:rFonts w:ascii="Times New Roman" w:hAnsi="Times New Roman"/>
          <w:sz w:val="24"/>
          <w:szCs w:val="24"/>
        </w:rPr>
        <w:t>бакалавриата</w:t>
      </w:r>
      <w:proofErr w:type="spellEnd"/>
      <w:r>
        <w:rPr>
          <w:rFonts w:ascii="Times New Roman" w:hAnsi="Times New Roman"/>
          <w:sz w:val="24"/>
          <w:szCs w:val="24"/>
        </w:rPr>
        <w:t xml:space="preserve"> и специальностям размещен в разделе 2 приложения 6.</w:t>
      </w:r>
    </w:p>
    <w:p w:rsidR="00D747DE" w:rsidRDefault="00D747DE" w:rsidP="00D747DE">
      <w:pPr>
        <w:spacing w:after="0" w:line="240" w:lineRule="auto"/>
        <w:ind w:firstLine="709"/>
        <w:jc w:val="both"/>
        <w:rPr>
          <w:rFonts w:ascii="Times New Roman" w:hAnsi="Times New Roman"/>
          <w:sz w:val="24"/>
          <w:szCs w:val="24"/>
        </w:rPr>
      </w:pPr>
      <w:r>
        <w:rPr>
          <w:rFonts w:ascii="Times New Roman" w:hAnsi="Times New Roman"/>
          <w:sz w:val="24"/>
          <w:szCs w:val="24"/>
        </w:rPr>
        <w:t xml:space="preserve">17.3. </w:t>
      </w:r>
      <w:r w:rsidRPr="00D75D63">
        <w:rPr>
          <w:rFonts w:ascii="Times New Roman" w:hAnsi="Times New Roman"/>
          <w:sz w:val="24"/>
          <w:szCs w:val="24"/>
        </w:rPr>
        <w:t>Для поступающих на обучение</w:t>
      </w:r>
      <w:r w:rsidRPr="00D75D63">
        <w:rPr>
          <w:rFonts w:ascii="Times New Roman" w:hAnsi="Times New Roman"/>
          <w:sz w:val="24"/>
          <w:szCs w:val="24"/>
          <w:u w:val="single"/>
        </w:rPr>
        <w:t xml:space="preserve"> на базе среднего профессионального образования</w:t>
      </w:r>
      <w:r w:rsidRPr="00D75D63">
        <w:rPr>
          <w:rFonts w:ascii="Times New Roman" w:hAnsi="Times New Roman"/>
          <w:sz w:val="24"/>
          <w:szCs w:val="24"/>
        </w:rPr>
        <w:t xml:space="preserve"> </w:t>
      </w:r>
      <w:r>
        <w:rPr>
          <w:rFonts w:ascii="Times New Roman" w:hAnsi="Times New Roman"/>
          <w:sz w:val="24"/>
          <w:szCs w:val="24"/>
        </w:rPr>
        <w:t xml:space="preserve">по следующим направлениям </w:t>
      </w:r>
      <w:proofErr w:type="spellStart"/>
      <w:r>
        <w:rPr>
          <w:rFonts w:ascii="Times New Roman" w:hAnsi="Times New Roman"/>
          <w:sz w:val="24"/>
          <w:szCs w:val="24"/>
        </w:rPr>
        <w:t>бакалавриата</w:t>
      </w:r>
      <w:proofErr w:type="spellEnd"/>
      <w:r>
        <w:rPr>
          <w:rFonts w:ascii="Times New Roman" w:hAnsi="Times New Roman"/>
          <w:sz w:val="24"/>
          <w:szCs w:val="24"/>
        </w:rPr>
        <w:t xml:space="preserve"> / специальностям: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37.03.01 </w:t>
      </w:r>
      <w:r w:rsidRPr="00210BF3">
        <w:rPr>
          <w:rFonts w:ascii="Times New Roman" w:hAnsi="Times New Roman"/>
          <w:bCs/>
          <w:sz w:val="24"/>
          <w:szCs w:val="24"/>
        </w:rPr>
        <w:t xml:space="preserve">Психология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41.03.05 </w:t>
      </w:r>
      <w:r w:rsidRPr="00210BF3">
        <w:rPr>
          <w:rFonts w:ascii="Times New Roman" w:hAnsi="Times New Roman"/>
          <w:bCs/>
          <w:sz w:val="24"/>
          <w:szCs w:val="24"/>
        </w:rPr>
        <w:t>Международные отношения</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45.03.02 </w:t>
      </w:r>
      <w:r w:rsidRPr="00210BF3">
        <w:rPr>
          <w:rFonts w:ascii="Times New Roman" w:hAnsi="Times New Roman"/>
          <w:bCs/>
          <w:sz w:val="24"/>
          <w:szCs w:val="24"/>
        </w:rPr>
        <w:t xml:space="preserve">Лингвистика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37.05.02 </w:t>
      </w:r>
      <w:r w:rsidRPr="00210BF3">
        <w:rPr>
          <w:rFonts w:ascii="Times New Roman" w:hAnsi="Times New Roman"/>
          <w:bCs/>
          <w:sz w:val="24"/>
          <w:szCs w:val="24"/>
        </w:rPr>
        <w:t xml:space="preserve">Психология служебной деятельности </w:t>
      </w:r>
    </w:p>
    <w:p w:rsidR="00D747DE" w:rsidRPr="00210BF3" w:rsidRDefault="00D747DE" w:rsidP="00D747DE">
      <w:pPr>
        <w:pStyle w:val="ad"/>
        <w:numPr>
          <w:ilvl w:val="0"/>
          <w:numId w:val="32"/>
        </w:numPr>
        <w:spacing w:after="0" w:line="240" w:lineRule="auto"/>
        <w:ind w:left="0" w:firstLine="709"/>
        <w:jc w:val="both"/>
        <w:rPr>
          <w:rFonts w:ascii="Times New Roman" w:hAnsi="Times New Roman"/>
          <w:bCs/>
          <w:sz w:val="24"/>
          <w:szCs w:val="24"/>
        </w:rPr>
      </w:pPr>
      <w:r w:rsidRPr="00210BF3">
        <w:rPr>
          <w:rFonts w:ascii="Times New Roman" w:hAnsi="Times New Roman"/>
          <w:sz w:val="24"/>
          <w:szCs w:val="24"/>
        </w:rPr>
        <w:t xml:space="preserve">45.05.01 </w:t>
      </w:r>
      <w:r w:rsidRPr="00210BF3">
        <w:rPr>
          <w:rFonts w:ascii="Times New Roman" w:hAnsi="Times New Roman"/>
          <w:bCs/>
          <w:sz w:val="24"/>
          <w:szCs w:val="24"/>
        </w:rPr>
        <w:t xml:space="preserve">Перевод и </w:t>
      </w:r>
      <w:proofErr w:type="spellStart"/>
      <w:r w:rsidRPr="00210BF3">
        <w:rPr>
          <w:rFonts w:ascii="Times New Roman" w:hAnsi="Times New Roman"/>
          <w:bCs/>
          <w:sz w:val="24"/>
          <w:szCs w:val="24"/>
        </w:rPr>
        <w:t>переводоведение</w:t>
      </w:r>
      <w:proofErr w:type="spellEnd"/>
      <w:r w:rsidRPr="00210BF3">
        <w:rPr>
          <w:rFonts w:ascii="Times New Roman" w:hAnsi="Times New Roman"/>
          <w:bCs/>
          <w:sz w:val="24"/>
          <w:szCs w:val="24"/>
        </w:rPr>
        <w:t xml:space="preserve"> </w:t>
      </w:r>
    </w:p>
    <w:p w:rsidR="00D747DE" w:rsidRDefault="00D747DE" w:rsidP="00D747DE">
      <w:pPr>
        <w:spacing w:after="0" w:line="240" w:lineRule="auto"/>
        <w:jc w:val="both"/>
        <w:rPr>
          <w:rFonts w:ascii="Times New Roman" w:hAnsi="Times New Roman"/>
          <w:sz w:val="24"/>
          <w:szCs w:val="24"/>
        </w:rPr>
      </w:pPr>
      <w:r w:rsidRPr="00D75D63">
        <w:rPr>
          <w:rFonts w:ascii="Times New Roman" w:hAnsi="Times New Roman"/>
          <w:sz w:val="24"/>
          <w:szCs w:val="24"/>
        </w:rPr>
        <w:t>университет устанавливает</w:t>
      </w:r>
      <w:r>
        <w:rPr>
          <w:rFonts w:ascii="Times New Roman" w:hAnsi="Times New Roman"/>
          <w:sz w:val="24"/>
          <w:szCs w:val="24"/>
        </w:rPr>
        <w:t>, что формой вступительных испытаний является ЕГЭ.</w:t>
      </w:r>
    </w:p>
    <w:p w:rsidR="00D747DE" w:rsidRDefault="00D747DE" w:rsidP="00D747DE">
      <w:pPr>
        <w:spacing w:after="0" w:line="240" w:lineRule="auto"/>
        <w:jc w:val="both"/>
        <w:rPr>
          <w:rFonts w:ascii="Times New Roman" w:hAnsi="Times New Roman"/>
          <w:sz w:val="24"/>
          <w:szCs w:val="24"/>
        </w:rPr>
      </w:pPr>
      <w:r>
        <w:rPr>
          <w:rFonts w:ascii="Times New Roman" w:hAnsi="Times New Roman"/>
          <w:sz w:val="24"/>
          <w:szCs w:val="24"/>
        </w:rPr>
        <w:tab/>
        <w:t xml:space="preserve">Для поступающих на базе высшего образования на программы обучения, указанные в </w:t>
      </w:r>
      <w:r w:rsidRPr="00F443C8">
        <w:rPr>
          <w:rFonts w:ascii="Times New Roman" w:hAnsi="Times New Roman"/>
          <w:sz w:val="24"/>
          <w:szCs w:val="24"/>
        </w:rPr>
        <w:t>данном пункте, проводятся вступительные испытания по общеобразовательным предметам из раздела 1 приложения 6.</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18. Перечень вступительных испытаний и их приорите</w:t>
      </w:r>
      <w:r>
        <w:rPr>
          <w:rFonts w:ascii="Times New Roman" w:hAnsi="Times New Roman"/>
          <w:sz w:val="24"/>
          <w:szCs w:val="24"/>
        </w:rPr>
        <w:t xml:space="preserve">тность при приеме в университет </w:t>
      </w:r>
      <w:r w:rsidRPr="00601938">
        <w:rPr>
          <w:rFonts w:ascii="Times New Roman" w:hAnsi="Times New Roman"/>
          <w:sz w:val="24"/>
          <w:szCs w:val="24"/>
        </w:rPr>
        <w:t xml:space="preserve">и его филиалы на первый курс для обучения по направлениям </w:t>
      </w:r>
      <w:proofErr w:type="spellStart"/>
      <w:r w:rsidRPr="00601938">
        <w:rPr>
          <w:rFonts w:ascii="Times New Roman" w:hAnsi="Times New Roman"/>
          <w:sz w:val="24"/>
          <w:szCs w:val="24"/>
        </w:rPr>
        <w:t>бакалавриата</w:t>
      </w:r>
      <w:proofErr w:type="spellEnd"/>
      <w:r w:rsidRPr="00601938">
        <w:rPr>
          <w:rFonts w:ascii="Times New Roman" w:hAnsi="Times New Roman"/>
          <w:sz w:val="24"/>
          <w:szCs w:val="24"/>
        </w:rPr>
        <w:t xml:space="preserve"> и программам </w:t>
      </w:r>
      <w:proofErr w:type="spellStart"/>
      <w:r w:rsidRPr="00601938">
        <w:rPr>
          <w:rFonts w:ascii="Times New Roman" w:hAnsi="Times New Roman"/>
          <w:sz w:val="24"/>
          <w:szCs w:val="24"/>
        </w:rPr>
        <w:t>специалитета</w:t>
      </w:r>
      <w:proofErr w:type="spellEnd"/>
      <w:r w:rsidRPr="00601938">
        <w:rPr>
          <w:rFonts w:ascii="Times New Roman" w:hAnsi="Times New Roman"/>
          <w:sz w:val="24"/>
          <w:szCs w:val="24"/>
        </w:rPr>
        <w:t xml:space="preserve"> на базе среднего общего и профессионального образования </w:t>
      </w:r>
      <w:r>
        <w:rPr>
          <w:rFonts w:ascii="Times New Roman" w:hAnsi="Times New Roman"/>
          <w:sz w:val="24"/>
          <w:szCs w:val="24"/>
        </w:rPr>
        <w:t>размещен в приложении</w:t>
      </w:r>
      <w:r w:rsidRPr="00601938">
        <w:rPr>
          <w:rFonts w:ascii="Times New Roman" w:hAnsi="Times New Roman"/>
          <w:sz w:val="24"/>
          <w:szCs w:val="24"/>
        </w:rPr>
        <w:t xml:space="preserve"> 6.</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В случае если по вступительному испытанию установлены предметы по выбору, поступающие выбирают один или несколько предметов по выбору.</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В рамках одного конкурса один предмет может соответствовать только одному общеобразовательному вступительному испытанию.</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В качестве результатов общеобразовательных вступительных испытаний используются результаты ЕГЭ, </w:t>
      </w:r>
      <w:r>
        <w:rPr>
          <w:rFonts w:ascii="Times New Roman" w:hAnsi="Times New Roman"/>
          <w:sz w:val="24"/>
          <w:szCs w:val="24"/>
        </w:rPr>
        <w:t xml:space="preserve">результаты вступительных испытаний, проводимых университетом самостоятельно, </w:t>
      </w:r>
      <w:r w:rsidRPr="00601938">
        <w:rPr>
          <w:rFonts w:ascii="Times New Roman" w:hAnsi="Times New Roman"/>
          <w:sz w:val="24"/>
          <w:szCs w:val="24"/>
        </w:rPr>
        <w:t>о</w:t>
      </w:r>
      <w:r>
        <w:rPr>
          <w:rFonts w:ascii="Times New Roman" w:hAnsi="Times New Roman"/>
          <w:sz w:val="24"/>
          <w:szCs w:val="24"/>
        </w:rPr>
        <w:t xml:space="preserve">цениваемые по </w:t>
      </w:r>
      <w:proofErr w:type="spellStart"/>
      <w:r>
        <w:rPr>
          <w:rFonts w:ascii="Times New Roman" w:hAnsi="Times New Roman"/>
          <w:sz w:val="24"/>
          <w:szCs w:val="24"/>
        </w:rPr>
        <w:t>стобалльной</w:t>
      </w:r>
      <w:proofErr w:type="spellEnd"/>
      <w:r>
        <w:rPr>
          <w:rFonts w:ascii="Times New Roman" w:hAnsi="Times New Roman"/>
          <w:sz w:val="24"/>
          <w:szCs w:val="24"/>
        </w:rPr>
        <w:t xml:space="preserve"> шкале.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Университет проводит вступительные испытания на русском языке, кроме испытаний по иностранному языку.</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Расписание проведения вступительных испытаний, проводимых университетом самостоятельно установлены в приложении 8 к Правилам.</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4F0FDC">
        <w:rPr>
          <w:rFonts w:ascii="Times New Roman" w:hAnsi="Times New Roman"/>
          <w:sz w:val="24"/>
          <w:szCs w:val="24"/>
        </w:rPr>
        <w:t>Университет устанавливает, что для лиц, поступающих на обучение на базе среднего общего, среднего профессионального или высшего образования, формой вступительных испытаний по предметам является тестирование.</w:t>
      </w:r>
    </w:p>
    <w:p w:rsidR="00D747DE" w:rsidRPr="00180C79" w:rsidRDefault="00D747DE" w:rsidP="00D747DE">
      <w:pPr>
        <w:spacing w:after="0" w:line="240" w:lineRule="auto"/>
        <w:ind w:firstLine="709"/>
        <w:jc w:val="both"/>
        <w:textAlignment w:val="baseline"/>
        <w:rPr>
          <w:rFonts w:ascii="Times New Roman" w:hAnsi="Times New Roman"/>
          <w:sz w:val="24"/>
          <w:szCs w:val="24"/>
        </w:rPr>
      </w:pPr>
      <w:r w:rsidRPr="00180C79">
        <w:rPr>
          <w:rFonts w:ascii="Times New Roman" w:hAnsi="Times New Roman"/>
          <w:sz w:val="24"/>
          <w:szCs w:val="24"/>
        </w:rPr>
        <w:t>Поступающий однократно сдает каждое вступительное испытание.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19. Поступающие, указанные в настоящем пункте, могут сдавать общеобразовательные вступительные испытания, проводимые </w:t>
      </w:r>
      <w:r>
        <w:rPr>
          <w:rFonts w:ascii="Times New Roman" w:hAnsi="Times New Roman"/>
          <w:sz w:val="24"/>
          <w:szCs w:val="24"/>
        </w:rPr>
        <w:t>университетом</w:t>
      </w:r>
      <w:r w:rsidRPr="00601938">
        <w:rPr>
          <w:rFonts w:ascii="Times New Roman" w:hAnsi="Times New Roman"/>
          <w:sz w:val="24"/>
          <w:szCs w:val="24"/>
        </w:rPr>
        <w:t xml:space="preserve"> самостоятельно (в том числе поступающие на обучение на базе профессионального образования):</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1) вне зависимости от того, участвовал ли поступающий в сдаче ЕГЭ:</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а) инвалиды (в том числе дети-инвалиды);</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б) иностранные граждане;</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2) по тем предметам, по которым поступающий не сдавал ЕГЭ в текущем календарном году</w:t>
      </w:r>
      <w:r>
        <w:rPr>
          <w:rFonts w:ascii="Times New Roman" w:hAnsi="Times New Roman"/>
          <w:sz w:val="24"/>
          <w:szCs w:val="24"/>
        </w:rPr>
        <w:t xml:space="preserve">, </w:t>
      </w:r>
      <w:r w:rsidRPr="00601938">
        <w:rPr>
          <w:rFonts w:ascii="Times New Roman" w:hAnsi="Times New Roman"/>
          <w:sz w:val="24"/>
          <w:szCs w:val="24"/>
        </w:rPr>
        <w:t>если поступающий получил документ о среднем общем образовании в иностранной организации.</w:t>
      </w:r>
    </w:p>
    <w:p w:rsidR="00D747DE"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Поступающие, указанные в настоящем пункте, могут использовать результаты ЕГЭ (при наличии) наряду со сдачей общеобразовательных вступительных испытаний, проводимых университетом самостоятельно.</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1B4196">
        <w:rPr>
          <w:rFonts w:ascii="Times New Roman" w:hAnsi="Times New Roman"/>
          <w:sz w:val="24"/>
        </w:rPr>
        <w:t xml:space="preserve">Поступающие на базе среднего профессионального образования, которые имеют право сдавать вступительное испытание по русскому языку в соответствии с настоящим пунктом и </w:t>
      </w:r>
      <w:r w:rsidRPr="00771DF9">
        <w:rPr>
          <w:rFonts w:ascii="Times New Roman" w:hAnsi="Times New Roman"/>
          <w:sz w:val="24"/>
          <w:szCs w:val="24"/>
        </w:rPr>
        <w:t>пунктом 17 Правил, сдают указанное вступительное испытание однократно.</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19.1. Граждане Республики Беларусь вправе использовать результаты проводимого в Республике Беларусь централизованного тестирования и (или) централизованного экзамена, пройденных поступающими в текущем или предшествующем календарном году (далее – централизованное тестирование (экзамен)) (</w:t>
      </w:r>
      <w:hyperlink r:id="rId10" w:history="1">
        <w:r w:rsidRPr="00771DF9">
          <w:rPr>
            <w:rFonts w:ascii="Times New Roman" w:hAnsi="Times New Roman"/>
            <w:sz w:val="24"/>
            <w:szCs w:val="24"/>
          </w:rPr>
          <w:t>статья 18</w:t>
        </w:r>
      </w:hyperlink>
      <w:r w:rsidRPr="00771DF9">
        <w:rPr>
          <w:rFonts w:ascii="Times New Roman" w:hAnsi="Times New Roman"/>
          <w:sz w:val="24"/>
          <w:szCs w:val="24"/>
        </w:rPr>
        <w:t xml:space="preserve"> Договора между Российской Федерацией и Республикой Беларусь от 8 декабря 1999 г. «О создании Союзного государства» (Собрание законодательства Российской Федерации, 2000, № 7, ст. 786), ратифицированного </w:t>
      </w:r>
      <w:r w:rsidRPr="00771DF9">
        <w:rPr>
          <w:rFonts w:ascii="Times New Roman" w:hAnsi="Times New Roman"/>
          <w:sz w:val="24"/>
          <w:szCs w:val="24"/>
          <w:lang w:bidi="ru-RU"/>
        </w:rPr>
        <w:t xml:space="preserve">Федеральным законом от 2 января 2000 г. № 25-ФЗ «О ратификации Договора о создании Союзного государства» (Собрание законодательства Российской Федерации, 2000, № 2, ст. 146). Договор вступил в силу для Российской Федерации 26 января 2000 г.), </w:t>
      </w:r>
      <w:hyperlink r:id="rId11" w:history="1">
        <w:r w:rsidRPr="00771DF9">
          <w:rPr>
            <w:rFonts w:ascii="Times New Roman" w:hAnsi="Times New Roman"/>
            <w:sz w:val="24"/>
            <w:szCs w:val="24"/>
          </w:rPr>
          <w:t>статья 4</w:t>
        </w:r>
      </w:hyperlink>
      <w:r w:rsidRPr="00771DF9">
        <w:rPr>
          <w:rFonts w:ascii="Times New Roman" w:hAnsi="Times New Roman"/>
          <w:sz w:val="24"/>
          <w:szCs w:val="24"/>
        </w:rPr>
        <w:t xml:space="preserve"> Договора между Российской Федерацией и Республикой Беларусь от 25 декабря 1998 г. «О равных правах граждан» (Собрание законодательства Российской Федерации, 1999, № 47, ст. 5625), </w:t>
      </w:r>
      <w:r w:rsidRPr="00771DF9">
        <w:rPr>
          <w:rFonts w:ascii="Times New Roman" w:hAnsi="Times New Roman"/>
          <w:sz w:val="24"/>
          <w:szCs w:val="24"/>
          <w:lang w:bidi="ru-RU"/>
        </w:rPr>
        <w:t>ратифицированного Федеральным законом от 1 мая 1999 г. № 89-ФЗ «О ратификации Договора между Российской Федерацией и Республикой Беларусь о равных правах граждан» (Собрание законодательства Российской Федерации, 1999, № 18, ст. 2215). Договор вступил в силу для Российской Федерации 22 июля 1999 г.).</w:t>
      </w:r>
      <w:r w:rsidRPr="00771DF9">
        <w:rPr>
          <w:rFonts w:ascii="Times New Roman" w:hAnsi="Times New Roman"/>
          <w:sz w:val="24"/>
          <w:szCs w:val="24"/>
        </w:rPr>
        <w:t xml:space="preserve"> Результаты централизованного тестирования (экзамена) признаются Университетом в качестве результатов общеобразовательных вступительных испытаний, проводимых Университетом самостоятельно, если поступающий не сдавал ЕГЭ по соответствующему общеобразовательному предмету в году, в котором пройдено централизованное тестирование (экзамен). Порядок признания результатов централизованного тестирования (экзамена) в качестве результатов общеобразовательных вступительных испытаний устанавливается Университетом.</w:t>
      </w:r>
    </w:p>
    <w:p w:rsidR="00D747DE" w:rsidRPr="003C5C54" w:rsidRDefault="00D747DE" w:rsidP="00D747DE">
      <w:pPr>
        <w:widowControl w:val="0"/>
        <w:autoSpaceDE w:val="0"/>
        <w:autoSpaceDN w:val="0"/>
        <w:spacing w:after="0" w:line="240" w:lineRule="auto"/>
        <w:ind w:firstLine="709"/>
        <w:jc w:val="both"/>
        <w:rPr>
          <w:rFonts w:ascii="Times New Roman" w:hAnsi="Times New Roman"/>
          <w:sz w:val="32"/>
        </w:rPr>
      </w:pPr>
      <w:r w:rsidRPr="001B4196">
        <w:rPr>
          <w:rFonts w:ascii="Times New Roman" w:hAnsi="Times New Roman"/>
          <w:sz w:val="24"/>
        </w:rPr>
        <w:t>Результаты централизованного тестирования</w:t>
      </w:r>
      <w:r>
        <w:rPr>
          <w:rFonts w:ascii="Times New Roman" w:hAnsi="Times New Roman"/>
          <w:sz w:val="24"/>
        </w:rPr>
        <w:t xml:space="preserve"> (экзамена)</w:t>
      </w:r>
      <w:r w:rsidRPr="001B4196">
        <w:rPr>
          <w:rFonts w:ascii="Times New Roman" w:hAnsi="Times New Roman"/>
          <w:sz w:val="24"/>
        </w:rPr>
        <w:t xml:space="preserve"> представляются не позднее дня завершения приема документов (при приеме на обучение в рамках контрольных цифр - не позднее дня завершения приема документов, установленного в соответствии с подпунктом 1 пункта 12 Правил).</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Соответствие общеобразовательных предметов, по которым проводятся вступительные испытания, предметам, по которым проводится централизованное тестирование </w:t>
      </w:r>
      <w:r>
        <w:rPr>
          <w:rFonts w:ascii="Times New Roman" w:hAnsi="Times New Roman"/>
          <w:sz w:val="24"/>
          <w:szCs w:val="24"/>
        </w:rPr>
        <w:t xml:space="preserve">(экзамен) </w:t>
      </w:r>
      <w:r w:rsidRPr="00601938">
        <w:rPr>
          <w:rFonts w:ascii="Times New Roman" w:hAnsi="Times New Roman"/>
          <w:sz w:val="24"/>
          <w:szCs w:val="24"/>
        </w:rPr>
        <w:t>представлено в таблице.</w:t>
      </w:r>
    </w:p>
    <w:p w:rsidR="00D747DE" w:rsidRDefault="00D747DE" w:rsidP="00D747DE">
      <w:pPr>
        <w:widowControl w:val="0"/>
        <w:autoSpaceDE w:val="0"/>
        <w:autoSpaceDN w:val="0"/>
        <w:spacing w:after="0" w:line="240" w:lineRule="auto"/>
        <w:ind w:firstLine="540"/>
        <w:jc w:val="right"/>
        <w:rPr>
          <w:rFonts w:ascii="Times New Roman" w:hAnsi="Times New Roman"/>
          <w:sz w:val="24"/>
          <w:szCs w:val="24"/>
        </w:rPr>
      </w:pPr>
      <w:r>
        <w:rPr>
          <w:rFonts w:ascii="Times New Roman" w:hAnsi="Times New Roman"/>
          <w:sz w:val="24"/>
          <w:szCs w:val="24"/>
        </w:rPr>
        <w:t xml:space="preserve">Таблица 1 </w:t>
      </w:r>
    </w:p>
    <w:tbl>
      <w:tblPr>
        <w:tblStyle w:val="af3"/>
        <w:tblW w:w="5000" w:type="pct"/>
        <w:jc w:val="center"/>
        <w:tblLook w:val="04A0" w:firstRow="1" w:lastRow="0" w:firstColumn="1" w:lastColumn="0" w:noHBand="0" w:noVBand="1"/>
      </w:tblPr>
      <w:tblGrid>
        <w:gridCol w:w="5107"/>
        <w:gridCol w:w="4521"/>
      </w:tblGrid>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Общеобразовательный предмет, по которому </w:t>
            </w:r>
            <w:r w:rsidRPr="00AB508F">
              <w:rPr>
                <w:rFonts w:ascii="Times New Roman" w:hAnsi="Times New Roman" w:cs="Times New Roman"/>
                <w:sz w:val="24"/>
                <w:szCs w:val="24"/>
              </w:rPr>
              <w:br/>
              <w:t>проводится вступительное испытание</w:t>
            </w:r>
          </w:p>
        </w:tc>
        <w:tc>
          <w:tcPr>
            <w:tcW w:w="2348" w:type="pct"/>
            <w:vAlign w:val="center"/>
          </w:tcPr>
          <w:p w:rsidR="00D747DE"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 xml:space="preserve">Предмет, по которому проводится </w:t>
            </w:r>
            <w:r w:rsidRPr="00AB508F">
              <w:rPr>
                <w:rFonts w:ascii="Times New Roman" w:hAnsi="Times New Roman" w:cs="Times New Roman"/>
                <w:sz w:val="24"/>
                <w:szCs w:val="24"/>
              </w:rPr>
              <w:br/>
              <w:t>централизованное тестирование</w:t>
            </w:r>
            <w:r>
              <w:rPr>
                <w:rFonts w:ascii="Times New Roman" w:hAnsi="Times New Roman" w:cs="Times New Roman"/>
                <w:sz w:val="24"/>
                <w:szCs w:val="24"/>
              </w:rPr>
              <w:t xml:space="preserve"> </w:t>
            </w:r>
          </w:p>
          <w:p w:rsidR="00D747DE" w:rsidRPr="00AB508F" w:rsidRDefault="00D747DE" w:rsidP="00D747DE">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(экзамен)</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русский язык</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физика</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математика</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c>
          <w:tcPr>
            <w:tcW w:w="2348" w:type="pct"/>
            <w:vAlign w:val="center"/>
          </w:tcPr>
          <w:p w:rsidR="00D747DE" w:rsidRPr="00AB508F" w:rsidRDefault="00D747DE" w:rsidP="00D747DE">
            <w:pPr>
              <w:tabs>
                <w:tab w:val="left" w:pos="3278"/>
              </w:tabs>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биология</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иностранный язык</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история</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обществознание</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обществоведение</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география</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литература</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r w:rsidR="00D747DE" w:rsidRPr="00601938" w:rsidTr="00D747DE">
        <w:trPr>
          <w:jc w:val="center"/>
        </w:trPr>
        <w:tc>
          <w:tcPr>
            <w:tcW w:w="2652"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информатика и ИКТ</w:t>
            </w:r>
          </w:p>
        </w:tc>
        <w:tc>
          <w:tcPr>
            <w:tcW w:w="2348" w:type="pct"/>
            <w:vAlign w:val="center"/>
          </w:tcPr>
          <w:p w:rsidR="00D747DE" w:rsidRPr="00AB508F" w:rsidRDefault="00D747DE" w:rsidP="00D747DE">
            <w:pPr>
              <w:spacing w:after="0" w:line="240" w:lineRule="auto"/>
              <w:jc w:val="center"/>
              <w:rPr>
                <w:rFonts w:ascii="Times New Roman" w:hAnsi="Times New Roman" w:cs="Times New Roman"/>
                <w:sz w:val="24"/>
                <w:szCs w:val="24"/>
              </w:rPr>
            </w:pPr>
            <w:r w:rsidRPr="00AB508F">
              <w:rPr>
                <w:rFonts w:ascii="Times New Roman" w:hAnsi="Times New Roman" w:cs="Times New Roman"/>
                <w:sz w:val="24"/>
                <w:szCs w:val="24"/>
              </w:rPr>
              <w:t>–</w:t>
            </w:r>
          </w:p>
        </w:tc>
      </w:tr>
    </w:tbl>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8"/>
        </w:rPr>
        <w:t xml:space="preserve">20. </w:t>
      </w:r>
      <w:r w:rsidRPr="00601938">
        <w:rPr>
          <w:rFonts w:ascii="Times New Roman" w:hAnsi="Times New Roman"/>
          <w:sz w:val="24"/>
          <w:szCs w:val="24"/>
        </w:rPr>
        <w:t>В качестве результата вступительного испытания засчитывается наиболее высокий из результатов вступительных испытаний, которые имеются у поступающего и составляют не менее установленного минимального количества баллов, в соответствии с установленными на основании пунктов 17-19.1 Правил перечнем и формой вступительных испытаний.</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 xml:space="preserve">21. Максимальное количество баллов для каждого вступительного испытания по программам </w:t>
      </w:r>
      <w:proofErr w:type="spellStart"/>
      <w:r w:rsidRPr="00601938">
        <w:rPr>
          <w:rFonts w:ascii="Times New Roman" w:hAnsi="Times New Roman"/>
          <w:sz w:val="24"/>
          <w:szCs w:val="28"/>
        </w:rPr>
        <w:t>бакалавриата</w:t>
      </w:r>
      <w:proofErr w:type="spellEnd"/>
      <w:r w:rsidRPr="00601938">
        <w:rPr>
          <w:rFonts w:ascii="Times New Roman" w:hAnsi="Times New Roman"/>
          <w:sz w:val="24"/>
          <w:szCs w:val="28"/>
        </w:rPr>
        <w:t xml:space="preserve"> и программам </w:t>
      </w:r>
      <w:proofErr w:type="spellStart"/>
      <w:r w:rsidRPr="00601938">
        <w:rPr>
          <w:rFonts w:ascii="Times New Roman" w:hAnsi="Times New Roman"/>
          <w:sz w:val="24"/>
          <w:szCs w:val="28"/>
        </w:rPr>
        <w:t>специалитета</w:t>
      </w:r>
      <w:proofErr w:type="spellEnd"/>
      <w:r w:rsidRPr="00601938">
        <w:rPr>
          <w:rFonts w:ascii="Times New Roman" w:hAnsi="Times New Roman"/>
          <w:sz w:val="24"/>
          <w:szCs w:val="28"/>
        </w:rPr>
        <w:t xml:space="preserve"> составляет 100 баллов.</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8"/>
        </w:rPr>
      </w:pPr>
      <w:r w:rsidRPr="00601938">
        <w:rPr>
          <w:rFonts w:ascii="Times New Roman" w:hAnsi="Times New Roman"/>
          <w:sz w:val="24"/>
          <w:szCs w:val="28"/>
        </w:rPr>
        <w:t>Минимальное количество баллов для общеобразовательного вступительного испыта</w:t>
      </w:r>
      <w:r w:rsidRPr="004F0FDC">
        <w:rPr>
          <w:rFonts w:ascii="Times New Roman" w:hAnsi="Times New Roman"/>
          <w:sz w:val="24"/>
          <w:szCs w:val="28"/>
        </w:rPr>
        <w:t>ния или вступительного испытания на базе профессионального образования, проводимого</w:t>
      </w:r>
      <w:r w:rsidRPr="00601938">
        <w:rPr>
          <w:rFonts w:ascii="Times New Roman" w:hAnsi="Times New Roman"/>
          <w:sz w:val="24"/>
          <w:szCs w:val="28"/>
        </w:rPr>
        <w:t xml:space="preserve"> университетом самостоятельно, соответствует минимальному количеству баллов ЕГЭ, установленному учредителем в соответствии с частью 3 статьи 70 Федерального закона № 273-ФЗ. Минимальное количество баллов для дополнительных вступительных испытаний творческой или профессиональной направленности устанавливается университетом самостоятельно (Приложение 7).</w:t>
      </w:r>
    </w:p>
    <w:p w:rsidR="00D747DE" w:rsidRPr="002D04A2" w:rsidRDefault="00D747DE" w:rsidP="00D747DE">
      <w:pPr>
        <w:widowControl w:val="0"/>
        <w:autoSpaceDE w:val="0"/>
        <w:autoSpaceDN w:val="0"/>
        <w:spacing w:before="120" w:after="120" w:line="240" w:lineRule="auto"/>
        <w:jc w:val="center"/>
        <w:rPr>
          <w:rFonts w:ascii="Times New Roman" w:hAnsi="Times New Roman"/>
          <w:b/>
          <w:sz w:val="26"/>
          <w:szCs w:val="26"/>
        </w:rPr>
      </w:pPr>
      <w:r w:rsidRPr="002D04A2">
        <w:rPr>
          <w:rFonts w:ascii="Times New Roman" w:hAnsi="Times New Roman"/>
          <w:b/>
          <w:sz w:val="26"/>
          <w:szCs w:val="26"/>
        </w:rPr>
        <w:t xml:space="preserve">4. Количество организаций высшего образования, специальностей и (или) направлений подготовки для одновременного поступления на обучение по программам </w:t>
      </w:r>
      <w:proofErr w:type="spellStart"/>
      <w:r w:rsidRPr="002D04A2">
        <w:rPr>
          <w:rFonts w:ascii="Times New Roman" w:hAnsi="Times New Roman"/>
          <w:b/>
          <w:sz w:val="26"/>
          <w:szCs w:val="26"/>
        </w:rPr>
        <w:t>бакалавриата</w:t>
      </w:r>
      <w:proofErr w:type="spellEnd"/>
      <w:r w:rsidRPr="002D04A2">
        <w:rPr>
          <w:rFonts w:ascii="Times New Roman" w:hAnsi="Times New Roman"/>
          <w:b/>
          <w:sz w:val="26"/>
          <w:szCs w:val="26"/>
        </w:rPr>
        <w:t xml:space="preserve"> и программам </w:t>
      </w:r>
      <w:proofErr w:type="spellStart"/>
      <w:r w:rsidRPr="002D04A2">
        <w:rPr>
          <w:rFonts w:ascii="Times New Roman" w:hAnsi="Times New Roman"/>
          <w:b/>
          <w:sz w:val="26"/>
          <w:szCs w:val="26"/>
        </w:rPr>
        <w:t>специалитета</w:t>
      </w:r>
      <w:proofErr w:type="spellEnd"/>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22. Предельное количество организаций высшего образования, в которые поступающий вправе одновременно поступать на обучение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составляет 5.</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23. Предельное количество специальностей и (или) направлений подготовки, по которым поступающий вправе одновременно участвовать в конкурсе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в университете, составляет</w:t>
      </w:r>
      <w:r>
        <w:rPr>
          <w:rFonts w:ascii="Times New Roman" w:hAnsi="Times New Roman"/>
          <w:sz w:val="24"/>
          <w:szCs w:val="28"/>
        </w:rPr>
        <w:t xml:space="preserve"> </w:t>
      </w:r>
      <w:r w:rsidR="00952D12">
        <w:rPr>
          <w:rFonts w:ascii="Times New Roman" w:hAnsi="Times New Roman"/>
          <w:sz w:val="24"/>
          <w:szCs w:val="28"/>
        </w:rPr>
        <w:t>5</w:t>
      </w:r>
      <w:r>
        <w:rPr>
          <w:rFonts w:ascii="Times New Roman" w:hAnsi="Times New Roman"/>
          <w:sz w:val="24"/>
          <w:szCs w:val="28"/>
        </w:rPr>
        <w:t xml:space="preserve"> (</w:t>
      </w:r>
      <w:r w:rsidR="00952D12">
        <w:rPr>
          <w:rFonts w:ascii="Times New Roman" w:hAnsi="Times New Roman"/>
          <w:sz w:val="24"/>
          <w:szCs w:val="28"/>
        </w:rPr>
        <w:t>пять</w:t>
      </w:r>
      <w:r>
        <w:rPr>
          <w:rFonts w:ascii="Times New Roman" w:hAnsi="Times New Roman"/>
          <w:sz w:val="24"/>
          <w:szCs w:val="28"/>
        </w:rPr>
        <w:t>)</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Поступающий может одновременно участвовать в конкурсе по программам </w:t>
      </w:r>
      <w:proofErr w:type="spellStart"/>
      <w:r w:rsidRPr="00517E13">
        <w:rPr>
          <w:rFonts w:ascii="Times New Roman" w:hAnsi="Times New Roman"/>
          <w:sz w:val="24"/>
          <w:szCs w:val="28"/>
        </w:rPr>
        <w:t>бакалавриата</w:t>
      </w:r>
      <w:proofErr w:type="spellEnd"/>
      <w:r w:rsidRPr="00517E13">
        <w:rPr>
          <w:rFonts w:ascii="Times New Roman" w:hAnsi="Times New Roman"/>
          <w:sz w:val="24"/>
          <w:szCs w:val="28"/>
        </w:rPr>
        <w:t xml:space="preserve"> и программам </w:t>
      </w:r>
      <w:proofErr w:type="spellStart"/>
      <w:r w:rsidRPr="00517E13">
        <w:rPr>
          <w:rFonts w:ascii="Times New Roman" w:hAnsi="Times New Roman"/>
          <w:sz w:val="24"/>
          <w:szCs w:val="28"/>
        </w:rPr>
        <w:t>специалитета</w:t>
      </w:r>
      <w:proofErr w:type="spellEnd"/>
      <w:r w:rsidRPr="00517E13">
        <w:rPr>
          <w:rFonts w:ascii="Times New Roman" w:hAnsi="Times New Roman"/>
          <w:sz w:val="24"/>
          <w:szCs w:val="28"/>
        </w:rPr>
        <w:t xml:space="preserve"> в университете по одной или нескольким специальностям и (или) направлениям подготовки, количество которых не превышает установленного университетом максимального количества специальностей и (или) направлений подготовки для одновременного участия в конкурсе. Указанное максимальное количество не может превышать предельного количества, установленного </w:t>
      </w:r>
      <w:hyperlink w:anchor="P196" w:history="1">
        <w:r w:rsidRPr="00517E13">
          <w:rPr>
            <w:rFonts w:ascii="Times New Roman" w:hAnsi="Times New Roman"/>
            <w:sz w:val="24"/>
            <w:szCs w:val="28"/>
          </w:rPr>
          <w:t>абзацем первым</w:t>
        </w:r>
      </w:hyperlink>
      <w:r w:rsidRPr="00517E13">
        <w:rPr>
          <w:rFonts w:ascii="Times New Roman" w:hAnsi="Times New Roman"/>
          <w:sz w:val="24"/>
          <w:szCs w:val="28"/>
        </w:rPr>
        <w:t xml:space="preserve"> настоящего пункта.</w:t>
      </w:r>
    </w:p>
    <w:p w:rsidR="00D747DE" w:rsidRPr="00990F29" w:rsidRDefault="00D747DE" w:rsidP="00D747DE">
      <w:pPr>
        <w:widowControl w:val="0"/>
        <w:autoSpaceDE w:val="0"/>
        <w:autoSpaceDN w:val="0"/>
        <w:spacing w:after="0" w:line="240" w:lineRule="auto"/>
        <w:ind w:firstLine="709"/>
        <w:jc w:val="both"/>
        <w:rPr>
          <w:rFonts w:ascii="Times New Roman" w:hAnsi="Times New Roman"/>
          <w:sz w:val="24"/>
          <w:szCs w:val="24"/>
        </w:rPr>
      </w:pPr>
      <w:r w:rsidRPr="00990F29">
        <w:rPr>
          <w:rFonts w:ascii="Times New Roman" w:hAnsi="Times New Roman"/>
          <w:sz w:val="24"/>
          <w:szCs w:val="24"/>
        </w:rPr>
        <w:t>24. Поступающий может одновременно поступать на обучение по различным условиям поступления в каждой из указанных в пункте 22 Правил организаций в пределах количества специальностей и (или) направлений подготовки, указанного в пункте 23 Правил.</w:t>
      </w: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5</w:t>
      </w:r>
      <w:r w:rsidRPr="002D04A2">
        <w:rPr>
          <w:rFonts w:ascii="Times New Roman" w:hAnsi="Times New Roman"/>
          <w:b/>
          <w:sz w:val="26"/>
          <w:szCs w:val="26"/>
        </w:rPr>
        <w:t xml:space="preserve">. Особые права при приеме на обучение по программам </w:t>
      </w:r>
      <w:proofErr w:type="spellStart"/>
      <w:r w:rsidRPr="002D04A2">
        <w:rPr>
          <w:rFonts w:ascii="Times New Roman" w:hAnsi="Times New Roman"/>
          <w:b/>
          <w:sz w:val="26"/>
          <w:szCs w:val="26"/>
        </w:rPr>
        <w:t>бакалавриата</w:t>
      </w:r>
      <w:proofErr w:type="spellEnd"/>
      <w:r w:rsidRPr="002D04A2">
        <w:rPr>
          <w:rFonts w:ascii="Times New Roman" w:hAnsi="Times New Roman"/>
          <w:b/>
          <w:sz w:val="26"/>
          <w:szCs w:val="26"/>
        </w:rPr>
        <w:t xml:space="preserve"> </w:t>
      </w:r>
      <w:r>
        <w:rPr>
          <w:rFonts w:ascii="Times New Roman" w:hAnsi="Times New Roman"/>
          <w:b/>
          <w:sz w:val="26"/>
          <w:szCs w:val="26"/>
        </w:rPr>
        <w:t xml:space="preserve">                         </w:t>
      </w:r>
      <w:r w:rsidRPr="002D04A2">
        <w:rPr>
          <w:rFonts w:ascii="Times New Roman" w:hAnsi="Times New Roman"/>
          <w:b/>
          <w:sz w:val="26"/>
          <w:szCs w:val="26"/>
        </w:rPr>
        <w:t xml:space="preserve">и программам </w:t>
      </w:r>
      <w:proofErr w:type="spellStart"/>
      <w:r w:rsidRPr="002D04A2">
        <w:rPr>
          <w:rFonts w:ascii="Times New Roman" w:hAnsi="Times New Roman"/>
          <w:b/>
          <w:sz w:val="26"/>
          <w:szCs w:val="26"/>
        </w:rPr>
        <w:t>специалитета</w:t>
      </w:r>
      <w:proofErr w:type="spellEnd"/>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25. Победителям и призерам заключительного этапа всероссийской олимпиады школьников (далее – всероссийская олимпиада), членам сборных команд Российской Федерации, участвовавших в международных олимпиадах по общеобразовательным предметам и сформированных в порядке, установленном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члены сборных команд, участвовавших в международных олимпиадах), чемпионам и призерам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и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 чемпионам мира, чемпионам Европы, лицам, занявшим первое место на первенстве мира, первенстве Европы по видам спорта, включенным в программы Олимпийских игр, </w:t>
      </w:r>
      <w:proofErr w:type="spellStart"/>
      <w:r w:rsidRPr="00517E13">
        <w:rPr>
          <w:rFonts w:ascii="Times New Roman" w:hAnsi="Times New Roman"/>
          <w:sz w:val="24"/>
          <w:szCs w:val="28"/>
        </w:rPr>
        <w:t>Паралимпийских</w:t>
      </w:r>
      <w:proofErr w:type="spellEnd"/>
      <w:r w:rsidRPr="00517E13">
        <w:rPr>
          <w:rFonts w:ascii="Times New Roman" w:hAnsi="Times New Roman"/>
          <w:sz w:val="24"/>
          <w:szCs w:val="28"/>
        </w:rPr>
        <w:t xml:space="preserve"> игр и </w:t>
      </w:r>
      <w:proofErr w:type="spellStart"/>
      <w:r w:rsidRPr="00517E13">
        <w:rPr>
          <w:rFonts w:ascii="Times New Roman" w:hAnsi="Times New Roman"/>
          <w:sz w:val="24"/>
          <w:szCs w:val="28"/>
        </w:rPr>
        <w:t>Сурдлимпийских</w:t>
      </w:r>
      <w:proofErr w:type="spellEnd"/>
      <w:r w:rsidRPr="00517E13">
        <w:rPr>
          <w:rFonts w:ascii="Times New Roman" w:hAnsi="Times New Roman"/>
          <w:sz w:val="24"/>
          <w:szCs w:val="28"/>
        </w:rPr>
        <w:t xml:space="preserve"> игр (далее – лица, имеющие спортивные достижения), предоставляется право на прием без вступительных испытаний </w:t>
      </w:r>
      <w:r w:rsidRPr="00771DF9">
        <w:rPr>
          <w:rFonts w:ascii="Times New Roman" w:hAnsi="Times New Roman"/>
          <w:sz w:val="24"/>
          <w:szCs w:val="24"/>
        </w:rPr>
        <w:t>в соответствии с частью 4 статьи 71 Федерального закона № 273-ФЗ. Лицам, имеющим спортивные достижения, указанное право предоставляется по специальностям и (или) направлениям подготовки в области физической культуры и спорта.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26. Победителям и призерам олимпиад школьников, проводимых в порядке, устанавливаемом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олимпиады школьников), предоставляются особые права в соответствии с частью 12 статьи 71 Федерального закона № 273-ФЗ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право на прием без вступительных испытаний</w:t>
      </w:r>
      <w:r>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право быть приравненными к лицам, набравшим максимальное количество баллов ЕГЭ по общеобразовательному предмету, соответствующему профилю олимпиады школьников, или к лицам, успешно прошедшим дополнительные вступительные испытания профильной, творческой и (или) профессиональной направленности, предусмотренные частями 7 и 8 статьи 70 Федерального закона № 273-ФЗ (далее – право на 100 баллов). При предоставлении права быть приравненными к лицам, успешно прошедшим дополнительные вступительные испытания, поступающим устанавливается наивысший результат вступительных испытаний (100 баллов).</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8"/>
        </w:rPr>
        <w:t xml:space="preserve">Особые права, указанные в подпунктах 1 и 2 настоящего пункта, могут предоставляться </w:t>
      </w:r>
      <w:r w:rsidRPr="00771DF9">
        <w:rPr>
          <w:rFonts w:ascii="Times New Roman" w:hAnsi="Times New Roman"/>
          <w:sz w:val="24"/>
          <w:szCs w:val="24"/>
        </w:rPr>
        <w:t>одним и тем же поступающим.</w:t>
      </w:r>
    </w:p>
    <w:p w:rsidR="00D747DE" w:rsidRPr="00771DF9" w:rsidRDefault="00D747DE" w:rsidP="00D747DE">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 xml:space="preserve">27. При приеме на обучение в рамках контрольных цифр поступающий, имеющий право на прием без вступительных испытаний, предоставляемое в соответствии с частью 4 и (или) 12 статьи 71 Федерального закона № 273-ФЗ, использует указанное </w:t>
      </w:r>
      <w:proofErr w:type="gramStart"/>
      <w:r w:rsidRPr="00771DF9">
        <w:rPr>
          <w:rFonts w:ascii="Times New Roman" w:hAnsi="Times New Roman"/>
          <w:sz w:val="24"/>
          <w:szCs w:val="24"/>
        </w:rPr>
        <w:t>право</w:t>
      </w:r>
      <w:proofErr w:type="gramEnd"/>
      <w:r w:rsidRPr="00771DF9">
        <w:rPr>
          <w:rFonts w:ascii="Times New Roman" w:hAnsi="Times New Roman"/>
          <w:sz w:val="24"/>
          <w:szCs w:val="24"/>
        </w:rPr>
        <w:t xml:space="preserve"> как единое право на прием без вступительных испытаний (далее – прием без вступительных испытаний в соответствии с частью 4 или 12 статьи 71 Федерального закона № 273-ФЗ). Указанное право используется поступающим для подачи заявления о приеме на обучение только в одну организацию высшего образования только на одну образовательную программу по выбору поступающего (вне зависимости от количества оснований, обусловливающих указанное право). Указанное право может быть использовано поступающим при подаче заявления о приеме на обучение по различным условиям поступления в рамках одной организации высшего образования и одной образовательной программы.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28. Лицам, имеющим право на прием без вступительных испытаний в соответствии с частью 4 или 12 статьи 71 Федерального закона № 273-ФЗ, предоставляется преимущество посредством приравнивания к лицам, имеющим 100 баллов по общеобразовательному вступительному испытанию (100 баллов ЕГЭ или 100 баллов за сдачу вступительного испытания, проводимого университетом самостоятельно) или 100 баллов по дополнительному вступительному испытанию (испытаниям), если общеобразовательное вступительное испытание или дополнительное вступительное испытание соответствует профилю олимпиады или области физической культуры и спорта (далее – особое преимущество).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олимпиады или области физической культуры и спорта (далее – особое преимущество).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29. Для приема лиц, имеющих право на прием без вступительных испытаний в соответствии с частью 4 статьи 71 Федерального закона № 273-ФЗ, университет: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соответствие образовательных программ (специальностей, направлений подготовки, укрупненных групп) профилям всероссийской олимпиады, международных олимпиад по общеобразовательным предметам (далее – международные олимпиады) (по одному или нескольким профилям), области физической культуры и спорта для предоставления права на прием без вступительных испытаний (Приложение </w:t>
      </w:r>
      <w:r>
        <w:rPr>
          <w:rFonts w:ascii="Times New Roman" w:hAnsi="Times New Roman"/>
          <w:sz w:val="24"/>
          <w:szCs w:val="28"/>
        </w:rPr>
        <w:t>9</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всероссийской олимпиады, международных олимпиад (по одному или нескольким профилям), области физической культуры и спорта, для предоставления особого преимущества (Приложение </w:t>
      </w:r>
      <w:r>
        <w:rPr>
          <w:rFonts w:ascii="Times New Roman" w:hAnsi="Times New Roman"/>
          <w:sz w:val="24"/>
          <w:szCs w:val="28"/>
        </w:rPr>
        <w:t>10</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30. Для приема лиц, имеющих особые права по результатам олимпиад школьников, университет устанавливает перечень олимпиад школьников, по результатам которых предоставляются особые права, из числа олимпиад, включенных в перечни олимпиад школьников, утвержденные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(далее – установленный университетом перечень олимпиад школьников) (Приложение 1</w:t>
      </w:r>
      <w:r>
        <w:rPr>
          <w:rFonts w:ascii="Times New Roman" w:hAnsi="Times New Roman"/>
          <w:sz w:val="24"/>
          <w:szCs w:val="28"/>
        </w:rPr>
        <w:t>1</w:t>
      </w:r>
      <w:r w:rsidRPr="00517E13">
        <w:rPr>
          <w:rFonts w:ascii="Times New Roman" w:hAnsi="Times New Roman"/>
          <w:sz w:val="24"/>
          <w:szCs w:val="28"/>
        </w:rPr>
        <w:t xml:space="preserve">).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31. По каждой олимпиаде школьников, включенной в установленный </w:t>
      </w:r>
      <w:r>
        <w:rPr>
          <w:rFonts w:ascii="Times New Roman" w:hAnsi="Times New Roman"/>
          <w:sz w:val="24"/>
          <w:szCs w:val="28"/>
        </w:rPr>
        <w:t xml:space="preserve">университетом </w:t>
      </w:r>
      <w:r w:rsidRPr="00517E13">
        <w:rPr>
          <w:rFonts w:ascii="Times New Roman" w:hAnsi="Times New Roman"/>
          <w:sz w:val="24"/>
          <w:szCs w:val="28"/>
        </w:rPr>
        <w:t>перечень олимпиад школьников, университет:</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 устанавливает соответствие образовательных программ (специальностей, направлений подготовки, укрупненных групп) профилям олимпиады (по одному или нескольким профилям) для предоставления права на прием без вступительных испытаний (Приложение </w:t>
      </w:r>
      <w:r>
        <w:rPr>
          <w:rFonts w:ascii="Times New Roman" w:hAnsi="Times New Roman"/>
          <w:sz w:val="24"/>
          <w:szCs w:val="28"/>
        </w:rPr>
        <w:t>9</w:t>
      </w:r>
      <w:r w:rsidRPr="00517E13">
        <w:rPr>
          <w:rFonts w:ascii="Times New Roman" w:hAnsi="Times New Roman"/>
          <w:sz w:val="24"/>
          <w:szCs w:val="28"/>
        </w:rPr>
        <w:t xml:space="preserve">); </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2) устанавливает одно или несколько общеобразовательных вступительных испытаний и (или) дополнительных вступительных испытаний, соответствующих профилям олимпиады (по одному или нескольким профилям) для предоставления права на 100 баллов и (или) особого преимущества (Приложение </w:t>
      </w:r>
      <w:r>
        <w:rPr>
          <w:rFonts w:ascii="Times New Roman" w:hAnsi="Times New Roman"/>
          <w:sz w:val="24"/>
          <w:szCs w:val="28"/>
        </w:rPr>
        <w:t>10</w:t>
      </w:r>
      <w:r w:rsidRPr="00517E13">
        <w:rPr>
          <w:rFonts w:ascii="Times New Roman" w:hAnsi="Times New Roman"/>
          <w:sz w:val="24"/>
          <w:szCs w:val="28"/>
        </w:rPr>
        <w:t>);</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для предоставления каждого особого права устанавливается, что:</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а) особое право предоставляется победителям и призерам заключительного этапа всероссийской олимпиады и установленных университетом олимпиад школьников;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б) результаты победителя (призера) олимпиады школьников быть получены в течение 4 лет (с 7 по 11 классы), следующих за годом проведения соответствующей олимпиады.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в) перечень предметов, по которым поступающим необходимы результаты ЕГЭ или общеобразовательных вступительных испытаний, проводимых </w:t>
      </w:r>
      <w:r>
        <w:rPr>
          <w:rFonts w:ascii="Times New Roman" w:hAnsi="Times New Roman"/>
          <w:sz w:val="24"/>
          <w:szCs w:val="28"/>
        </w:rPr>
        <w:t xml:space="preserve">университетом </w:t>
      </w:r>
      <w:r w:rsidRPr="00517E13">
        <w:rPr>
          <w:rFonts w:ascii="Times New Roman" w:hAnsi="Times New Roman"/>
          <w:sz w:val="24"/>
          <w:szCs w:val="28"/>
        </w:rPr>
        <w:t>самостоятельно, для подтверждения особого права (за исключением творческих олим</w:t>
      </w:r>
      <w:r w:rsidRPr="001E16B9">
        <w:rPr>
          <w:rFonts w:ascii="Times New Roman" w:hAnsi="Times New Roman"/>
          <w:sz w:val="24"/>
          <w:szCs w:val="28"/>
        </w:rPr>
        <w:t>пиад, олимпиад в области физической культуры и спорта) представлен в приложении 9;</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г) количество баллов ЕГЭ или общеобразовательного вступительного испытания, проводимого университетом самостоятельно, которое подтверждает особое право. Указанное количество баллов устанавливается по предметам, определенным </w:t>
      </w:r>
      <w:r>
        <w:rPr>
          <w:rFonts w:ascii="Times New Roman" w:hAnsi="Times New Roman"/>
          <w:sz w:val="24"/>
          <w:szCs w:val="28"/>
        </w:rPr>
        <w:t>университетом</w:t>
      </w:r>
      <w:r w:rsidRPr="00517E13">
        <w:rPr>
          <w:rFonts w:ascii="Times New Roman" w:hAnsi="Times New Roman"/>
          <w:sz w:val="24"/>
          <w:szCs w:val="28"/>
        </w:rPr>
        <w:t xml:space="preserve"> в соответствии с подп</w:t>
      </w:r>
      <w:r>
        <w:rPr>
          <w:rFonts w:ascii="Times New Roman" w:hAnsi="Times New Roman"/>
          <w:sz w:val="24"/>
          <w:szCs w:val="28"/>
        </w:rPr>
        <w:t>унктом «</w:t>
      </w:r>
      <w:r w:rsidRPr="00517E13">
        <w:rPr>
          <w:rFonts w:ascii="Times New Roman" w:hAnsi="Times New Roman"/>
          <w:sz w:val="24"/>
          <w:szCs w:val="28"/>
        </w:rPr>
        <w:t>в</w:t>
      </w:r>
      <w:r>
        <w:rPr>
          <w:rFonts w:ascii="Times New Roman" w:hAnsi="Times New Roman"/>
          <w:sz w:val="24"/>
          <w:szCs w:val="28"/>
        </w:rPr>
        <w:t>»</w:t>
      </w:r>
      <w:r w:rsidRPr="00517E13">
        <w:rPr>
          <w:rFonts w:ascii="Times New Roman" w:hAnsi="Times New Roman"/>
          <w:sz w:val="24"/>
          <w:szCs w:val="28"/>
        </w:rPr>
        <w:t xml:space="preserve"> подпункта 3 настоящего пункта, и составляет не менее 75 баллов. Поступающему необходимо иметь указанное количество баллов ЕГЭ или общеобразовательного вступительного испытания, проводимого университетом самостоятельно, по одному предмету (по выбору поступающего) из числа предметов, установленных </w:t>
      </w:r>
      <w:r>
        <w:rPr>
          <w:rFonts w:ascii="Times New Roman" w:hAnsi="Times New Roman"/>
          <w:sz w:val="24"/>
          <w:szCs w:val="28"/>
        </w:rPr>
        <w:t>университетом в соответствии с подпунктом «</w:t>
      </w:r>
      <w:r w:rsidRPr="00517E13">
        <w:rPr>
          <w:rFonts w:ascii="Times New Roman" w:hAnsi="Times New Roman"/>
          <w:sz w:val="24"/>
          <w:szCs w:val="28"/>
        </w:rPr>
        <w:t>в</w:t>
      </w:r>
      <w:r>
        <w:rPr>
          <w:rFonts w:ascii="Times New Roman" w:hAnsi="Times New Roman"/>
          <w:sz w:val="24"/>
          <w:szCs w:val="28"/>
        </w:rPr>
        <w:t>»</w:t>
      </w:r>
      <w:r w:rsidRPr="00517E13">
        <w:rPr>
          <w:rFonts w:ascii="Times New Roman" w:hAnsi="Times New Roman"/>
          <w:sz w:val="24"/>
          <w:szCs w:val="28"/>
        </w:rPr>
        <w:t xml:space="preserve"> подпункта 3 настоящего пункта для предоставления соответствующего особого права.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32. В рамках одного конкурса по одному основанию, дающему право на 100 баллов (особое преимущество), поступающий получает 100 баллов:</w:t>
      </w:r>
    </w:p>
    <w:p w:rsidR="00D747DE"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по одному общеобразовательному вступительному испытанию (по выбору поступающего в случае установления университетом нескольких вступительных испытаний, соответствующих данной олимпиаде (данн</w:t>
      </w:r>
      <w:r>
        <w:rPr>
          <w:rFonts w:ascii="Times New Roman" w:hAnsi="Times New Roman"/>
          <w:sz w:val="24"/>
          <w:szCs w:val="28"/>
        </w:rPr>
        <w:t>ому профилю олимпиады);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1E16B9">
        <w:rPr>
          <w:rFonts w:ascii="Times New Roman" w:hAnsi="Times New Roman"/>
          <w:sz w:val="24"/>
          <w:szCs w:val="28"/>
        </w:rPr>
        <w:t>– по одному дополнительному вступительному испытанию.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Поступающий может одновременно использовать несколько оснований для получения права на 100 баллов (особого преимущества), в том числе в рамках одного конкурса.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При участии в нескольких конкурсах поступающий может использовать одно и то же основание для получения одинаковых или различных прав на 100 баллов (особых преимуществ).</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33. Поступающим предоставляются особые права в соответствии</w:t>
      </w:r>
      <w:r>
        <w:rPr>
          <w:rFonts w:ascii="Times New Roman" w:hAnsi="Times New Roman"/>
          <w:sz w:val="24"/>
          <w:szCs w:val="28"/>
        </w:rPr>
        <w:t xml:space="preserve"> с частями 5, 9 и 10 статьи 71 </w:t>
      </w:r>
      <w:r w:rsidRPr="00517E13">
        <w:rPr>
          <w:rFonts w:ascii="Times New Roman" w:hAnsi="Times New Roman"/>
          <w:sz w:val="24"/>
          <w:szCs w:val="28"/>
        </w:rPr>
        <w:t>Федерального закона № 273-ФЗ.</w:t>
      </w:r>
    </w:p>
    <w:p w:rsidR="00D747DE"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Право на прием на обучение по программам </w:t>
      </w:r>
      <w:proofErr w:type="spellStart"/>
      <w:r w:rsidRPr="00517E13">
        <w:rPr>
          <w:rFonts w:ascii="Times New Roman" w:eastAsia="Calibri" w:hAnsi="Times New Roman"/>
          <w:sz w:val="24"/>
          <w:szCs w:val="28"/>
          <w:lang w:eastAsia="en-US"/>
        </w:rPr>
        <w:t>бакалавриата</w:t>
      </w:r>
      <w:proofErr w:type="spellEnd"/>
      <w:r w:rsidRPr="00517E13">
        <w:rPr>
          <w:rFonts w:ascii="Times New Roman" w:eastAsia="Calibri" w:hAnsi="Times New Roman"/>
          <w:sz w:val="24"/>
          <w:szCs w:val="28"/>
          <w:lang w:eastAsia="en-US"/>
        </w:rPr>
        <w:t xml:space="preserve"> и программам </w:t>
      </w:r>
      <w:proofErr w:type="spellStart"/>
      <w:r w:rsidRPr="00517E13">
        <w:rPr>
          <w:rFonts w:ascii="Times New Roman" w:eastAsia="Calibri" w:hAnsi="Times New Roman"/>
          <w:sz w:val="24"/>
          <w:szCs w:val="28"/>
          <w:lang w:eastAsia="en-US"/>
        </w:rPr>
        <w:t>специалитета</w:t>
      </w:r>
      <w:proofErr w:type="spellEnd"/>
      <w:r w:rsidRPr="00517E13">
        <w:rPr>
          <w:rFonts w:ascii="Times New Roman" w:eastAsia="Calibri" w:hAnsi="Times New Roman"/>
          <w:sz w:val="24"/>
          <w:szCs w:val="28"/>
          <w:lang w:eastAsia="en-US"/>
        </w:rPr>
        <w:t xml:space="preserve"> за счет бюджетных ассигнований федерального бюджета, бюджетов субъектов Российской Федерации и местных бюджетов в пределах установленной квоты имеют</w:t>
      </w:r>
      <w:r>
        <w:rPr>
          <w:rFonts w:ascii="Times New Roman" w:eastAsia="Calibri" w:hAnsi="Times New Roman"/>
          <w:sz w:val="24"/>
          <w:szCs w:val="28"/>
          <w:lang w:eastAsia="en-US"/>
        </w:rPr>
        <w:t>:</w:t>
      </w:r>
    </w:p>
    <w:p w:rsidR="00D747DE" w:rsidRDefault="00D747DE" w:rsidP="00D747DE">
      <w:pPr>
        <w:widowControl w:val="0"/>
        <w:autoSpaceDE w:val="0"/>
        <w:autoSpaceDN w:val="0"/>
        <w:spacing w:after="0" w:line="240" w:lineRule="auto"/>
        <w:ind w:firstLine="709"/>
        <w:jc w:val="both"/>
        <w:rPr>
          <w:rFonts w:ascii="Times New Roman" w:eastAsia="Calibri" w:hAnsi="Times New Roman"/>
          <w:sz w:val="24"/>
          <w:szCs w:val="28"/>
          <w:lang w:eastAsia="en-US"/>
        </w:rPr>
      </w:pPr>
      <w:r>
        <w:rPr>
          <w:rFonts w:ascii="Times New Roman" w:eastAsia="Calibri" w:hAnsi="Times New Roman"/>
          <w:sz w:val="24"/>
          <w:szCs w:val="28"/>
          <w:lang w:eastAsia="en-US"/>
        </w:rPr>
        <w:t>-</w:t>
      </w:r>
      <w:r w:rsidRPr="00517E13">
        <w:rPr>
          <w:rFonts w:ascii="Times New Roman" w:eastAsia="Calibri" w:hAnsi="Times New Roman"/>
          <w:sz w:val="24"/>
          <w:szCs w:val="28"/>
          <w:lang w:eastAsia="en-US"/>
        </w:rPr>
        <w:t xml:space="preserve">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w:t>
      </w:r>
      <w:r>
        <w:rPr>
          <w:rFonts w:ascii="Times New Roman" w:eastAsia="Calibri" w:hAnsi="Times New Roman"/>
          <w:sz w:val="24"/>
          <w:szCs w:val="28"/>
          <w:lang w:eastAsia="en-US"/>
        </w:rPr>
        <w:t>;</w:t>
      </w:r>
    </w:p>
    <w:p w:rsidR="00D747DE" w:rsidRPr="00EF37A1" w:rsidRDefault="00D747DE" w:rsidP="00D747DE">
      <w:pPr>
        <w:widowControl w:val="0"/>
        <w:autoSpaceDE w:val="0"/>
        <w:autoSpaceDN w:val="0"/>
        <w:spacing w:after="0" w:line="240" w:lineRule="auto"/>
        <w:ind w:firstLine="709"/>
        <w:jc w:val="both"/>
        <w:rPr>
          <w:rFonts w:ascii="Times New Roman" w:hAnsi="Times New Roman"/>
          <w:sz w:val="24"/>
          <w:szCs w:val="24"/>
        </w:rPr>
      </w:pPr>
      <w:r w:rsidRPr="00EF37A1">
        <w:rPr>
          <w:rFonts w:ascii="Times New Roman" w:eastAsia="Calibri" w:hAnsi="Times New Roman"/>
          <w:sz w:val="24"/>
          <w:szCs w:val="24"/>
          <w:lang w:eastAsia="en-US"/>
        </w:rPr>
        <w:t xml:space="preserve">- </w:t>
      </w:r>
      <w:r w:rsidRPr="00EF37A1">
        <w:rPr>
          <w:rFonts w:ascii="Times New Roman" w:hAnsi="Times New Roman"/>
          <w:color w:val="000000" w:themeColor="text1"/>
          <w:sz w:val="24"/>
          <w:szCs w:val="24"/>
        </w:rPr>
        <w:t xml:space="preserve">дети-сироты и дети, оставшиеся без попечения родителей, </w:t>
      </w:r>
      <w:r w:rsidRPr="00EF37A1">
        <w:rPr>
          <w:rFonts w:ascii="Times New Roman" w:hAnsi="Times New Roman"/>
          <w:sz w:val="24"/>
          <w:szCs w:val="24"/>
        </w:rPr>
        <w:t>а также лица из числа детей-сирот и детей, оставшихся без попечения родителей;</w:t>
      </w:r>
    </w:p>
    <w:p w:rsidR="00D747DE" w:rsidRPr="00EF37A1" w:rsidRDefault="00D747DE" w:rsidP="00D747DE">
      <w:pPr>
        <w:autoSpaceDE w:val="0"/>
        <w:autoSpaceDN w:val="0"/>
        <w:adjustRightInd w:val="0"/>
        <w:spacing w:after="0" w:line="240" w:lineRule="auto"/>
        <w:ind w:firstLine="709"/>
        <w:jc w:val="both"/>
        <w:rPr>
          <w:rFonts w:ascii="Times New Roman" w:eastAsia="Calibri" w:hAnsi="Times New Roman"/>
          <w:sz w:val="24"/>
          <w:szCs w:val="24"/>
          <w:lang w:eastAsia="en-US"/>
        </w:rPr>
      </w:pPr>
      <w:r w:rsidRPr="00EF37A1">
        <w:rPr>
          <w:rFonts w:ascii="Times New Roman" w:hAnsi="Times New Roman"/>
          <w:color w:val="000000" w:themeColor="text1"/>
          <w:sz w:val="24"/>
          <w:szCs w:val="24"/>
        </w:rPr>
        <w:t>- ветераны боевых действий из числа лиц, указанных в подпунктах 1-4 пункта 1 статьи 3 Федераль</w:t>
      </w:r>
      <w:r>
        <w:rPr>
          <w:rFonts w:ascii="Times New Roman" w:hAnsi="Times New Roman"/>
          <w:color w:val="000000" w:themeColor="text1"/>
          <w:sz w:val="24"/>
          <w:szCs w:val="24"/>
        </w:rPr>
        <w:t xml:space="preserve">ного закона от 12 января 1995 г. </w:t>
      </w:r>
      <w:r w:rsidRPr="00EF37A1">
        <w:rPr>
          <w:rFonts w:ascii="Times New Roman" w:hAnsi="Times New Roman"/>
          <w:color w:val="000000" w:themeColor="text1"/>
          <w:sz w:val="24"/>
          <w:szCs w:val="24"/>
        </w:rPr>
        <w:t>№ 5-ФЗ «О ветеранах».</w:t>
      </w:r>
    </w:p>
    <w:p w:rsidR="00D747DE" w:rsidRPr="00517E13"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Квота приема для получения высшего образования по программам </w:t>
      </w:r>
      <w:proofErr w:type="spellStart"/>
      <w:r w:rsidRPr="00517E13">
        <w:rPr>
          <w:rFonts w:ascii="Times New Roman" w:eastAsia="Calibri" w:hAnsi="Times New Roman"/>
          <w:sz w:val="24"/>
          <w:szCs w:val="28"/>
          <w:lang w:eastAsia="en-US"/>
        </w:rPr>
        <w:t>бакалавриата</w:t>
      </w:r>
      <w:proofErr w:type="spellEnd"/>
      <w:r w:rsidRPr="00517E13">
        <w:rPr>
          <w:rFonts w:ascii="Times New Roman" w:eastAsia="Calibri" w:hAnsi="Times New Roman"/>
          <w:sz w:val="24"/>
          <w:szCs w:val="28"/>
          <w:lang w:eastAsia="en-US"/>
        </w:rPr>
        <w:t xml:space="preserve"> и программам </w:t>
      </w:r>
      <w:proofErr w:type="spellStart"/>
      <w:r w:rsidRPr="00517E13">
        <w:rPr>
          <w:rFonts w:ascii="Times New Roman" w:eastAsia="Calibri" w:hAnsi="Times New Roman"/>
          <w:sz w:val="24"/>
          <w:szCs w:val="28"/>
          <w:lang w:eastAsia="en-US"/>
        </w:rPr>
        <w:t>специалитета</w:t>
      </w:r>
      <w:proofErr w:type="spellEnd"/>
      <w:r w:rsidRPr="00517E13">
        <w:rPr>
          <w:rFonts w:ascii="Times New Roman" w:eastAsia="Calibri" w:hAnsi="Times New Roman"/>
          <w:sz w:val="24"/>
          <w:szCs w:val="28"/>
          <w:lang w:eastAsia="en-US"/>
        </w:rPr>
        <w:t xml:space="preserve"> за счет бюджетных ассигнований федерального бюджета, устанавливается ежегодно университетом в размере не менее чем десять процентов общего объема контрольных цифр приема граждан, обучающихся за счет бюджетных ассигнований федерального бюджета, выделенных университету на очередной год, по специальностям и (или) направлениям подготовки.</w:t>
      </w:r>
    </w:p>
    <w:p w:rsidR="00D747DE" w:rsidRPr="00517E13" w:rsidRDefault="00D747DE" w:rsidP="00D747DE">
      <w:pPr>
        <w:autoSpaceDE w:val="0"/>
        <w:autoSpaceDN w:val="0"/>
        <w:adjustRightInd w:val="0"/>
        <w:spacing w:after="0" w:line="240" w:lineRule="auto"/>
        <w:ind w:firstLine="709"/>
        <w:jc w:val="both"/>
        <w:rPr>
          <w:rFonts w:ascii="Times New Roman" w:eastAsia="Calibri" w:hAnsi="Times New Roman"/>
          <w:sz w:val="24"/>
          <w:szCs w:val="28"/>
          <w:lang w:eastAsia="en-US"/>
        </w:rPr>
      </w:pPr>
      <w:r w:rsidRPr="00517E13">
        <w:rPr>
          <w:rFonts w:ascii="Times New Roman" w:eastAsia="Calibri" w:hAnsi="Times New Roman"/>
          <w:sz w:val="24"/>
          <w:szCs w:val="28"/>
          <w:lang w:eastAsia="en-US"/>
        </w:rPr>
        <w:t xml:space="preserve">Преимущественное право зачисления в университет на обучение по программам </w:t>
      </w:r>
      <w:proofErr w:type="spellStart"/>
      <w:r w:rsidRPr="00517E13">
        <w:rPr>
          <w:rFonts w:ascii="Times New Roman" w:eastAsia="Calibri" w:hAnsi="Times New Roman"/>
          <w:sz w:val="24"/>
          <w:szCs w:val="28"/>
          <w:lang w:eastAsia="en-US"/>
        </w:rPr>
        <w:t>бакалавриата</w:t>
      </w:r>
      <w:proofErr w:type="spellEnd"/>
      <w:r w:rsidRPr="00517E13">
        <w:rPr>
          <w:rFonts w:ascii="Times New Roman" w:eastAsia="Calibri" w:hAnsi="Times New Roman"/>
          <w:sz w:val="24"/>
          <w:szCs w:val="28"/>
          <w:lang w:eastAsia="en-US"/>
        </w:rPr>
        <w:t xml:space="preserve"> и программам </w:t>
      </w:r>
      <w:proofErr w:type="spellStart"/>
      <w:r w:rsidRPr="00517E13">
        <w:rPr>
          <w:rFonts w:ascii="Times New Roman" w:eastAsia="Calibri" w:hAnsi="Times New Roman"/>
          <w:sz w:val="24"/>
          <w:szCs w:val="28"/>
          <w:lang w:eastAsia="en-US"/>
        </w:rPr>
        <w:t>специалитета</w:t>
      </w:r>
      <w:proofErr w:type="spellEnd"/>
      <w:r w:rsidRPr="00517E13">
        <w:rPr>
          <w:rFonts w:ascii="Times New Roman" w:eastAsia="Calibri" w:hAnsi="Times New Roman"/>
          <w:sz w:val="24"/>
          <w:szCs w:val="28"/>
          <w:lang w:eastAsia="en-US"/>
        </w:rPr>
        <w:t xml:space="preserve"> при условии успешного прохождения вступительных испытаний и при прочих равных условиях предоставляется следующим лицам, указанным в части </w:t>
      </w:r>
      <w:r w:rsidR="00EE598B">
        <w:rPr>
          <w:rFonts w:ascii="Times New Roman" w:eastAsia="Calibri" w:hAnsi="Times New Roman"/>
          <w:sz w:val="24"/>
          <w:szCs w:val="28"/>
          <w:lang w:eastAsia="en-US"/>
        </w:rPr>
        <w:t xml:space="preserve">5.1. и </w:t>
      </w:r>
      <w:r w:rsidRPr="00517E13">
        <w:rPr>
          <w:rFonts w:ascii="Times New Roman" w:eastAsia="Calibri" w:hAnsi="Times New Roman"/>
          <w:sz w:val="24"/>
          <w:szCs w:val="28"/>
          <w:lang w:eastAsia="en-US"/>
        </w:rPr>
        <w:t xml:space="preserve">7 статьи 71 </w:t>
      </w:r>
      <w:r w:rsidRPr="00517E13">
        <w:rPr>
          <w:rFonts w:ascii="Times New Roman" w:hAnsi="Times New Roman"/>
          <w:sz w:val="24"/>
          <w:szCs w:val="28"/>
        </w:rPr>
        <w:t>Федерального закона № 273-ФЗ.</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 дети-сироты и дети, оставшиеся без попечения родителей, а также лица из числа детей-сирот и детей, оставшихся без попечения родителей;</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2) дети-инвалиды, инвалиды I и II групп;</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3) граждане в возрасте до двадцати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4) граждане, которые подверглись воздействию радиации вследствие катастрофы на Чернобыльской АЭС и на которых распространяется действие </w:t>
      </w:r>
      <w:hyperlink r:id="rId12" w:history="1">
        <w:r w:rsidRPr="00517E13">
          <w:rPr>
            <w:rFonts w:ascii="Times New Roman" w:hAnsi="Times New Roman"/>
            <w:sz w:val="24"/>
            <w:szCs w:val="28"/>
          </w:rPr>
          <w:t>Закона</w:t>
        </w:r>
      </w:hyperlink>
      <w:r w:rsidRPr="00517E13">
        <w:rPr>
          <w:rFonts w:ascii="Times New Roman" w:hAnsi="Times New Roman"/>
          <w:sz w:val="24"/>
          <w:szCs w:val="28"/>
        </w:rPr>
        <w:t xml:space="preserve"> Российской Федерации от 15 мая </w:t>
      </w:r>
      <w:smartTag w:uri="urn:schemas-microsoft-com:office:smarttags" w:element="metricconverter">
        <w:smartTagPr>
          <w:attr w:name="ProductID" w:val="2015 г"/>
        </w:smartTagPr>
        <w:r w:rsidRPr="00517E13">
          <w:rPr>
            <w:rFonts w:ascii="Times New Roman" w:hAnsi="Times New Roman"/>
            <w:sz w:val="24"/>
            <w:szCs w:val="28"/>
          </w:rPr>
          <w:t>1991 г</w:t>
        </w:r>
      </w:smartTag>
      <w:r w:rsidRPr="00517E13">
        <w:rPr>
          <w:rFonts w:ascii="Times New Roman" w:hAnsi="Times New Roman"/>
          <w:sz w:val="24"/>
          <w:szCs w:val="28"/>
        </w:rPr>
        <w:t>. № 1244-1 «О социальной защите граждан, подвергшихся воздействию радиации вследствие катастрофы на Чернобыльской АЭС»;</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5)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 с терроризмом;</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 дети умерших (погибших) Героев Советского Союза, Героев Российской Федерации и полных кавалеров ордена Славы;</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7)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Следственного комитета Российской Федерации,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 на их иждивении;</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8)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9) военнослужащие, которые проходят военную службу по контракту, 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10) граждане, проходившие в течение не менее трех лет военную службу 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w:t>
      </w:r>
      <w:hyperlink r:id="rId13" w:history="1">
        <w:r w:rsidRPr="00517E13">
          <w:rPr>
            <w:rFonts w:ascii="Times New Roman" w:hAnsi="Times New Roman"/>
            <w:sz w:val="24"/>
            <w:szCs w:val="28"/>
          </w:rPr>
          <w:t>подпунктами «б</w:t>
        </w:r>
      </w:hyperlink>
      <w:r>
        <w:rPr>
          <w:rFonts w:ascii="Times New Roman" w:hAnsi="Times New Roman"/>
          <w:sz w:val="24"/>
          <w:szCs w:val="28"/>
        </w:rPr>
        <w:t>»-</w:t>
      </w:r>
      <w:r w:rsidRPr="00517E13">
        <w:rPr>
          <w:rFonts w:ascii="Times New Roman" w:hAnsi="Times New Roman"/>
          <w:sz w:val="24"/>
          <w:szCs w:val="28"/>
        </w:rPr>
        <w:t xml:space="preserve">«г» пункта 1, </w:t>
      </w:r>
      <w:hyperlink r:id="rId14" w:history="1">
        <w:r w:rsidRPr="00517E13">
          <w:rPr>
            <w:rFonts w:ascii="Times New Roman" w:hAnsi="Times New Roman"/>
            <w:sz w:val="24"/>
            <w:szCs w:val="28"/>
          </w:rPr>
          <w:t>подпунктом «а» пункта 2</w:t>
        </w:r>
      </w:hyperlink>
      <w:r w:rsidRPr="00517E13">
        <w:rPr>
          <w:rFonts w:ascii="Times New Roman" w:hAnsi="Times New Roman"/>
          <w:sz w:val="24"/>
          <w:szCs w:val="28"/>
        </w:rPr>
        <w:t xml:space="preserve"> и </w:t>
      </w:r>
      <w:hyperlink r:id="rId15" w:history="1">
        <w:r w:rsidRPr="00517E13">
          <w:rPr>
            <w:rFonts w:ascii="Times New Roman" w:hAnsi="Times New Roman"/>
            <w:sz w:val="24"/>
            <w:szCs w:val="28"/>
          </w:rPr>
          <w:t>подпунктами «а</w:t>
        </w:r>
      </w:hyperlink>
      <w:r w:rsidRPr="00517E13">
        <w:rPr>
          <w:rFonts w:ascii="Times New Roman" w:hAnsi="Times New Roman"/>
          <w:sz w:val="24"/>
          <w:szCs w:val="28"/>
        </w:rPr>
        <w:t>»</w:t>
      </w:r>
      <w:r>
        <w:rPr>
          <w:rFonts w:ascii="Times New Roman" w:hAnsi="Times New Roman"/>
          <w:sz w:val="24"/>
          <w:szCs w:val="28"/>
        </w:rPr>
        <w:t>-</w:t>
      </w:r>
      <w:r w:rsidRPr="00517E13">
        <w:rPr>
          <w:rFonts w:ascii="Times New Roman" w:hAnsi="Times New Roman"/>
          <w:sz w:val="24"/>
          <w:szCs w:val="28"/>
        </w:rPr>
        <w:t xml:space="preserve">«в» пункта 3 статьи 51 Федерального закона от 28 марта </w:t>
      </w:r>
      <w:smartTag w:uri="urn:schemas-microsoft-com:office:smarttags" w:element="metricconverter">
        <w:smartTagPr>
          <w:attr w:name="ProductID" w:val="2015 г"/>
        </w:smartTagPr>
        <w:r w:rsidRPr="00517E13">
          <w:rPr>
            <w:rFonts w:ascii="Times New Roman" w:hAnsi="Times New Roman"/>
            <w:sz w:val="24"/>
            <w:szCs w:val="28"/>
          </w:rPr>
          <w:t>1998 г</w:t>
        </w:r>
      </w:smartTag>
      <w:r w:rsidRPr="00517E13">
        <w:rPr>
          <w:rFonts w:ascii="Times New Roman" w:hAnsi="Times New Roman"/>
          <w:sz w:val="24"/>
          <w:szCs w:val="28"/>
        </w:rPr>
        <w:t>. № 53-ФЗ «О воинской обязанности и военной службе»;</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11) инвалиды войны, участники боевых действий, а также ветераны боевых действий из числа лиц, указанных в </w:t>
      </w:r>
      <w:hyperlink r:id="rId16" w:history="1">
        <w:r w:rsidRPr="00517E13">
          <w:rPr>
            <w:rFonts w:ascii="Times New Roman" w:hAnsi="Times New Roman"/>
            <w:sz w:val="24"/>
            <w:szCs w:val="28"/>
          </w:rPr>
          <w:t>подпунктах 1</w:t>
        </w:r>
      </w:hyperlink>
      <w:r w:rsidRPr="00517E13">
        <w:rPr>
          <w:rFonts w:ascii="Times New Roman" w:hAnsi="Times New Roman"/>
          <w:sz w:val="24"/>
          <w:szCs w:val="28"/>
        </w:rPr>
        <w:t>-</w:t>
      </w:r>
      <w:hyperlink r:id="rId17" w:history="1">
        <w:r w:rsidRPr="00517E13">
          <w:rPr>
            <w:rFonts w:ascii="Times New Roman" w:hAnsi="Times New Roman"/>
            <w:sz w:val="24"/>
            <w:szCs w:val="28"/>
          </w:rPr>
          <w:t>4 пункта 1 статьи 3</w:t>
        </w:r>
      </w:hyperlink>
      <w:r w:rsidRPr="00517E13">
        <w:rPr>
          <w:rFonts w:ascii="Times New Roman" w:hAnsi="Times New Roman"/>
          <w:sz w:val="24"/>
          <w:szCs w:val="28"/>
        </w:rPr>
        <w:t xml:space="preserve"> Федерального закона от 12 января </w:t>
      </w:r>
      <w:smartTag w:uri="urn:schemas-microsoft-com:office:smarttags" w:element="metricconverter">
        <w:smartTagPr>
          <w:attr w:name="ProductID" w:val="2015 г"/>
        </w:smartTagPr>
        <w:r w:rsidRPr="00517E13">
          <w:rPr>
            <w:rFonts w:ascii="Times New Roman" w:hAnsi="Times New Roman"/>
            <w:sz w:val="24"/>
            <w:szCs w:val="28"/>
          </w:rPr>
          <w:t>1995 г</w:t>
        </w:r>
      </w:smartTag>
      <w:r w:rsidRPr="00517E13">
        <w:rPr>
          <w:rFonts w:ascii="Times New Roman" w:hAnsi="Times New Roman"/>
          <w:sz w:val="24"/>
          <w:szCs w:val="28"/>
        </w:rPr>
        <w:t>. № 5-ФЗ «О ветеранах»;</w:t>
      </w:r>
    </w:p>
    <w:p w:rsidR="00D747DE" w:rsidRPr="00517E13"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12)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внутренних войск Министерства внутренних дел Российской Федерации,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rsidR="00EE598B" w:rsidRDefault="00D747DE" w:rsidP="00D747DE">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13) военнослужащие, сотрудники Федеральной службы войск национальной гвардии Российской Федерации,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r w:rsidR="00EE598B">
        <w:rPr>
          <w:rFonts w:ascii="Times New Roman" w:hAnsi="Times New Roman"/>
          <w:sz w:val="24"/>
          <w:szCs w:val="28"/>
        </w:rPr>
        <w:t>;</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14) Герои Российской Федерации, лица, награжденные тремя орденами Мужества;</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bookmarkStart w:id="1" w:name="Par1"/>
      <w:bookmarkEnd w:id="1"/>
      <w:r>
        <w:rPr>
          <w:rFonts w:ascii="Times New Roman" w:hAnsi="Times New Roman"/>
          <w:sz w:val="24"/>
          <w:szCs w:val="24"/>
        </w:rPr>
        <w:t xml:space="preserve">15)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w:t>
      </w:r>
      <w:r w:rsidRPr="00EE598B">
        <w:rPr>
          <w:rFonts w:ascii="Times New Roman" w:hAnsi="Times New Roman"/>
          <w:sz w:val="24"/>
          <w:szCs w:val="24"/>
        </w:rPr>
        <w:t xml:space="preserve">в </w:t>
      </w:r>
      <w:hyperlink r:id="rId18" w:history="1">
        <w:r w:rsidRPr="00EE598B">
          <w:rPr>
            <w:rFonts w:ascii="Times New Roman" w:hAnsi="Times New Roman"/>
            <w:sz w:val="24"/>
            <w:szCs w:val="24"/>
          </w:rPr>
          <w:t>пункте 6 статьи 1</w:t>
        </w:r>
      </w:hyperlink>
      <w:r>
        <w:rPr>
          <w:rFonts w:ascii="Times New Roman" w:hAnsi="Times New Roman"/>
          <w:sz w:val="24"/>
          <w:szCs w:val="24"/>
        </w:rPr>
        <w:t xml:space="preserve"> Федерального закона от 31 мая 1996 года №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rsidR="00EE598B" w:rsidRPr="008B07AC" w:rsidRDefault="00EE598B"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xml:space="preserve">16)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w:t>
      </w:r>
      <w:r w:rsidRPr="008B07AC">
        <w:rPr>
          <w:rFonts w:ascii="Times New Roman" w:hAnsi="Times New Roman"/>
          <w:sz w:val="24"/>
          <w:szCs w:val="24"/>
        </w:rPr>
        <w:t>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rsidR="00EE598B" w:rsidRDefault="00EE598B" w:rsidP="00EE598B">
      <w:pPr>
        <w:autoSpaceDE w:val="0"/>
        <w:autoSpaceDN w:val="0"/>
        <w:adjustRightInd w:val="0"/>
        <w:spacing w:after="0" w:line="240" w:lineRule="auto"/>
        <w:ind w:firstLine="709"/>
        <w:jc w:val="both"/>
        <w:rPr>
          <w:rFonts w:ascii="Times New Roman" w:hAnsi="Times New Roman"/>
          <w:sz w:val="24"/>
          <w:szCs w:val="24"/>
        </w:rPr>
      </w:pPr>
      <w:bookmarkStart w:id="2" w:name="Par3"/>
      <w:bookmarkEnd w:id="2"/>
      <w:r w:rsidRPr="008B07AC">
        <w:rPr>
          <w:rFonts w:ascii="Times New Roman" w:hAnsi="Times New Roman"/>
          <w:sz w:val="24"/>
          <w:szCs w:val="24"/>
        </w:rPr>
        <w:t>17)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w:t>
      </w:r>
      <w:r>
        <w:rPr>
          <w:rFonts w:ascii="Times New Roman" w:hAnsi="Times New Roman"/>
          <w:sz w:val="24"/>
          <w:szCs w:val="24"/>
        </w:rPr>
        <w:t>, воинских формирований и органов Донецкой Народной Республики и Луганской Народной Республики начиная с 11 мая 2014 года;</w:t>
      </w:r>
    </w:p>
    <w:p w:rsidR="00EE598B" w:rsidRDefault="006C7459"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18</w:t>
      </w:r>
      <w:r w:rsidR="00EE598B">
        <w:rPr>
          <w:rFonts w:ascii="Times New Roman" w:hAnsi="Times New Roman"/>
          <w:sz w:val="24"/>
          <w:szCs w:val="24"/>
        </w:rPr>
        <w:t xml:space="preserve">) дети лиц, указанных в </w:t>
      </w:r>
      <w:hyperlink w:anchor="Par1" w:history="1">
        <w:r w:rsidR="00EE598B" w:rsidRPr="006C7459">
          <w:rPr>
            <w:rFonts w:ascii="Times New Roman" w:hAnsi="Times New Roman"/>
            <w:sz w:val="24"/>
            <w:szCs w:val="24"/>
          </w:rPr>
          <w:t xml:space="preserve">пунктах </w:t>
        </w:r>
        <w:r w:rsidRPr="006C7459">
          <w:rPr>
            <w:rFonts w:ascii="Times New Roman" w:hAnsi="Times New Roman"/>
            <w:sz w:val="24"/>
            <w:szCs w:val="24"/>
          </w:rPr>
          <w:t>15</w:t>
        </w:r>
      </w:hyperlink>
      <w:r w:rsidR="00EE598B" w:rsidRPr="006C7459">
        <w:rPr>
          <w:rFonts w:ascii="Times New Roman" w:hAnsi="Times New Roman"/>
          <w:sz w:val="24"/>
          <w:szCs w:val="24"/>
        </w:rPr>
        <w:t xml:space="preserve"> - </w:t>
      </w:r>
      <w:hyperlink w:anchor="Par3" w:history="1">
        <w:r w:rsidRPr="006C7459">
          <w:rPr>
            <w:rFonts w:ascii="Times New Roman" w:hAnsi="Times New Roman"/>
            <w:sz w:val="24"/>
            <w:szCs w:val="24"/>
          </w:rPr>
          <w:t>17</w:t>
        </w:r>
      </w:hyperlink>
      <w:r w:rsidR="00EE598B" w:rsidRPr="006C7459">
        <w:rPr>
          <w:rFonts w:ascii="Times New Roman" w:hAnsi="Times New Roman"/>
          <w:sz w:val="24"/>
          <w:szCs w:val="24"/>
        </w:rPr>
        <w:t xml:space="preserve"> </w:t>
      </w:r>
      <w:r w:rsidR="00EE598B">
        <w:rPr>
          <w:rFonts w:ascii="Times New Roman" w:hAnsi="Times New Roman"/>
          <w:sz w:val="24"/>
          <w:szCs w:val="24"/>
        </w:rPr>
        <w:t>настояще</w:t>
      </w:r>
      <w:r>
        <w:rPr>
          <w:rFonts w:ascii="Times New Roman" w:hAnsi="Times New Roman"/>
          <w:sz w:val="24"/>
          <w:szCs w:val="24"/>
        </w:rPr>
        <w:t>го</w:t>
      </w:r>
      <w:r w:rsidR="00EE598B">
        <w:rPr>
          <w:rFonts w:ascii="Times New Roman" w:hAnsi="Times New Roman"/>
          <w:sz w:val="24"/>
          <w:szCs w:val="24"/>
        </w:rPr>
        <w:t xml:space="preserve"> </w:t>
      </w:r>
      <w:r>
        <w:rPr>
          <w:rFonts w:ascii="Times New Roman" w:hAnsi="Times New Roman"/>
          <w:sz w:val="24"/>
          <w:szCs w:val="24"/>
        </w:rPr>
        <w:t>пункта</w:t>
      </w:r>
      <w:r w:rsidR="00EE598B">
        <w:rPr>
          <w:rFonts w:ascii="Times New Roman" w:hAnsi="Times New Roman"/>
          <w:sz w:val="24"/>
          <w:szCs w:val="24"/>
        </w:rPr>
        <w:t>;</w:t>
      </w:r>
    </w:p>
    <w:p w:rsidR="00EE598B" w:rsidRDefault="006C7459" w:rsidP="00EE598B">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19</w:t>
      </w:r>
      <w:r w:rsidR="00EE598B">
        <w:rPr>
          <w:rFonts w:ascii="Times New Roman" w:hAnsi="Times New Roman"/>
          <w:sz w:val="24"/>
          <w:szCs w:val="24"/>
        </w:rPr>
        <w:t>)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r>
        <w:rPr>
          <w:rFonts w:ascii="Times New Roman" w:hAnsi="Times New Roman"/>
          <w:sz w:val="24"/>
          <w:szCs w:val="24"/>
        </w:rPr>
        <w:t>.</w:t>
      </w:r>
    </w:p>
    <w:p w:rsidR="00D747DE" w:rsidRDefault="00D747DE" w:rsidP="00EE598B">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w:t>
      </w:r>
    </w:p>
    <w:p w:rsidR="00952D12" w:rsidRPr="00517E13" w:rsidRDefault="00952D12" w:rsidP="00D747DE">
      <w:pPr>
        <w:widowControl w:val="0"/>
        <w:autoSpaceDE w:val="0"/>
        <w:autoSpaceDN w:val="0"/>
        <w:spacing w:after="0" w:line="240" w:lineRule="auto"/>
        <w:ind w:firstLine="709"/>
        <w:jc w:val="both"/>
        <w:rPr>
          <w:rFonts w:ascii="Times New Roman" w:hAnsi="Times New Roman"/>
          <w:sz w:val="24"/>
          <w:szCs w:val="28"/>
        </w:rPr>
      </w:pPr>
    </w:p>
    <w:p w:rsidR="00D747DE" w:rsidRPr="00517E13" w:rsidRDefault="00D747DE" w:rsidP="00D747DE">
      <w:pPr>
        <w:widowControl w:val="0"/>
        <w:suppressAutoHyphens/>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6</w:t>
      </w:r>
      <w:r w:rsidRPr="00517E13">
        <w:rPr>
          <w:rFonts w:ascii="Times New Roman" w:hAnsi="Times New Roman"/>
          <w:b/>
          <w:sz w:val="28"/>
          <w:szCs w:val="28"/>
        </w:rPr>
        <w:t xml:space="preserve">. </w:t>
      </w:r>
      <w:r w:rsidRPr="00196248">
        <w:rPr>
          <w:rFonts w:ascii="Times New Roman" w:hAnsi="Times New Roman"/>
          <w:b/>
          <w:sz w:val="26"/>
          <w:szCs w:val="26"/>
        </w:rPr>
        <w:t xml:space="preserve">Учет </w:t>
      </w:r>
      <w:proofErr w:type="gramStart"/>
      <w:r w:rsidRPr="00196248">
        <w:rPr>
          <w:rFonts w:ascii="Times New Roman" w:hAnsi="Times New Roman"/>
          <w:b/>
          <w:sz w:val="26"/>
          <w:szCs w:val="26"/>
        </w:rPr>
        <w:t>индивидуальных достижений</w:t>
      </w:r>
      <w:proofErr w:type="gramEnd"/>
      <w:r w:rsidRPr="00196248">
        <w:rPr>
          <w:rFonts w:ascii="Times New Roman" w:hAnsi="Times New Roman"/>
          <w:b/>
          <w:sz w:val="26"/>
          <w:szCs w:val="26"/>
        </w:rPr>
        <w:t xml:space="preserve"> поступающих по программам </w:t>
      </w:r>
      <w:proofErr w:type="spellStart"/>
      <w:r w:rsidRPr="00196248">
        <w:rPr>
          <w:rFonts w:ascii="Times New Roman" w:hAnsi="Times New Roman"/>
          <w:b/>
          <w:sz w:val="26"/>
          <w:szCs w:val="26"/>
        </w:rPr>
        <w:t>бакалавриата</w:t>
      </w:r>
      <w:proofErr w:type="spellEnd"/>
      <w:r w:rsidRPr="00196248">
        <w:rPr>
          <w:rFonts w:ascii="Times New Roman" w:hAnsi="Times New Roman"/>
          <w:b/>
          <w:sz w:val="26"/>
          <w:szCs w:val="26"/>
        </w:rPr>
        <w:t xml:space="preserve"> и программам </w:t>
      </w:r>
      <w:proofErr w:type="spellStart"/>
      <w:r w:rsidRPr="00196248">
        <w:rPr>
          <w:rFonts w:ascii="Times New Roman" w:hAnsi="Times New Roman"/>
          <w:b/>
          <w:sz w:val="26"/>
          <w:szCs w:val="26"/>
        </w:rPr>
        <w:t>специалитета</w:t>
      </w:r>
      <w:proofErr w:type="spellEnd"/>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34. Поступающему начисляются баллы за следующие индивидуальные достижения:</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1) наличие статуса чемпиона, призера Олимпийских игр, </w:t>
      </w:r>
      <w:proofErr w:type="spellStart"/>
      <w:r w:rsidRPr="00601938">
        <w:rPr>
          <w:rFonts w:ascii="Times New Roman" w:hAnsi="Times New Roman"/>
          <w:sz w:val="24"/>
          <w:szCs w:val="24"/>
        </w:rPr>
        <w:t>Паралимпийских</w:t>
      </w:r>
      <w:proofErr w:type="spellEnd"/>
      <w:r w:rsidRPr="00601938">
        <w:rPr>
          <w:rFonts w:ascii="Times New Roman" w:hAnsi="Times New Roman"/>
          <w:sz w:val="24"/>
          <w:szCs w:val="24"/>
        </w:rPr>
        <w:t xml:space="preserve"> игр, </w:t>
      </w:r>
      <w:proofErr w:type="spellStart"/>
      <w:r w:rsidRPr="00601938">
        <w:rPr>
          <w:rFonts w:ascii="Times New Roman" w:hAnsi="Times New Roman"/>
          <w:sz w:val="24"/>
          <w:szCs w:val="24"/>
        </w:rPr>
        <w:t>Сурдлимпийских</w:t>
      </w:r>
      <w:proofErr w:type="spellEnd"/>
      <w:r w:rsidRPr="00601938">
        <w:rPr>
          <w:rFonts w:ascii="Times New Roman" w:hAnsi="Times New Roman"/>
          <w:sz w:val="24"/>
          <w:szCs w:val="24"/>
        </w:rPr>
        <w:t xml:space="preserve">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w:t>
      </w:r>
      <w:proofErr w:type="spellStart"/>
      <w:r w:rsidRPr="00601938">
        <w:rPr>
          <w:rFonts w:ascii="Times New Roman" w:hAnsi="Times New Roman"/>
          <w:sz w:val="24"/>
          <w:szCs w:val="24"/>
        </w:rPr>
        <w:t>Паралимпийских</w:t>
      </w:r>
      <w:proofErr w:type="spellEnd"/>
      <w:r w:rsidRPr="00601938">
        <w:rPr>
          <w:rFonts w:ascii="Times New Roman" w:hAnsi="Times New Roman"/>
          <w:sz w:val="24"/>
          <w:szCs w:val="24"/>
        </w:rPr>
        <w:t xml:space="preserve"> игр, </w:t>
      </w:r>
      <w:proofErr w:type="spellStart"/>
      <w:r w:rsidRPr="00601938">
        <w:rPr>
          <w:rFonts w:ascii="Times New Roman" w:hAnsi="Times New Roman"/>
          <w:sz w:val="24"/>
          <w:szCs w:val="24"/>
        </w:rPr>
        <w:t>Сурдлимпийских</w:t>
      </w:r>
      <w:proofErr w:type="spellEnd"/>
      <w:r w:rsidRPr="00601938">
        <w:rPr>
          <w:rFonts w:ascii="Times New Roman" w:hAnsi="Times New Roman"/>
          <w:sz w:val="24"/>
          <w:szCs w:val="24"/>
        </w:rPr>
        <w:t xml:space="preserve"> игр;</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2) наличие статуса чемпиона мира, чемпиона Европы, победителя первенства мира, первенства Европы по видам спорта, не включенным в программы Олимпийских игр, </w:t>
      </w:r>
      <w:proofErr w:type="spellStart"/>
      <w:r w:rsidRPr="00601938">
        <w:rPr>
          <w:rFonts w:ascii="Times New Roman" w:hAnsi="Times New Roman"/>
          <w:sz w:val="24"/>
          <w:szCs w:val="24"/>
        </w:rPr>
        <w:t>Паралимпийских</w:t>
      </w:r>
      <w:proofErr w:type="spellEnd"/>
      <w:r w:rsidRPr="00601938">
        <w:rPr>
          <w:rFonts w:ascii="Times New Roman" w:hAnsi="Times New Roman"/>
          <w:sz w:val="24"/>
          <w:szCs w:val="24"/>
        </w:rPr>
        <w:t xml:space="preserve"> игр, </w:t>
      </w:r>
      <w:proofErr w:type="spellStart"/>
      <w:r w:rsidRPr="00601938">
        <w:rPr>
          <w:rFonts w:ascii="Times New Roman" w:hAnsi="Times New Roman"/>
          <w:sz w:val="24"/>
          <w:szCs w:val="24"/>
        </w:rPr>
        <w:t>Сурдлимпийских</w:t>
      </w:r>
      <w:proofErr w:type="spellEnd"/>
      <w:r w:rsidRPr="00601938">
        <w:rPr>
          <w:rFonts w:ascii="Times New Roman" w:hAnsi="Times New Roman"/>
          <w:sz w:val="24"/>
          <w:szCs w:val="24"/>
        </w:rPr>
        <w:t xml:space="preserve"> игр;</w:t>
      </w:r>
    </w:p>
    <w:p w:rsidR="00D747DE" w:rsidRPr="003212A1" w:rsidRDefault="00D747DE" w:rsidP="007B3ED4">
      <w:pPr>
        <w:pStyle w:val="ConsPlusNormal"/>
        <w:ind w:firstLine="709"/>
        <w:jc w:val="both"/>
        <w:rPr>
          <w:rFonts w:ascii="Times New Roman" w:hAnsi="Times New Roman" w:cs="Times New Roman"/>
          <w:sz w:val="24"/>
          <w:szCs w:val="24"/>
        </w:rPr>
      </w:pPr>
      <w:r w:rsidRPr="003212A1">
        <w:rPr>
          <w:rFonts w:ascii="Times New Roman" w:hAnsi="Times New Roman" w:cs="Times New Roman"/>
          <w:sz w:val="24"/>
          <w:szCs w:val="24"/>
        </w:rPr>
        <w:t xml:space="preserve">3) наличие золотого, серебряного или бронзового знака отличия Всероссийского физкультурно-спортивного комплекса </w:t>
      </w:r>
      <w:r>
        <w:rPr>
          <w:rFonts w:ascii="Times New Roman" w:hAnsi="Times New Roman" w:cs="Times New Roman"/>
          <w:sz w:val="24"/>
          <w:szCs w:val="24"/>
        </w:rPr>
        <w:t>«Готов к труду и обороне»</w:t>
      </w:r>
      <w:r w:rsidRPr="003212A1">
        <w:rPr>
          <w:rFonts w:ascii="Times New Roman" w:hAnsi="Times New Roman" w:cs="Times New Roman"/>
          <w:sz w:val="24"/>
          <w:szCs w:val="24"/>
        </w:rPr>
        <w:t xml:space="preserve"> (ГТО) (далее соответственно - знак ГТО, Комплекс ГТО), которым поступающий награжден в соответствии с </w:t>
      </w:r>
      <w:hyperlink r:id="rId19" w:history="1">
        <w:r w:rsidRPr="003212A1">
          <w:rPr>
            <w:rFonts w:ascii="Times New Roman" w:hAnsi="Times New Roman" w:cs="Times New Roman"/>
            <w:sz w:val="24"/>
            <w:szCs w:val="24"/>
          </w:rPr>
          <w:t>Порядком</w:t>
        </w:r>
      </w:hyperlink>
      <w:r w:rsidRPr="003212A1">
        <w:rPr>
          <w:rFonts w:ascii="Times New Roman" w:hAnsi="Times New Roman" w:cs="Times New Roman"/>
          <w:sz w:val="24"/>
          <w:szCs w:val="24"/>
        </w:rPr>
        <w:t xml:space="preserve"> награждения лиц, выполнивших нормативы испытаний (тестов) Всероссийского физк</w:t>
      </w:r>
      <w:r>
        <w:rPr>
          <w:rFonts w:ascii="Times New Roman" w:hAnsi="Times New Roman" w:cs="Times New Roman"/>
          <w:sz w:val="24"/>
          <w:szCs w:val="24"/>
        </w:rPr>
        <w:t>ультурно-спортивного комплекса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соответствующими знаками отличия Всероссийского физк</w:t>
      </w:r>
      <w:r>
        <w:rPr>
          <w:rFonts w:ascii="Times New Roman" w:hAnsi="Times New Roman" w:cs="Times New Roman"/>
          <w:sz w:val="24"/>
          <w:szCs w:val="24"/>
        </w:rPr>
        <w:t>ультурно-спортивного комплекса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утвержденным приказом Министерства спорта Российской </w:t>
      </w:r>
      <w:r>
        <w:rPr>
          <w:rFonts w:ascii="Times New Roman" w:hAnsi="Times New Roman" w:cs="Times New Roman"/>
          <w:sz w:val="24"/>
          <w:szCs w:val="24"/>
        </w:rPr>
        <w:t>Федерации от 14 января 2016 г. №</w:t>
      </w:r>
      <w:r w:rsidRPr="003212A1">
        <w:rPr>
          <w:rFonts w:ascii="Times New Roman" w:hAnsi="Times New Roman" w:cs="Times New Roman"/>
          <w:sz w:val="24"/>
          <w:szCs w:val="24"/>
        </w:rPr>
        <w:t xml:space="preserve"> 16, за выполнение нормативов Комплекса ГТО для возрастной группы населения Российской Федерации (ступени), установленной </w:t>
      </w:r>
      <w:hyperlink r:id="rId20" w:history="1">
        <w:r w:rsidRPr="003212A1">
          <w:rPr>
            <w:rFonts w:ascii="Times New Roman" w:hAnsi="Times New Roman" w:cs="Times New Roman"/>
            <w:sz w:val="24"/>
            <w:szCs w:val="24"/>
          </w:rPr>
          <w:t>Положением</w:t>
        </w:r>
      </w:hyperlink>
      <w:r w:rsidRPr="003212A1">
        <w:rPr>
          <w:rFonts w:ascii="Times New Roman" w:hAnsi="Times New Roman" w:cs="Times New Roman"/>
          <w:sz w:val="24"/>
          <w:szCs w:val="24"/>
        </w:rPr>
        <w:t xml:space="preserve"> о Всероссийском физкультурно-спортивном </w:t>
      </w:r>
      <w:r>
        <w:rPr>
          <w:rFonts w:ascii="Times New Roman" w:hAnsi="Times New Roman" w:cs="Times New Roman"/>
          <w:sz w:val="24"/>
          <w:szCs w:val="24"/>
        </w:rPr>
        <w:t>комплексе «</w:t>
      </w:r>
      <w:r w:rsidRPr="003212A1">
        <w:rPr>
          <w:rFonts w:ascii="Times New Roman" w:hAnsi="Times New Roman" w:cs="Times New Roman"/>
          <w:sz w:val="24"/>
          <w:szCs w:val="24"/>
        </w:rPr>
        <w:t>Готов к труду и обороне</w:t>
      </w:r>
      <w:r>
        <w:rPr>
          <w:rFonts w:ascii="Times New Roman" w:hAnsi="Times New Roman" w:cs="Times New Roman"/>
          <w:sz w:val="24"/>
          <w:szCs w:val="24"/>
        </w:rPr>
        <w:t>»</w:t>
      </w:r>
      <w:r w:rsidRPr="003212A1">
        <w:rPr>
          <w:rFonts w:ascii="Times New Roman" w:hAnsi="Times New Roman" w:cs="Times New Roman"/>
          <w:sz w:val="24"/>
          <w:szCs w:val="24"/>
        </w:rPr>
        <w:t xml:space="preserve"> (ГТО), утвержденным постановлением Правительства Российско</w:t>
      </w:r>
      <w:r>
        <w:rPr>
          <w:rFonts w:ascii="Times New Roman" w:hAnsi="Times New Roman" w:cs="Times New Roman"/>
          <w:sz w:val="24"/>
          <w:szCs w:val="24"/>
        </w:rPr>
        <w:t>й Федерации от 11 июня 2014 г. №</w:t>
      </w:r>
      <w:r w:rsidRPr="003212A1">
        <w:rPr>
          <w:rFonts w:ascii="Times New Roman" w:hAnsi="Times New Roman" w:cs="Times New Roman"/>
          <w:sz w:val="24"/>
          <w:szCs w:val="24"/>
        </w:rPr>
        <w:t xml:space="preserve"> 540 (Собрание законодательства Российской Федерации, 2014, </w:t>
      </w:r>
      <w:r>
        <w:rPr>
          <w:rFonts w:ascii="Times New Roman" w:hAnsi="Times New Roman" w:cs="Times New Roman"/>
          <w:sz w:val="24"/>
          <w:szCs w:val="24"/>
        </w:rPr>
        <w:t xml:space="preserve">№ 25, ст. 3309; 2018, № </w:t>
      </w:r>
      <w:r w:rsidRPr="003212A1">
        <w:rPr>
          <w:rFonts w:ascii="Times New Roman" w:hAnsi="Times New Roman" w:cs="Times New Roman"/>
          <w:sz w:val="24"/>
          <w:szCs w:val="24"/>
        </w:rPr>
        <w:t>50, ст. 7755), если поступающий в текущем году и (или) в предшествующем году относится (относился) к этой возрастной группе. Наличие знака ГТО подтверждается удостоверением к нему, или сведениями, размещенными на официальном сайте Министерства спорта Российской Федерации или на официальном сайте Всероссийского физк</w:t>
      </w:r>
      <w:r>
        <w:rPr>
          <w:rFonts w:ascii="Times New Roman" w:hAnsi="Times New Roman" w:cs="Times New Roman"/>
          <w:sz w:val="24"/>
          <w:szCs w:val="24"/>
        </w:rPr>
        <w:t>ультурно-спортивного комплекса «Готов к труду и обороне»</w:t>
      </w:r>
      <w:r w:rsidRPr="003212A1">
        <w:rPr>
          <w:rFonts w:ascii="Times New Roman" w:hAnsi="Times New Roman" w:cs="Times New Roman"/>
          <w:sz w:val="24"/>
          <w:szCs w:val="24"/>
        </w:rPr>
        <w:t xml:space="preserve"> (ГТО) в информаци</w:t>
      </w:r>
      <w:r>
        <w:rPr>
          <w:rFonts w:ascii="Times New Roman" w:hAnsi="Times New Roman" w:cs="Times New Roman"/>
          <w:sz w:val="24"/>
          <w:szCs w:val="24"/>
        </w:rPr>
        <w:t>онно-телекоммуникационной сети «Интернет»</w:t>
      </w:r>
      <w:r w:rsidRPr="003212A1">
        <w:rPr>
          <w:rFonts w:ascii="Times New Roman" w:hAnsi="Times New Roman" w:cs="Times New Roman"/>
          <w:sz w:val="24"/>
          <w:szCs w:val="24"/>
        </w:rPr>
        <w:t>, или заверенной должностным лицом копией приказа (выпиской из приказа) Министерства спорта Российской Федерации о награждении золотым знаком ГТО, копией приказа (выпиской из приказа) органа исполнительной власти субъекта Российской Федерации о награждении серебряным или бронзовым знаком ГТО. Начисление баллов за наличие знака</w:t>
      </w:r>
      <w:r>
        <w:rPr>
          <w:rFonts w:ascii="Times New Roman" w:hAnsi="Times New Roman" w:cs="Times New Roman"/>
          <w:sz w:val="24"/>
          <w:szCs w:val="24"/>
        </w:rPr>
        <w:t xml:space="preserve"> ГТО осуществляется однократно;</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4)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5) волонтерская (добровольческая) деятельность; </w:t>
      </w:r>
    </w:p>
    <w:p w:rsidR="00D747DE" w:rsidRPr="007B3ED4"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6)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Pr>
          <w:rFonts w:ascii="Times New Roman" w:hAnsi="Times New Roman"/>
          <w:sz w:val="24"/>
          <w:szCs w:val="24"/>
        </w:rPr>
        <w:t xml:space="preserve">№ </w:t>
      </w:r>
      <w:r w:rsidRPr="00601938">
        <w:rPr>
          <w:rFonts w:ascii="Times New Roman" w:hAnsi="Times New Roman"/>
          <w:sz w:val="24"/>
          <w:szCs w:val="24"/>
        </w:rPr>
        <w:t>273-ФЗ в целях выявления и поддержки лиц, про</w:t>
      </w:r>
      <w:r w:rsidRPr="007B3ED4">
        <w:rPr>
          <w:rFonts w:ascii="Times New Roman" w:hAnsi="Times New Roman"/>
          <w:sz w:val="24"/>
          <w:szCs w:val="24"/>
        </w:rPr>
        <w:t>явивших выдающиеся способности;</w:t>
      </w:r>
    </w:p>
    <w:p w:rsidR="00D747DE" w:rsidRPr="007B3ED4" w:rsidRDefault="00D747DE" w:rsidP="00D747DE">
      <w:pPr>
        <w:widowControl w:val="0"/>
        <w:autoSpaceDE w:val="0"/>
        <w:autoSpaceDN w:val="0"/>
        <w:spacing w:after="0" w:line="240" w:lineRule="auto"/>
        <w:ind w:firstLine="709"/>
        <w:jc w:val="both"/>
        <w:rPr>
          <w:rFonts w:ascii="Times New Roman" w:hAnsi="Times New Roman"/>
          <w:sz w:val="24"/>
          <w:szCs w:val="24"/>
        </w:rPr>
      </w:pPr>
      <w:r w:rsidRPr="007B3ED4">
        <w:rPr>
          <w:rFonts w:ascii="Times New Roman" w:hAnsi="Times New Roman"/>
          <w:sz w:val="24"/>
          <w:szCs w:val="24"/>
        </w:rPr>
        <w:t>7)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proofErr w:type="spellStart"/>
      <w:r w:rsidRPr="007B3ED4">
        <w:rPr>
          <w:rFonts w:ascii="Times New Roman" w:hAnsi="Times New Roman"/>
          <w:sz w:val="24"/>
          <w:szCs w:val="24"/>
        </w:rPr>
        <w:t>Абилимпикс</w:t>
      </w:r>
      <w:proofErr w:type="spellEnd"/>
      <w:r w:rsidRPr="007B3ED4">
        <w:rPr>
          <w:rFonts w:ascii="Times New Roman" w:hAnsi="Times New Roman"/>
          <w:sz w:val="24"/>
          <w:szCs w:val="24"/>
        </w:rPr>
        <w:t>»</w:t>
      </w:r>
      <w:r w:rsidR="00FB4B60">
        <w:rPr>
          <w:rFonts w:ascii="Times New Roman" w:hAnsi="Times New Roman"/>
          <w:sz w:val="24"/>
          <w:szCs w:val="24"/>
        </w:rPr>
        <w:t>;</w:t>
      </w:r>
    </w:p>
    <w:p w:rsidR="00861D9C" w:rsidRPr="007B3ED4" w:rsidRDefault="00910C15" w:rsidP="007B3ED4">
      <w:pPr>
        <w:pStyle w:val="Default"/>
        <w:ind w:firstLine="709"/>
      </w:pPr>
      <w:r w:rsidRPr="007B3ED4">
        <w:t xml:space="preserve">8) </w:t>
      </w:r>
      <w:r w:rsidR="00861D9C" w:rsidRPr="007B3ED4">
        <w:t xml:space="preserve">прохождение военной службы по призыву; </w:t>
      </w:r>
    </w:p>
    <w:p w:rsidR="00910C15" w:rsidRPr="007B3ED4" w:rsidRDefault="007B3ED4" w:rsidP="007103DB">
      <w:pPr>
        <w:pStyle w:val="Default"/>
        <w:ind w:firstLine="709"/>
      </w:pPr>
      <w:r>
        <w:t>9</w:t>
      </w:r>
      <w:r w:rsidR="00861D9C" w:rsidRPr="007B3ED4">
        <w:t>) прохождение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35. Поступающий представляет документы, подтверждающие получение результатов индивидуальных достижений до дня завершения приема заявлений. Порядок учета индивидуальных достижений поступающих определятся университетом самостоятельно и представлен в приложении 12.</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 xml:space="preserve">36. Порядок учета индивидуальных достижений регламентируется Положением о порядке учета индивидуальных достижений поступающих при приеме на обучение (официальный сайт университета </w:t>
      </w:r>
      <w:r w:rsidRPr="00601938">
        <w:rPr>
          <w:rFonts w:ascii="Times New Roman" w:hAnsi="Times New Roman"/>
          <w:sz w:val="24"/>
          <w:szCs w:val="24"/>
          <w:lang w:val="en-US"/>
        </w:rPr>
        <w:t>www</w:t>
      </w:r>
      <w:r w:rsidRPr="00601938">
        <w:rPr>
          <w:rFonts w:ascii="Times New Roman" w:hAnsi="Times New Roman"/>
          <w:sz w:val="24"/>
          <w:szCs w:val="24"/>
        </w:rPr>
        <w:t>.</w:t>
      </w:r>
      <w:proofErr w:type="spellStart"/>
      <w:r w:rsidRPr="00601938">
        <w:rPr>
          <w:rFonts w:ascii="Times New Roman" w:hAnsi="Times New Roman"/>
          <w:sz w:val="24"/>
          <w:szCs w:val="24"/>
          <w:lang w:val="en-US"/>
        </w:rPr>
        <w:t>bgu</w:t>
      </w:r>
      <w:proofErr w:type="spellEnd"/>
      <w:r w:rsidRPr="00601938">
        <w:rPr>
          <w:rFonts w:ascii="Times New Roman" w:hAnsi="Times New Roman"/>
          <w:sz w:val="24"/>
          <w:szCs w:val="24"/>
        </w:rPr>
        <w:t>.</w:t>
      </w:r>
      <w:proofErr w:type="spellStart"/>
      <w:r w:rsidRPr="00601938">
        <w:rPr>
          <w:rFonts w:ascii="Times New Roman" w:hAnsi="Times New Roman"/>
          <w:sz w:val="24"/>
          <w:szCs w:val="24"/>
          <w:lang w:val="en-US"/>
        </w:rPr>
        <w:t>ru</w:t>
      </w:r>
      <w:proofErr w:type="spellEnd"/>
      <w:r w:rsidRPr="00601938">
        <w:rPr>
          <w:rFonts w:ascii="Times New Roman" w:hAnsi="Times New Roman"/>
          <w:sz w:val="24"/>
          <w:szCs w:val="24"/>
        </w:rPr>
        <w:t xml:space="preserve"> – Сведения об образовательной организации </w:t>
      </w:r>
      <w:r>
        <w:rPr>
          <w:rFonts w:ascii="Times New Roman" w:hAnsi="Times New Roman"/>
          <w:sz w:val="24"/>
          <w:szCs w:val="24"/>
        </w:rPr>
        <w:t>–</w:t>
      </w:r>
      <w:r w:rsidRPr="00601938">
        <w:rPr>
          <w:rFonts w:ascii="Times New Roman" w:hAnsi="Times New Roman"/>
          <w:sz w:val="24"/>
          <w:szCs w:val="24"/>
        </w:rPr>
        <w:t xml:space="preserve"> Документы).</w:t>
      </w:r>
    </w:p>
    <w:p w:rsidR="00D747DE" w:rsidRPr="00601938" w:rsidRDefault="00D747DE" w:rsidP="00D747DE">
      <w:pPr>
        <w:spacing w:after="0" w:line="240" w:lineRule="auto"/>
        <w:ind w:firstLine="709"/>
        <w:jc w:val="both"/>
        <w:rPr>
          <w:rFonts w:ascii="Times New Roman" w:hAnsi="Times New Roman"/>
          <w:sz w:val="24"/>
          <w:szCs w:val="24"/>
        </w:rPr>
      </w:pPr>
      <w:r w:rsidRPr="00601938">
        <w:rPr>
          <w:rFonts w:ascii="Times New Roman" w:hAnsi="Times New Roman"/>
          <w:sz w:val="24"/>
          <w:szCs w:val="24"/>
        </w:rPr>
        <w:t>В целях информирования поступающих о результатах работы комиссии по учету индивидуальных достижений, информация о начисленных баллах публикуется на официальном сайте в разделе для поступающих в течение всего срока подачи документов после фактического заседания комиссии.</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Поступающие обязаны самостоятельно знакомиться с результатами оценки своих индивидуальных достижений работы комиссии по учету индивидуальных достижений на сайте университета в списках поступающих. В течение 2-х рабочих дней после официальной публикации на сайте поступающий вправе подать в приемную комиссию апелляцию о несогласии с начисленными/</w:t>
      </w:r>
      <w:proofErr w:type="spellStart"/>
      <w:r w:rsidRPr="00601938">
        <w:rPr>
          <w:rFonts w:ascii="Times New Roman" w:hAnsi="Times New Roman"/>
          <w:sz w:val="24"/>
          <w:szCs w:val="24"/>
        </w:rPr>
        <w:t>неначисленными</w:t>
      </w:r>
      <w:proofErr w:type="spellEnd"/>
      <w:r w:rsidRPr="00601938">
        <w:rPr>
          <w:rFonts w:ascii="Times New Roman" w:hAnsi="Times New Roman"/>
          <w:sz w:val="24"/>
          <w:szCs w:val="24"/>
        </w:rPr>
        <w:t xml:space="preserve"> баллами одним из следующих способов: лично или на электронную почту </w:t>
      </w:r>
      <w:proofErr w:type="spellStart"/>
      <w:r w:rsidRPr="00601938">
        <w:rPr>
          <w:rFonts w:ascii="Times New Roman" w:hAnsi="Times New Roman"/>
          <w:sz w:val="24"/>
          <w:szCs w:val="24"/>
          <w:lang w:val="en-US"/>
        </w:rPr>
        <w:t>priem</w:t>
      </w:r>
      <w:proofErr w:type="spellEnd"/>
      <w:r w:rsidRPr="00601938">
        <w:rPr>
          <w:rFonts w:ascii="Times New Roman" w:hAnsi="Times New Roman"/>
          <w:sz w:val="24"/>
          <w:szCs w:val="24"/>
        </w:rPr>
        <w:t>@</w:t>
      </w:r>
      <w:proofErr w:type="spellStart"/>
      <w:r w:rsidRPr="00601938">
        <w:rPr>
          <w:rFonts w:ascii="Times New Roman" w:hAnsi="Times New Roman"/>
          <w:sz w:val="24"/>
          <w:szCs w:val="24"/>
          <w:lang w:val="en-US"/>
        </w:rPr>
        <w:t>bgu</w:t>
      </w:r>
      <w:proofErr w:type="spellEnd"/>
      <w:r w:rsidRPr="00601938">
        <w:rPr>
          <w:rFonts w:ascii="Times New Roman" w:hAnsi="Times New Roman"/>
          <w:sz w:val="24"/>
          <w:szCs w:val="24"/>
        </w:rPr>
        <w:t>.</w:t>
      </w:r>
      <w:proofErr w:type="spellStart"/>
      <w:r w:rsidRPr="00601938">
        <w:rPr>
          <w:rFonts w:ascii="Times New Roman" w:hAnsi="Times New Roman"/>
          <w:sz w:val="24"/>
          <w:szCs w:val="24"/>
          <w:lang w:val="en-US"/>
        </w:rPr>
        <w:t>ru</w:t>
      </w:r>
      <w:proofErr w:type="spellEnd"/>
      <w:r w:rsidRPr="00601938">
        <w:rPr>
          <w:rFonts w:ascii="Times New Roman" w:hAnsi="Times New Roman"/>
          <w:sz w:val="24"/>
          <w:szCs w:val="24"/>
        </w:rPr>
        <w:t>.</w:t>
      </w:r>
    </w:p>
    <w:p w:rsidR="00D747DE" w:rsidRPr="00601938" w:rsidRDefault="00D747DE" w:rsidP="00D747DE">
      <w:pPr>
        <w:widowControl w:val="0"/>
        <w:autoSpaceDE w:val="0"/>
        <w:autoSpaceDN w:val="0"/>
        <w:spacing w:after="0" w:line="240" w:lineRule="auto"/>
        <w:ind w:firstLine="709"/>
        <w:jc w:val="both"/>
        <w:rPr>
          <w:rFonts w:ascii="Times New Roman" w:hAnsi="Times New Roman"/>
          <w:sz w:val="24"/>
          <w:szCs w:val="24"/>
        </w:rPr>
      </w:pPr>
      <w:r w:rsidRPr="00601938">
        <w:rPr>
          <w:rFonts w:ascii="Times New Roman" w:hAnsi="Times New Roman"/>
          <w:sz w:val="24"/>
          <w:szCs w:val="24"/>
        </w:rPr>
        <w:t>37. Перечень индивидуальных достижений, учитываемых при равенстве поступающих по критериям ранжирования, указанным в подпунктах 1-4 пункта 85</w:t>
      </w:r>
      <w:r>
        <w:rPr>
          <w:rFonts w:ascii="Times New Roman" w:hAnsi="Times New Roman"/>
          <w:sz w:val="24"/>
          <w:szCs w:val="24"/>
        </w:rPr>
        <w:t xml:space="preserve">, </w:t>
      </w:r>
      <w:r w:rsidRPr="00601938">
        <w:rPr>
          <w:rFonts w:ascii="Times New Roman" w:hAnsi="Times New Roman"/>
          <w:sz w:val="24"/>
          <w:szCs w:val="24"/>
        </w:rPr>
        <w:t>в подпунктах 1-</w:t>
      </w:r>
      <w:hyperlink w:anchor="P492" w:history="1">
        <w:r w:rsidRPr="00601938">
          <w:rPr>
            <w:rFonts w:ascii="Times New Roman" w:hAnsi="Times New Roman"/>
            <w:sz w:val="24"/>
            <w:szCs w:val="24"/>
          </w:rPr>
          <w:t>4 пункта 86</w:t>
        </w:r>
      </w:hyperlink>
      <w:r w:rsidRPr="00601938">
        <w:rPr>
          <w:rFonts w:ascii="Times New Roman" w:hAnsi="Times New Roman"/>
          <w:sz w:val="24"/>
          <w:szCs w:val="24"/>
        </w:rPr>
        <w:t xml:space="preserve"> </w:t>
      </w:r>
      <w:r>
        <w:rPr>
          <w:rFonts w:ascii="Times New Roman" w:hAnsi="Times New Roman"/>
          <w:sz w:val="24"/>
          <w:szCs w:val="24"/>
        </w:rPr>
        <w:t xml:space="preserve"> и подпунктах 1-</w:t>
      </w:r>
      <w:r w:rsidRPr="00F443C8">
        <w:rPr>
          <w:rFonts w:ascii="Times New Roman" w:hAnsi="Times New Roman"/>
          <w:sz w:val="24"/>
          <w:szCs w:val="24"/>
        </w:rPr>
        <w:t>3 пункта 97.9 Правил</w:t>
      </w:r>
      <w:r w:rsidRPr="00601938">
        <w:rPr>
          <w:rFonts w:ascii="Times New Roman" w:hAnsi="Times New Roman"/>
          <w:sz w:val="24"/>
          <w:szCs w:val="24"/>
        </w:rPr>
        <w:t xml:space="preserve"> (далее – индивидуальные достижения, учитываемые при равенстве поступающих по иным критериям ранжирования), устанавливается университетом самостоятельно. В случае равенства поступающих по указанным достижениям перечень таких достижений может быть дополнен в период проведения приема.</w:t>
      </w:r>
    </w:p>
    <w:p w:rsidR="00D747DE" w:rsidRPr="00517E13" w:rsidRDefault="00D747DE" w:rsidP="00D747DE">
      <w:pPr>
        <w:widowControl w:val="0"/>
        <w:autoSpaceDE w:val="0"/>
        <w:autoSpaceDN w:val="0"/>
        <w:spacing w:before="120" w:after="120" w:line="240" w:lineRule="auto"/>
        <w:jc w:val="center"/>
        <w:outlineLvl w:val="1"/>
        <w:rPr>
          <w:rFonts w:ascii="Times New Roman" w:hAnsi="Times New Roman"/>
          <w:b/>
          <w:sz w:val="28"/>
          <w:szCs w:val="28"/>
        </w:rPr>
      </w:pPr>
      <w:r w:rsidRPr="009E492A">
        <w:rPr>
          <w:rFonts w:ascii="Times New Roman" w:hAnsi="Times New Roman"/>
          <w:b/>
          <w:sz w:val="26"/>
          <w:szCs w:val="26"/>
        </w:rPr>
        <w:t>7</w:t>
      </w:r>
      <w:r w:rsidRPr="00517E13">
        <w:rPr>
          <w:rFonts w:ascii="Times New Roman" w:hAnsi="Times New Roman"/>
          <w:b/>
          <w:sz w:val="28"/>
          <w:szCs w:val="28"/>
        </w:rPr>
        <w:t xml:space="preserve">. </w:t>
      </w:r>
      <w:r w:rsidRPr="00196248">
        <w:rPr>
          <w:rFonts w:ascii="Times New Roman" w:hAnsi="Times New Roman"/>
          <w:b/>
          <w:sz w:val="26"/>
          <w:szCs w:val="26"/>
        </w:rPr>
        <w:t>Информирование о приеме</w:t>
      </w:r>
    </w:p>
    <w:p w:rsidR="007B3ED4" w:rsidRPr="007B3ED4" w:rsidRDefault="00D747DE" w:rsidP="007B3ED4">
      <w:pPr>
        <w:widowControl w:val="0"/>
        <w:autoSpaceDE w:val="0"/>
        <w:autoSpaceDN w:val="0"/>
        <w:spacing w:after="0" w:line="240" w:lineRule="auto"/>
        <w:ind w:firstLine="709"/>
        <w:jc w:val="both"/>
        <w:rPr>
          <w:rFonts w:ascii="Times New Roman" w:hAnsi="Times New Roman"/>
          <w:sz w:val="24"/>
          <w:szCs w:val="24"/>
        </w:rPr>
      </w:pPr>
      <w:r w:rsidRPr="00654DFC">
        <w:rPr>
          <w:rFonts w:ascii="Times New Roman" w:hAnsi="Times New Roman"/>
          <w:sz w:val="24"/>
          <w:szCs w:val="28"/>
        </w:rPr>
        <w:t xml:space="preserve">38. Университет обязан ознакомить поступающего и (или) его родителей (законных представителей) с документами и информацией, указанными в части 2 статьи 55 Федерального </w:t>
      </w:r>
      <w:r w:rsidRPr="007B3ED4">
        <w:rPr>
          <w:rFonts w:ascii="Times New Roman" w:hAnsi="Times New Roman"/>
          <w:sz w:val="24"/>
          <w:szCs w:val="24"/>
        </w:rPr>
        <w:t>закона №273-ФЗ</w:t>
      </w:r>
      <w:r w:rsidR="007B3ED4" w:rsidRPr="007B3ED4">
        <w:rPr>
          <w:rFonts w:ascii="Times New Roman" w:hAnsi="Times New Roman"/>
          <w:sz w:val="24"/>
          <w:szCs w:val="24"/>
        </w:rPr>
        <w:t xml:space="preserve"> (в том числе через информационные системы общего пользования)</w:t>
      </w:r>
      <w:r w:rsidR="007B3ED4">
        <w:rPr>
          <w:rFonts w:ascii="Times New Roman" w:hAnsi="Times New Roman"/>
          <w:sz w:val="24"/>
          <w:szCs w:val="24"/>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При проведении приема на конкурсной основе поступающему предоставляется также информация о проводимом конкурсе и об итогах его проведения.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39. В целях информирования о приеме на обучение университет размещает информацию на официальном сайте </w:t>
      </w:r>
      <w:r w:rsidRPr="00654DFC">
        <w:rPr>
          <w:rFonts w:ascii="Times New Roman" w:hAnsi="Times New Roman"/>
          <w:sz w:val="24"/>
          <w:szCs w:val="28"/>
          <w:lang w:val="en-US"/>
        </w:rPr>
        <w:t>www</w:t>
      </w:r>
      <w:r w:rsidRPr="00654DFC">
        <w:rPr>
          <w:rFonts w:ascii="Times New Roman" w:hAnsi="Times New Roman"/>
          <w:sz w:val="24"/>
          <w:szCs w:val="28"/>
        </w:rPr>
        <w:t>.</w:t>
      </w:r>
      <w:proofErr w:type="spellStart"/>
      <w:r w:rsidRPr="00654DFC">
        <w:rPr>
          <w:rFonts w:ascii="Times New Roman" w:hAnsi="Times New Roman"/>
          <w:sz w:val="24"/>
          <w:szCs w:val="28"/>
          <w:lang w:val="en-US"/>
        </w:rPr>
        <w:t>bgu</w:t>
      </w:r>
      <w:proofErr w:type="spellEnd"/>
      <w:r w:rsidRPr="00654DFC">
        <w:rPr>
          <w:rFonts w:ascii="Times New Roman" w:hAnsi="Times New Roman"/>
          <w:sz w:val="24"/>
          <w:szCs w:val="28"/>
        </w:rPr>
        <w:t>.</w:t>
      </w:r>
      <w:proofErr w:type="spellStart"/>
      <w:r w:rsidRPr="00654DFC">
        <w:rPr>
          <w:rFonts w:ascii="Times New Roman" w:hAnsi="Times New Roman"/>
          <w:sz w:val="24"/>
          <w:szCs w:val="28"/>
          <w:lang w:val="en-US"/>
        </w:rPr>
        <w:t>ru</w:t>
      </w:r>
      <w:proofErr w:type="spellEnd"/>
      <w:r w:rsidRPr="00654DFC">
        <w:rPr>
          <w:rFonts w:ascii="Times New Roman" w:hAnsi="Times New Roman"/>
          <w:sz w:val="24"/>
          <w:szCs w:val="28"/>
        </w:rPr>
        <w:t xml:space="preserve"> в информационно-телекоммуникационной сети «Интернет» (далее – официальный сайт).</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На официальном сайте размещается следующая информация: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1) не позднее 1 ноября года, предшествующего году приема:</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а) правила приема, утвержденные </w:t>
      </w:r>
      <w:r>
        <w:rPr>
          <w:rFonts w:ascii="Times New Roman" w:hAnsi="Times New Roman"/>
          <w:sz w:val="24"/>
          <w:szCs w:val="28"/>
        </w:rPr>
        <w:t>университетом</w:t>
      </w:r>
      <w:r w:rsidRPr="00654DFC">
        <w:rPr>
          <w:rFonts w:ascii="Times New Roman" w:hAnsi="Times New Roman"/>
          <w:sz w:val="24"/>
          <w:szCs w:val="28"/>
        </w:rPr>
        <w:t xml:space="preserve"> самостоятельно, в том числе:</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максимальное количество специальностей и (или) направлений подготовки для одновременного участия в конкурсе (по программам </w:t>
      </w:r>
      <w:proofErr w:type="spellStart"/>
      <w:r w:rsidRPr="00654DFC">
        <w:rPr>
          <w:rFonts w:ascii="Times New Roman" w:hAnsi="Times New Roman"/>
          <w:sz w:val="24"/>
          <w:szCs w:val="28"/>
        </w:rPr>
        <w:t>бакалавриата</w:t>
      </w:r>
      <w:proofErr w:type="spellEnd"/>
      <w:r w:rsidRPr="00654DFC">
        <w:rPr>
          <w:rFonts w:ascii="Times New Roman" w:hAnsi="Times New Roman"/>
          <w:sz w:val="24"/>
          <w:szCs w:val="28"/>
        </w:rPr>
        <w:t xml:space="preserve"> и программам </w:t>
      </w:r>
      <w:proofErr w:type="spellStart"/>
      <w:r w:rsidRPr="00654DFC">
        <w:rPr>
          <w:rFonts w:ascii="Times New Roman" w:hAnsi="Times New Roman"/>
          <w:sz w:val="24"/>
          <w:szCs w:val="28"/>
        </w:rPr>
        <w:t>специалитета</w:t>
      </w:r>
      <w:proofErr w:type="spellEnd"/>
      <w:r w:rsidRPr="00654DFC">
        <w:rPr>
          <w:rFonts w:ascii="Times New Roman" w:hAnsi="Times New Roman"/>
          <w:sz w:val="24"/>
          <w:szCs w:val="28"/>
        </w:rPr>
        <w:t>);</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сроки проведения приема;</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информация о предоставлении особых прав и особого преимущества (по программам </w:t>
      </w:r>
      <w:proofErr w:type="spellStart"/>
      <w:r w:rsidRPr="00654DFC">
        <w:rPr>
          <w:rFonts w:ascii="Times New Roman" w:hAnsi="Times New Roman"/>
          <w:sz w:val="24"/>
          <w:szCs w:val="28"/>
        </w:rPr>
        <w:t>бакалавриата</w:t>
      </w:r>
      <w:proofErr w:type="spellEnd"/>
      <w:r w:rsidRPr="00654DFC">
        <w:rPr>
          <w:rFonts w:ascii="Times New Roman" w:hAnsi="Times New Roman"/>
          <w:sz w:val="24"/>
          <w:szCs w:val="28"/>
        </w:rPr>
        <w:t xml:space="preserve"> и программам </w:t>
      </w:r>
      <w:proofErr w:type="spellStart"/>
      <w:r w:rsidRPr="00654DFC">
        <w:rPr>
          <w:rFonts w:ascii="Times New Roman" w:hAnsi="Times New Roman"/>
          <w:sz w:val="24"/>
          <w:szCs w:val="28"/>
        </w:rPr>
        <w:t>специалитета</w:t>
      </w:r>
      <w:proofErr w:type="spellEnd"/>
      <w:r w:rsidRPr="00654DFC">
        <w:rPr>
          <w:rFonts w:ascii="Times New Roman" w:hAnsi="Times New Roman"/>
          <w:sz w:val="24"/>
          <w:szCs w:val="28"/>
        </w:rPr>
        <w:t>);</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перечень индивидуальных достижений поступающих, учитываемых при приеме, и порядок учета указанных достижений;</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информация о проведении вступительных испытаний очно и (или) с использованием дистанционных технологий;</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особенности проведения вступительных испытаний для инвалидов и лиц с ограниченными возможностями здоровья;</w:t>
      </w:r>
    </w:p>
    <w:p w:rsidR="00D747DE" w:rsidRPr="00654DFC" w:rsidRDefault="00D747DE" w:rsidP="00D747DE">
      <w:pPr>
        <w:widowControl w:val="0"/>
        <w:numPr>
          <w:ilvl w:val="0"/>
          <w:numId w:val="25"/>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порядок подачи и рассмотрения апелляций по результатам вступительных испытаний, проводимых </w:t>
      </w:r>
      <w:r>
        <w:rPr>
          <w:rFonts w:ascii="Times New Roman" w:hAnsi="Times New Roman"/>
          <w:sz w:val="24"/>
          <w:szCs w:val="28"/>
        </w:rPr>
        <w:t>университетом</w:t>
      </w:r>
      <w:r w:rsidRPr="00654DFC">
        <w:rPr>
          <w:rFonts w:ascii="Times New Roman" w:hAnsi="Times New Roman"/>
          <w:sz w:val="24"/>
          <w:szCs w:val="28"/>
        </w:rPr>
        <w:t xml:space="preserve"> самостоятельно;</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б) количество мест для приема на обучение по различным условиям поступления в рамках контрольных цифр (без указания особой квоты</w:t>
      </w:r>
      <w:r>
        <w:rPr>
          <w:rFonts w:ascii="Times New Roman" w:hAnsi="Times New Roman"/>
          <w:sz w:val="24"/>
          <w:szCs w:val="28"/>
        </w:rPr>
        <w:t xml:space="preserve">, </w:t>
      </w:r>
      <w:r w:rsidRPr="00654DFC">
        <w:rPr>
          <w:rFonts w:ascii="Times New Roman" w:hAnsi="Times New Roman"/>
          <w:sz w:val="24"/>
          <w:szCs w:val="28"/>
        </w:rPr>
        <w:t>целевой квоты</w:t>
      </w:r>
      <w:r>
        <w:rPr>
          <w:rFonts w:ascii="Times New Roman" w:hAnsi="Times New Roman"/>
          <w:sz w:val="24"/>
          <w:szCs w:val="28"/>
        </w:rPr>
        <w:t xml:space="preserve"> и отдельной квоты</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в) перечень вступительных испытаний с указанием по каждому вступительному испытанию следующих сведений:</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наименование вступительного испытания;</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максимальное количество баллов;</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минимальное количество баллов;</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приоритетность вступительного испытания, установленная в соответствии с Приложением 6 Правил;</w:t>
      </w:r>
    </w:p>
    <w:p w:rsidR="00D747DE" w:rsidRPr="00654DFC" w:rsidRDefault="00D747DE" w:rsidP="00D747DE">
      <w:pPr>
        <w:widowControl w:val="0"/>
        <w:numPr>
          <w:ilvl w:val="0"/>
          <w:numId w:val="26"/>
        </w:numPr>
        <w:autoSpaceDE w:val="0"/>
        <w:autoSpaceDN w:val="0"/>
        <w:spacing w:after="0" w:line="240" w:lineRule="auto"/>
        <w:ind w:left="0" w:firstLine="709"/>
        <w:jc w:val="both"/>
        <w:rPr>
          <w:rFonts w:ascii="Times New Roman" w:hAnsi="Times New Roman"/>
          <w:sz w:val="24"/>
          <w:szCs w:val="28"/>
        </w:rPr>
      </w:pPr>
      <w:r w:rsidRPr="00654DFC">
        <w:rPr>
          <w:rFonts w:ascii="Times New Roman" w:hAnsi="Times New Roman"/>
          <w:sz w:val="24"/>
          <w:szCs w:val="28"/>
        </w:rPr>
        <w:t xml:space="preserve">для вступительного испытания, проводимого </w:t>
      </w:r>
      <w:r>
        <w:rPr>
          <w:rFonts w:ascii="Times New Roman" w:hAnsi="Times New Roman"/>
          <w:sz w:val="24"/>
          <w:szCs w:val="28"/>
        </w:rPr>
        <w:t xml:space="preserve">университетом </w:t>
      </w:r>
      <w:r w:rsidRPr="00654DFC">
        <w:rPr>
          <w:rFonts w:ascii="Times New Roman" w:hAnsi="Times New Roman"/>
          <w:sz w:val="24"/>
          <w:szCs w:val="28"/>
        </w:rPr>
        <w:t>самостоятельно, – форма проведения, языки, на которых осуществляется сдача вступительного испытания, программа вступительного испытания;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г) информация о необходимости (отсутствии необходимости) прохождения поступающими обязательного предварительного медицинского осмотра (обследования);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д) информация о местах приема документов, </w:t>
      </w:r>
      <w:r w:rsidRPr="00654DFC">
        <w:rPr>
          <w:rFonts w:ascii="Times New Roman" w:hAnsi="Times New Roman"/>
          <w:sz w:val="24"/>
          <w:szCs w:val="24"/>
        </w:rPr>
        <w:t>о почтовых адресах для направления документов, необходимых для поступления, об электронных адресах для взаимодействия с поступающими</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е) информация о возможности подачи документов для поступления на обучение в электронной форме;</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ж) образец договора об оказании платных образовательных услуг;</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з) информация о наличии общежития(</w:t>
      </w:r>
      <w:proofErr w:type="spellStart"/>
      <w:r w:rsidRPr="00654DFC">
        <w:rPr>
          <w:rFonts w:ascii="Times New Roman" w:hAnsi="Times New Roman"/>
          <w:sz w:val="24"/>
          <w:szCs w:val="28"/>
        </w:rPr>
        <w:t>ий</w:t>
      </w:r>
      <w:proofErr w:type="spellEnd"/>
      <w:r w:rsidRPr="00654DFC">
        <w:rPr>
          <w:rFonts w:ascii="Times New Roman" w:hAnsi="Times New Roman"/>
          <w:sz w:val="24"/>
          <w:szCs w:val="28"/>
        </w:rPr>
        <w:t>);</w:t>
      </w:r>
    </w:p>
    <w:p w:rsidR="00D747DE" w:rsidRPr="00654DFC" w:rsidRDefault="00D747DE" w:rsidP="00D747DE">
      <w:pPr>
        <w:pStyle w:val="ConsPlusNormal"/>
        <w:ind w:firstLine="709"/>
        <w:jc w:val="both"/>
        <w:rPr>
          <w:rFonts w:ascii="Times New Roman" w:hAnsi="Times New Roman" w:cs="Times New Roman"/>
          <w:sz w:val="24"/>
          <w:szCs w:val="24"/>
        </w:rPr>
      </w:pPr>
      <w:r w:rsidRPr="00654DFC">
        <w:rPr>
          <w:rFonts w:ascii="Times New Roman" w:hAnsi="Times New Roman" w:cs="Times New Roman"/>
          <w:sz w:val="24"/>
          <w:szCs w:val="24"/>
        </w:rPr>
        <w:t xml:space="preserve">и) информация о возможности подачи документов, необходимых для поступления, с использованием </w:t>
      </w:r>
      <w:proofErr w:type="spellStart"/>
      <w:r w:rsidRPr="00654DFC">
        <w:rPr>
          <w:rFonts w:ascii="Times New Roman" w:hAnsi="Times New Roman" w:cs="Times New Roman"/>
          <w:sz w:val="24"/>
          <w:szCs w:val="24"/>
        </w:rPr>
        <w:t>суперсервиса</w:t>
      </w:r>
      <w:proofErr w:type="spellEnd"/>
      <w:r w:rsidRPr="00654DFC">
        <w:rPr>
          <w:rFonts w:ascii="Times New Roman" w:hAnsi="Times New Roman" w:cs="Times New Roman"/>
          <w:sz w:val="24"/>
          <w:szCs w:val="24"/>
        </w:rPr>
        <w:t xml:space="preserve"> «Поступление в вуз онлайн» посредством федеральной государственной информационной системы «Единый портал государственных и муниципальных услуг (функций)» (далее </w:t>
      </w:r>
      <w:r>
        <w:rPr>
          <w:rFonts w:ascii="Times New Roman" w:hAnsi="Times New Roman" w:cs="Times New Roman"/>
          <w:sz w:val="24"/>
          <w:szCs w:val="24"/>
        </w:rPr>
        <w:t>–</w:t>
      </w:r>
      <w:r w:rsidRPr="00654DFC">
        <w:rPr>
          <w:rFonts w:ascii="Times New Roman" w:hAnsi="Times New Roman" w:cs="Times New Roman"/>
          <w:sz w:val="24"/>
          <w:szCs w:val="24"/>
        </w:rPr>
        <w:t xml:space="preserve"> ЕПГУ);</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2) не позднее 1 июня: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а) количество мест для приема на обучение в рамках контрольных цифр по различным условиям поступления с указанием особой квоты</w:t>
      </w:r>
      <w:r>
        <w:rPr>
          <w:rFonts w:ascii="Times New Roman" w:hAnsi="Times New Roman"/>
          <w:sz w:val="24"/>
          <w:szCs w:val="28"/>
        </w:rPr>
        <w:t xml:space="preserve">, </w:t>
      </w:r>
      <w:r w:rsidRPr="00654DFC">
        <w:rPr>
          <w:rFonts w:ascii="Times New Roman" w:hAnsi="Times New Roman"/>
          <w:sz w:val="24"/>
          <w:szCs w:val="28"/>
        </w:rPr>
        <w:t>целевой квоты</w:t>
      </w:r>
      <w:r>
        <w:rPr>
          <w:rFonts w:ascii="Times New Roman" w:hAnsi="Times New Roman"/>
          <w:sz w:val="24"/>
          <w:szCs w:val="28"/>
        </w:rPr>
        <w:t xml:space="preserve"> и отдельной квоты</w:t>
      </w:r>
      <w:r w:rsidRPr="00654DFC">
        <w:rPr>
          <w:rFonts w:ascii="Times New Roman" w:hAnsi="Times New Roman"/>
          <w:sz w:val="24"/>
          <w:szCs w:val="28"/>
        </w:rPr>
        <w:t>;</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б) информация о количестве мест в общежитиях для иногородних обучающихся;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3) не позднее чем за 5 месяцев до начала зачисления на места по договорам об оказании платных образовательных услуг </w:t>
      </w:r>
      <w:r>
        <w:rPr>
          <w:rFonts w:ascii="Times New Roman" w:hAnsi="Times New Roman"/>
          <w:sz w:val="24"/>
          <w:szCs w:val="28"/>
        </w:rPr>
        <w:t>–</w:t>
      </w:r>
      <w:r w:rsidRPr="00654DFC">
        <w:rPr>
          <w:rFonts w:ascii="Times New Roman" w:hAnsi="Times New Roman"/>
          <w:sz w:val="24"/>
          <w:szCs w:val="28"/>
        </w:rPr>
        <w:t xml:space="preserve"> количество указанных мест.</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В случае неблагоприятной </w:t>
      </w:r>
      <w:r w:rsidRPr="00654DFC">
        <w:rPr>
          <w:rFonts w:ascii="Times New Roman" w:hAnsi="Times New Roman"/>
          <w:sz w:val="24"/>
          <w:szCs w:val="24"/>
        </w:rPr>
        <w:t>санитарно-эпидемиологической обстановки</w:t>
      </w:r>
      <w:r w:rsidRPr="00654DFC">
        <w:rPr>
          <w:rFonts w:ascii="Times New Roman" w:hAnsi="Times New Roman"/>
          <w:sz w:val="24"/>
          <w:szCs w:val="28"/>
        </w:rPr>
        <w:t xml:space="preserve"> расписание вступительных испытаний, проводимых с использованием дистанционных технологий, размещается на сайте университета не позднее 10 июля;</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Университет обеспечивает доступность указанной информации для пользователей официального сайта в период с даты ее размещения до дня завершения приема включительно.</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Помимо официального сайта университет может размещать указанную информацию в свободном доступе иными способами, определяемыми университетом (мессенджер </w:t>
      </w:r>
      <w:proofErr w:type="spellStart"/>
      <w:r w:rsidRPr="00654DFC">
        <w:rPr>
          <w:rFonts w:ascii="Times New Roman" w:hAnsi="Times New Roman"/>
          <w:sz w:val="24"/>
          <w:szCs w:val="28"/>
        </w:rPr>
        <w:t>Telegram</w:t>
      </w:r>
      <w:proofErr w:type="spellEnd"/>
      <w:r w:rsidRPr="00654DFC">
        <w:rPr>
          <w:rFonts w:ascii="Times New Roman" w:hAnsi="Times New Roman"/>
          <w:sz w:val="24"/>
          <w:szCs w:val="28"/>
        </w:rPr>
        <w:t xml:space="preserve"> для поступающих (@</w:t>
      </w:r>
      <w:proofErr w:type="spellStart"/>
      <w:r w:rsidRPr="00654DFC">
        <w:rPr>
          <w:rFonts w:ascii="Times New Roman" w:hAnsi="Times New Roman"/>
          <w:sz w:val="24"/>
          <w:szCs w:val="28"/>
        </w:rPr>
        <w:t>Abiturie</w:t>
      </w:r>
      <w:r w:rsidRPr="00654DFC">
        <w:rPr>
          <w:rFonts w:ascii="Times New Roman" w:hAnsi="Times New Roman"/>
          <w:sz w:val="24"/>
          <w:szCs w:val="28"/>
          <w:lang w:val="en-US"/>
        </w:rPr>
        <w:t>nt</w:t>
      </w:r>
      <w:proofErr w:type="spellEnd"/>
      <w:r w:rsidRPr="00654DFC">
        <w:rPr>
          <w:rFonts w:ascii="Times New Roman" w:hAnsi="Times New Roman"/>
          <w:sz w:val="24"/>
          <w:szCs w:val="28"/>
        </w:rPr>
        <w:t>BGU).</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 xml:space="preserve">40. Университет обеспечивает функционирование телефонных линий и раздела официального сайта для ответов на обращения, связанные с приемом. Телефон горячей линии +7 (3952) 5-0000-5 с 8-00 до </w:t>
      </w:r>
      <w:r w:rsidR="00B4400D">
        <w:rPr>
          <w:rFonts w:ascii="Times New Roman" w:hAnsi="Times New Roman"/>
          <w:sz w:val="24"/>
          <w:szCs w:val="28"/>
        </w:rPr>
        <w:t>20</w:t>
      </w:r>
      <w:r w:rsidRPr="00654DFC">
        <w:rPr>
          <w:rFonts w:ascii="Times New Roman" w:hAnsi="Times New Roman"/>
          <w:sz w:val="24"/>
          <w:szCs w:val="28"/>
        </w:rPr>
        <w:t>-00 часов. Телефоны горячих линий филиалов университета размещены на официальных сайтах филиалов.</w:t>
      </w:r>
    </w:p>
    <w:p w:rsidR="00D747DE" w:rsidRPr="00654DFC" w:rsidRDefault="00D747DE" w:rsidP="00D747DE">
      <w:pPr>
        <w:widowControl w:val="0"/>
        <w:autoSpaceDE w:val="0"/>
        <w:autoSpaceDN w:val="0"/>
        <w:spacing w:after="0" w:line="240" w:lineRule="auto"/>
        <w:ind w:firstLine="709"/>
        <w:jc w:val="both"/>
        <w:rPr>
          <w:rFonts w:ascii="Times New Roman" w:hAnsi="Times New Roman"/>
          <w:sz w:val="24"/>
          <w:szCs w:val="28"/>
        </w:rPr>
      </w:pPr>
      <w:r w:rsidRPr="00654DFC">
        <w:rPr>
          <w:rFonts w:ascii="Times New Roman" w:hAnsi="Times New Roman"/>
          <w:sz w:val="24"/>
          <w:szCs w:val="28"/>
        </w:rPr>
        <w:t>41. В период со дня начала приема документов до начала зачисления на официальном сайте размещаются и ежедневно обновляются информация о количестве поданных заявлений о приеме на обучение и списки лиц, подавших документы, необходимые для поступления (далее - лица, подавшие документы), по каждому конкурсу.</w:t>
      </w:r>
    </w:p>
    <w:p w:rsidR="00517E13" w:rsidRPr="00196248"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3" w:name="_Toc52877971"/>
      <w:bookmarkEnd w:id="0"/>
      <w:r w:rsidRPr="00196248">
        <w:rPr>
          <w:rFonts w:ascii="Times New Roman" w:hAnsi="Times New Roman"/>
          <w:b/>
          <w:sz w:val="26"/>
          <w:szCs w:val="26"/>
        </w:rPr>
        <w:t>8. Прием документов</w:t>
      </w:r>
      <w:bookmarkEnd w:id="3"/>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42. Для поступления на обучение поступающий подает заявление о приеме на обучение с приложением необходимых документов (далее вместе </w:t>
      </w:r>
      <w:r w:rsidR="00272D98" w:rsidRPr="00272D98">
        <w:rPr>
          <w:rFonts w:ascii="Times New Roman" w:hAnsi="Times New Roman"/>
          <w:sz w:val="24"/>
          <w:szCs w:val="24"/>
        </w:rPr>
        <w:t>–</w:t>
      </w:r>
      <w:r w:rsidRPr="00272D98">
        <w:rPr>
          <w:rFonts w:ascii="Times New Roman" w:hAnsi="Times New Roman"/>
          <w:sz w:val="24"/>
          <w:szCs w:val="24"/>
        </w:rPr>
        <w:t xml:space="preserve"> документы, необходимые для поступления). Университет принимает от поступающего документы, необходимые для поступления, при представлении заявления о согласии на обработку его персональных данных</w:t>
      </w:r>
      <w:r w:rsidR="00574AEB" w:rsidRPr="00272D98">
        <w:rPr>
          <w:rFonts w:ascii="Times New Roman" w:hAnsi="Times New Roman"/>
          <w:sz w:val="24"/>
          <w:szCs w:val="24"/>
        </w:rPr>
        <w:t xml:space="preserve">, которое содержит в том числе согласие на обработку персональных данных, разрешенных поступающим для распространения (раскрытия неопределенному кругу лиц), даваемое в соответствии со статьей 10.1 Федерального закона от 27 июля 2006 г. </w:t>
      </w:r>
      <w:r w:rsidR="00272D98" w:rsidRPr="00272D98">
        <w:rPr>
          <w:rFonts w:ascii="Times New Roman" w:hAnsi="Times New Roman"/>
          <w:sz w:val="24"/>
          <w:szCs w:val="24"/>
        </w:rPr>
        <w:t>№</w:t>
      </w:r>
      <w:r w:rsidR="00574AEB" w:rsidRPr="00272D98">
        <w:rPr>
          <w:rFonts w:ascii="Times New Roman" w:hAnsi="Times New Roman"/>
          <w:sz w:val="24"/>
          <w:szCs w:val="24"/>
        </w:rPr>
        <w:t xml:space="preserve"> 152-ФЗ </w:t>
      </w:r>
      <w:r w:rsidR="00272D98" w:rsidRPr="00272D98">
        <w:rPr>
          <w:rFonts w:ascii="Times New Roman" w:hAnsi="Times New Roman"/>
          <w:sz w:val="24"/>
          <w:szCs w:val="24"/>
        </w:rPr>
        <w:t>«</w:t>
      </w:r>
      <w:r w:rsidR="00574AEB" w:rsidRPr="00272D98">
        <w:rPr>
          <w:rFonts w:ascii="Times New Roman" w:hAnsi="Times New Roman"/>
          <w:sz w:val="24"/>
          <w:szCs w:val="24"/>
        </w:rPr>
        <w:t>О персональных данных</w:t>
      </w:r>
      <w:r w:rsidR="00272D98" w:rsidRPr="00272D98">
        <w:rPr>
          <w:rFonts w:ascii="Times New Roman" w:hAnsi="Times New Roman"/>
          <w:sz w:val="24"/>
          <w:szCs w:val="24"/>
        </w:rPr>
        <w:t>»</w:t>
      </w:r>
      <w:r w:rsidR="00574AEB" w:rsidRPr="00272D98">
        <w:rPr>
          <w:rFonts w:ascii="Times New Roman" w:hAnsi="Times New Roman"/>
          <w:sz w:val="24"/>
          <w:szCs w:val="24"/>
        </w:rPr>
        <w:t>.</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 xml:space="preserve">При приеме на обучение по программам </w:t>
      </w:r>
      <w:proofErr w:type="spellStart"/>
      <w:r w:rsidRPr="00196248">
        <w:rPr>
          <w:rFonts w:ascii="Times New Roman" w:hAnsi="Times New Roman" w:cs="Times New Roman"/>
          <w:sz w:val="24"/>
          <w:szCs w:val="24"/>
        </w:rPr>
        <w:t>бакалавриата</w:t>
      </w:r>
      <w:proofErr w:type="spellEnd"/>
      <w:r w:rsidRPr="00196248">
        <w:rPr>
          <w:rFonts w:ascii="Times New Roman" w:hAnsi="Times New Roman" w:cs="Times New Roman"/>
          <w:sz w:val="24"/>
          <w:szCs w:val="24"/>
        </w:rPr>
        <w:t xml:space="preserve"> и программам </w:t>
      </w:r>
      <w:proofErr w:type="spellStart"/>
      <w:r w:rsidRPr="00196248">
        <w:rPr>
          <w:rFonts w:ascii="Times New Roman" w:hAnsi="Times New Roman" w:cs="Times New Roman"/>
          <w:sz w:val="24"/>
          <w:szCs w:val="24"/>
        </w:rPr>
        <w:t>специалитета</w:t>
      </w:r>
      <w:proofErr w:type="spellEnd"/>
      <w:r w:rsidRPr="00196248">
        <w:rPr>
          <w:rFonts w:ascii="Times New Roman" w:hAnsi="Times New Roman" w:cs="Times New Roman"/>
          <w:sz w:val="24"/>
          <w:szCs w:val="24"/>
        </w:rPr>
        <w:t>:</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в рамках контрольных цифр, подает в университет одно заявление о приеме на указанные места;</w:t>
      </w:r>
    </w:p>
    <w:p w:rsidR="006D7748" w:rsidRPr="00196248" w:rsidRDefault="006D7748" w:rsidP="006D7748">
      <w:pPr>
        <w:pStyle w:val="ConsPlusNormal"/>
        <w:ind w:firstLine="540"/>
        <w:jc w:val="both"/>
        <w:rPr>
          <w:rFonts w:ascii="Times New Roman" w:hAnsi="Times New Roman" w:cs="Times New Roman"/>
          <w:sz w:val="24"/>
          <w:szCs w:val="24"/>
        </w:rPr>
      </w:pPr>
      <w:r w:rsidRPr="00196248">
        <w:rPr>
          <w:rFonts w:ascii="Times New Roman" w:hAnsi="Times New Roman" w:cs="Times New Roman"/>
          <w:sz w:val="24"/>
          <w:szCs w:val="24"/>
        </w:rPr>
        <w:t>поступающий, желающий поступать на места для обучения по договорам об оказании платных образовательных услуг, подает в университет одно заявление о приеме на указанные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Университет устанавливает, что заявление о приеме подается отдельно в головной вуз (г. Иркутск) и отдельно в его филиалы.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В заявлении о приеме поступающий указывает:</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условия поступления, указанные в подпунктах 1 - 5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по которым поступающий хочет быть зачисленным в </w:t>
      </w:r>
      <w:r w:rsidR="008E0EC2" w:rsidRPr="00A00F1D">
        <w:rPr>
          <w:rFonts w:ascii="Times New Roman" w:hAnsi="Times New Roman" w:cs="Times New Roman"/>
          <w:sz w:val="24"/>
          <w:szCs w:val="24"/>
        </w:rPr>
        <w:t>университет (филиал университета)</w:t>
      </w:r>
      <w:r w:rsidRPr="00A00F1D">
        <w:rPr>
          <w:rFonts w:ascii="Times New Roman" w:hAnsi="Times New Roman" w:cs="Times New Roman"/>
          <w:sz w:val="24"/>
          <w:szCs w:val="24"/>
        </w:rPr>
        <w:t xml:space="preserve"> на соответствующие места;</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по различным условиям поступления, указанным в подпунктах 1 - 3 пункта 7 П</w:t>
      </w:r>
      <w:r w:rsidR="007D60B6" w:rsidRPr="00A00F1D">
        <w:rPr>
          <w:rFonts w:ascii="Times New Roman" w:hAnsi="Times New Roman" w:cs="Times New Roman"/>
          <w:sz w:val="24"/>
          <w:szCs w:val="24"/>
        </w:rPr>
        <w:t>равил</w:t>
      </w:r>
      <w:r w:rsidRPr="00A00F1D">
        <w:rPr>
          <w:rFonts w:ascii="Times New Roman" w:hAnsi="Times New Roman" w:cs="Times New Roman"/>
          <w:sz w:val="24"/>
          <w:szCs w:val="24"/>
        </w:rPr>
        <w:t xml:space="preserve"> (далее - приоритеты зачисления), отдельно для поступления на обучение на места в рамках контрольных цифр и по договорам об оказании платных образовательных услуг.</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Поступающий на места в рамках контрольных цифр указывает следующие приоритеты зачисления:</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для поступления на места в пределах целевой квоты - приоритет зачисления на указанные места (далее - приоритет целевой квоты);</w:t>
      </w:r>
    </w:p>
    <w:p w:rsidR="006D7748" w:rsidRPr="00A00F1D"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 xml:space="preserve">для поступления на основные места в рамках контрольных цифр, и (или) на места в пределах </w:t>
      </w:r>
      <w:r w:rsidR="00497DDB">
        <w:rPr>
          <w:rFonts w:ascii="Times New Roman" w:hAnsi="Times New Roman"/>
          <w:sz w:val="24"/>
          <w:szCs w:val="28"/>
        </w:rPr>
        <w:t>отдельной</w:t>
      </w:r>
      <w:r w:rsidRPr="00A00F1D">
        <w:rPr>
          <w:rFonts w:ascii="Times New Roman" w:hAnsi="Times New Roman" w:cs="Times New Roman"/>
          <w:sz w:val="24"/>
          <w:szCs w:val="24"/>
        </w:rPr>
        <w:t xml:space="preserve"> квоты, и (или) на места в пределах особой квоты - приоритет зачисления на указанные места (далее - приоритет иных мест).</w:t>
      </w:r>
    </w:p>
    <w:p w:rsidR="006D7748" w:rsidRPr="006D7748" w:rsidRDefault="006D7748" w:rsidP="006D7748">
      <w:pPr>
        <w:pStyle w:val="ConsPlusNormal"/>
        <w:ind w:firstLine="540"/>
        <w:jc w:val="both"/>
        <w:rPr>
          <w:rFonts w:ascii="Times New Roman" w:hAnsi="Times New Roman" w:cs="Times New Roman"/>
          <w:sz w:val="24"/>
          <w:szCs w:val="24"/>
        </w:rPr>
      </w:pPr>
      <w:r w:rsidRPr="00A00F1D">
        <w:rPr>
          <w:rFonts w:ascii="Times New Roman" w:hAnsi="Times New Roman" w:cs="Times New Roman"/>
          <w:sz w:val="24"/>
          <w:szCs w:val="24"/>
        </w:rPr>
        <w:t>Приоритеты зачисления обозначаются порядковыми номерами. Высота приоритетов зачисления (приоритетность зачисления) уменьшается с возрастанием указанных номеров.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43. В заявлении о приеме поступающий указывает следующие сведения: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фамилию, имя, отчество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дату рождения;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сведения о гражданстве (отсутствии гражданства);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 реквизиты документа, удостоверяющего личность (в том числе указание, когда и кем выдан документ);</w:t>
      </w:r>
    </w:p>
    <w:p w:rsidR="00301B3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 </w:t>
      </w:r>
      <w:hyperlink r:id="rId21" w:tgtFrame="_blank" w:history="1">
        <w:r w:rsidRPr="00272D98">
          <w:rPr>
            <w:rFonts w:ascii="Times New Roman" w:hAnsi="Times New Roman"/>
            <w:sz w:val="24"/>
            <w:szCs w:val="24"/>
          </w:rPr>
          <w:t>страхово</w:t>
        </w:r>
        <w:r w:rsidR="00301B3D" w:rsidRPr="00272D98">
          <w:rPr>
            <w:rFonts w:ascii="Times New Roman" w:hAnsi="Times New Roman"/>
            <w:sz w:val="24"/>
            <w:szCs w:val="24"/>
          </w:rPr>
          <w:t>й номер</w:t>
        </w:r>
        <w:r w:rsidRPr="00272D98">
          <w:rPr>
            <w:rFonts w:ascii="Times New Roman" w:hAnsi="Times New Roman"/>
            <w:sz w:val="24"/>
            <w:szCs w:val="24"/>
          </w:rPr>
          <w:t xml:space="preserve"> индивидуального лицевого счёта</w:t>
        </w:r>
      </w:hyperlink>
      <w:r w:rsidRPr="00272D98">
        <w:rPr>
          <w:rFonts w:ascii="Times New Roman" w:hAnsi="Times New Roman"/>
          <w:sz w:val="24"/>
          <w:szCs w:val="24"/>
        </w:rPr>
        <w:t xml:space="preserve"> </w:t>
      </w:r>
      <w:r w:rsidR="00301B3D" w:rsidRPr="00272D98">
        <w:rPr>
          <w:rFonts w:ascii="Times New Roman" w:hAnsi="Times New Roman"/>
          <w:sz w:val="24"/>
          <w:szCs w:val="24"/>
        </w:rPr>
        <w:t xml:space="preserve">в системе индивидуального (персонифицированного) учета (номер страхового свидетельства обязательного пенсионного страхования) (далее </w:t>
      </w:r>
      <w:r w:rsidR="00654DFC">
        <w:rPr>
          <w:rFonts w:ascii="Times New Roman" w:hAnsi="Times New Roman"/>
          <w:sz w:val="24"/>
          <w:szCs w:val="24"/>
        </w:rPr>
        <w:t>–</w:t>
      </w:r>
      <w:r w:rsidR="00301B3D" w:rsidRPr="00272D98">
        <w:rPr>
          <w:rFonts w:ascii="Times New Roman" w:hAnsi="Times New Roman"/>
          <w:sz w:val="24"/>
          <w:szCs w:val="24"/>
        </w:rPr>
        <w:t xml:space="preserve"> страховой номер индивидуального лицевого счета</w:t>
      </w:r>
      <w:r w:rsidR="00D814E3" w:rsidRPr="00272D98">
        <w:rPr>
          <w:rFonts w:ascii="Times New Roman" w:hAnsi="Times New Roman"/>
          <w:sz w:val="24"/>
          <w:szCs w:val="24"/>
        </w:rPr>
        <w:t xml:space="preserve">, </w:t>
      </w:r>
      <w:r w:rsidR="00301B3D" w:rsidRPr="00272D98">
        <w:rPr>
          <w:rFonts w:ascii="Times New Roman" w:hAnsi="Times New Roman"/>
          <w:sz w:val="24"/>
          <w:szCs w:val="24"/>
        </w:rPr>
        <w:t xml:space="preserve">СНИЛС) (при наличии);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 при поступлении на обучение в соответствии с особенностями, установленными Порядком для приема на обучение лиц, указанных в части 3.1 статьи 5 или статье 6 Федерального закона № 84-ФЗ, сведения о том, что поступающий относится к числу таких лиц;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7) сведения об образовании и документе установленного образца, отвечающем требованиям, указанным в пункте 4 Правил приема; </w:t>
      </w:r>
    </w:p>
    <w:p w:rsidR="00517E13"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xml:space="preserve">) при поступлении на обучение по программам </w:t>
      </w:r>
      <w:proofErr w:type="spellStart"/>
      <w:r w:rsidR="00517E13" w:rsidRPr="00272D98">
        <w:rPr>
          <w:rFonts w:ascii="Times New Roman" w:hAnsi="Times New Roman"/>
          <w:sz w:val="24"/>
          <w:szCs w:val="24"/>
        </w:rPr>
        <w:t>бакалавриата</w:t>
      </w:r>
      <w:proofErr w:type="spellEnd"/>
      <w:r w:rsidR="00517E13" w:rsidRPr="00272D98">
        <w:rPr>
          <w:rFonts w:ascii="Times New Roman" w:hAnsi="Times New Roman"/>
          <w:sz w:val="24"/>
          <w:szCs w:val="24"/>
        </w:rPr>
        <w:t xml:space="preserve"> и программам </w:t>
      </w:r>
      <w:proofErr w:type="spellStart"/>
      <w:r w:rsidR="00517E13" w:rsidRPr="00272D98">
        <w:rPr>
          <w:rFonts w:ascii="Times New Roman" w:hAnsi="Times New Roman"/>
          <w:sz w:val="24"/>
          <w:szCs w:val="24"/>
        </w:rPr>
        <w:t>специалитета</w:t>
      </w:r>
      <w:proofErr w:type="spellEnd"/>
      <w:r w:rsidR="00517E13" w:rsidRPr="00272D98">
        <w:rPr>
          <w:rFonts w:ascii="Times New Roman" w:hAnsi="Times New Roman"/>
          <w:sz w:val="24"/>
          <w:szCs w:val="24"/>
        </w:rPr>
        <w:t xml:space="preserve"> – сведения о наличии или отсутствии у поступающего особых прав (при наличии особых прав – с указанием сведений о документах, подтверждающих наличие таких прав);</w:t>
      </w:r>
    </w:p>
    <w:p w:rsidR="001E16B9" w:rsidRPr="00272D98" w:rsidRDefault="00FF54DC"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9</w:t>
      </w:r>
      <w:r w:rsidR="00517E13" w:rsidRPr="00272D98">
        <w:rPr>
          <w:rFonts w:ascii="Times New Roman" w:hAnsi="Times New Roman"/>
          <w:sz w:val="24"/>
          <w:szCs w:val="24"/>
        </w:rPr>
        <w:t xml:space="preserve">) при поступлении на обучение по программам </w:t>
      </w:r>
      <w:proofErr w:type="spellStart"/>
      <w:r w:rsidR="00517E13" w:rsidRPr="00272D98">
        <w:rPr>
          <w:rFonts w:ascii="Times New Roman" w:hAnsi="Times New Roman"/>
          <w:sz w:val="24"/>
          <w:szCs w:val="24"/>
        </w:rPr>
        <w:t>бакалавриата</w:t>
      </w:r>
      <w:proofErr w:type="spellEnd"/>
      <w:r w:rsidR="00517E13" w:rsidRPr="00272D98">
        <w:rPr>
          <w:rFonts w:ascii="Times New Roman" w:hAnsi="Times New Roman"/>
          <w:sz w:val="24"/>
          <w:szCs w:val="24"/>
        </w:rPr>
        <w:t xml:space="preserve"> и программам </w:t>
      </w:r>
      <w:proofErr w:type="spellStart"/>
      <w:r w:rsidR="00517E13" w:rsidRPr="00272D98">
        <w:rPr>
          <w:rFonts w:ascii="Times New Roman" w:hAnsi="Times New Roman"/>
          <w:sz w:val="24"/>
          <w:szCs w:val="24"/>
        </w:rPr>
        <w:t>специалитета</w:t>
      </w:r>
      <w:proofErr w:type="spellEnd"/>
      <w:r w:rsidR="00517E13" w:rsidRPr="00272D98">
        <w:rPr>
          <w:rFonts w:ascii="Times New Roman" w:hAnsi="Times New Roman"/>
          <w:sz w:val="24"/>
          <w:szCs w:val="24"/>
        </w:rPr>
        <w:t xml:space="preserve"> – сведения о сдаче ЕГЭ</w:t>
      </w:r>
      <w:r w:rsidR="001E16B9" w:rsidRPr="00272D98">
        <w:rPr>
          <w:rFonts w:ascii="Times New Roman" w:hAnsi="Times New Roman"/>
          <w:sz w:val="24"/>
          <w:szCs w:val="24"/>
        </w:rPr>
        <w:t>;</w:t>
      </w:r>
      <w:r w:rsidR="00517E13" w:rsidRPr="00272D98">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0</w:t>
      </w:r>
      <w:r w:rsidRPr="00272D98">
        <w:rPr>
          <w:rFonts w:ascii="Times New Roman" w:hAnsi="Times New Roman"/>
          <w:sz w:val="24"/>
          <w:szCs w:val="24"/>
        </w:rPr>
        <w:t xml:space="preserve">) при поступлении на обучение по программам </w:t>
      </w:r>
      <w:proofErr w:type="spellStart"/>
      <w:r w:rsidRPr="00272D98">
        <w:rPr>
          <w:rFonts w:ascii="Times New Roman" w:hAnsi="Times New Roman"/>
          <w:sz w:val="24"/>
          <w:szCs w:val="24"/>
        </w:rPr>
        <w:t>бакалавриата</w:t>
      </w:r>
      <w:proofErr w:type="spellEnd"/>
      <w:r w:rsidRPr="00272D98">
        <w:rPr>
          <w:rFonts w:ascii="Times New Roman" w:hAnsi="Times New Roman"/>
          <w:sz w:val="24"/>
          <w:szCs w:val="24"/>
        </w:rPr>
        <w:t xml:space="preserve"> и программам </w:t>
      </w:r>
      <w:proofErr w:type="spellStart"/>
      <w:r w:rsidRPr="00272D98">
        <w:rPr>
          <w:rFonts w:ascii="Times New Roman" w:hAnsi="Times New Roman"/>
          <w:sz w:val="24"/>
          <w:szCs w:val="24"/>
        </w:rPr>
        <w:t>специалитета</w:t>
      </w:r>
      <w:proofErr w:type="spellEnd"/>
      <w:r w:rsidRPr="00272D98">
        <w:rPr>
          <w:rFonts w:ascii="Times New Roman" w:hAnsi="Times New Roman"/>
          <w:sz w:val="24"/>
          <w:szCs w:val="24"/>
        </w:rPr>
        <w:t xml:space="preserve"> – сведения о намерении участвовать в конкурсе по результатам общеобразовательных </w:t>
      </w:r>
      <w:r w:rsidRPr="004F0FDC">
        <w:rPr>
          <w:rFonts w:ascii="Times New Roman" w:hAnsi="Times New Roman"/>
          <w:sz w:val="24"/>
          <w:szCs w:val="24"/>
        </w:rPr>
        <w:t>вступительных испытаний</w:t>
      </w:r>
      <w:r w:rsidR="00301B3D" w:rsidRPr="004F0FDC">
        <w:rPr>
          <w:rFonts w:ascii="Times New Roman" w:hAnsi="Times New Roman"/>
          <w:sz w:val="24"/>
          <w:szCs w:val="24"/>
        </w:rPr>
        <w:t xml:space="preserve"> или вступительных испытаний на базе профессионального образования</w:t>
      </w:r>
      <w:r w:rsidRPr="004F0FDC">
        <w:rPr>
          <w:rFonts w:ascii="Times New Roman" w:hAnsi="Times New Roman"/>
          <w:sz w:val="24"/>
          <w:szCs w:val="24"/>
        </w:rPr>
        <w:t>, проводимых университета самостоятельно (с указанием оснований для участия в конкурсе по результатам таких вступительных испытаний и перечня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1</w:t>
      </w:r>
      <w:r w:rsidRPr="00272D98">
        <w:rPr>
          <w:rFonts w:ascii="Times New Roman" w:hAnsi="Times New Roman"/>
          <w:sz w:val="24"/>
          <w:szCs w:val="24"/>
        </w:rPr>
        <w:t>) язык, на котором поступающий намерен сдавать каждое вступительное испытание, проводимое университетом самостоятельно, по которому университет установил возможность сдачи на различных языках;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2</w:t>
      </w:r>
      <w:r w:rsidRPr="00272D98">
        <w:rPr>
          <w:rFonts w:ascii="Times New Roman" w:hAnsi="Times New Roman"/>
          <w:sz w:val="24"/>
          <w:szCs w:val="24"/>
        </w:rPr>
        <w:t xml:space="preserve">) сведения о необходимости создания для поступающего специальных условий при проведении вступительных испытаний в связи с его ограниченными возможностями здоровья или инвалидностью (с указанием перечня вступительных испытаний и специальных условий);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3</w:t>
      </w:r>
      <w:r w:rsidRPr="00272D98">
        <w:rPr>
          <w:rFonts w:ascii="Times New Roman" w:hAnsi="Times New Roman"/>
          <w:sz w:val="24"/>
          <w:szCs w:val="24"/>
        </w:rPr>
        <w:t>) сведения о наличии или отсутствии у поступающего индивидуальных достижений;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4</w:t>
      </w:r>
      <w:r w:rsidRPr="00272D98">
        <w:rPr>
          <w:rFonts w:ascii="Times New Roman" w:hAnsi="Times New Roman"/>
          <w:sz w:val="24"/>
          <w:szCs w:val="24"/>
        </w:rPr>
        <w:t>) сведения о наличии или отсутствии у поступающего потребности в предоставлении места для проживания в общежитии в период обучения;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5</w:t>
      </w:r>
      <w:r w:rsidRPr="00272D98">
        <w:rPr>
          <w:rFonts w:ascii="Times New Roman" w:hAnsi="Times New Roman"/>
          <w:sz w:val="24"/>
          <w:szCs w:val="24"/>
        </w:rPr>
        <w:t>) почтовый адрес и (или) электронный адрес;</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FF54DC">
        <w:rPr>
          <w:rFonts w:ascii="Times New Roman" w:hAnsi="Times New Roman"/>
          <w:sz w:val="24"/>
          <w:szCs w:val="24"/>
        </w:rPr>
        <w:t>6</w:t>
      </w:r>
      <w:r w:rsidRPr="00272D98">
        <w:rPr>
          <w:rFonts w:ascii="Times New Roman" w:hAnsi="Times New Roman"/>
          <w:sz w:val="24"/>
          <w:szCs w:val="24"/>
        </w:rPr>
        <w:t xml:space="preserve">) способ возврата поданных документов (в случае </w:t>
      </w:r>
      <w:proofErr w:type="spellStart"/>
      <w:r w:rsidR="007549A1">
        <w:rPr>
          <w:rFonts w:ascii="Times New Roman" w:hAnsi="Times New Roman"/>
          <w:sz w:val="24"/>
          <w:szCs w:val="24"/>
        </w:rPr>
        <w:t>не</w:t>
      </w:r>
      <w:r w:rsidR="007549A1" w:rsidRPr="00272D98">
        <w:rPr>
          <w:rFonts w:ascii="Times New Roman" w:hAnsi="Times New Roman"/>
          <w:sz w:val="24"/>
          <w:szCs w:val="24"/>
        </w:rPr>
        <w:t>поступления</w:t>
      </w:r>
      <w:proofErr w:type="spellEnd"/>
      <w:r w:rsidRPr="00272D98">
        <w:rPr>
          <w:rFonts w:ascii="Times New Roman" w:hAnsi="Times New Roman"/>
          <w:sz w:val="24"/>
          <w:szCs w:val="24"/>
        </w:rPr>
        <w:t xml:space="preserve"> на обучение и в иных случаях).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Заявление о приеме, подаваемое поступающим, должно предусматривать заверение личной подписью поступающего следующих фактов: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 ознакомление поступающего с информацией о необходимости указания в заявлении о приеме достоверных сведений и представления подлинных документов;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2) ознакомление поступающего с правилами приема, утвержденными </w:t>
      </w:r>
      <w:r w:rsidR="00301B3D" w:rsidRPr="00272D98">
        <w:rPr>
          <w:rFonts w:ascii="Times New Roman" w:hAnsi="Times New Roman"/>
          <w:sz w:val="24"/>
          <w:szCs w:val="24"/>
        </w:rPr>
        <w:t>университетом</w:t>
      </w:r>
      <w:r w:rsidRPr="00272D98">
        <w:rPr>
          <w:rFonts w:ascii="Times New Roman" w:hAnsi="Times New Roman"/>
          <w:sz w:val="24"/>
          <w:szCs w:val="24"/>
        </w:rPr>
        <w:t xml:space="preserve"> самостоятельно, а также с документами и информацией, указанными в части 2 статьи 55 Федерального закона №</w:t>
      </w:r>
      <w:r w:rsidR="00272D98" w:rsidRPr="00272D98">
        <w:rPr>
          <w:rFonts w:ascii="Times New Roman" w:hAnsi="Times New Roman"/>
          <w:sz w:val="24"/>
          <w:szCs w:val="24"/>
        </w:rPr>
        <w:t xml:space="preserve"> </w:t>
      </w:r>
      <w:r w:rsidRPr="00272D98">
        <w:rPr>
          <w:rFonts w:ascii="Times New Roman" w:hAnsi="Times New Roman"/>
          <w:sz w:val="24"/>
          <w:szCs w:val="24"/>
        </w:rPr>
        <w:t>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3) при поступлении на обучение на места в рамках контрольных цифр:</w:t>
      </w:r>
    </w:p>
    <w:p w:rsidR="00547AAE" w:rsidRPr="00547AA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w:t>
      </w:r>
      <w:r w:rsidR="00547AAE">
        <w:rPr>
          <w:rFonts w:ascii="Times New Roman" w:hAnsi="Times New Roman"/>
          <w:sz w:val="24"/>
          <w:szCs w:val="24"/>
        </w:rPr>
        <w:t xml:space="preserve"> </w:t>
      </w:r>
      <w:r w:rsidR="00547AAE" w:rsidRPr="00547AAE">
        <w:rPr>
          <w:rFonts w:ascii="Times New Roman" w:hAnsi="Times New Roman"/>
          <w:sz w:val="24"/>
          <w:szCs w:val="24"/>
        </w:rPr>
        <w:t xml:space="preserve">получение соответствующего высшего образования впервые (при поступлении на обучение по программам </w:t>
      </w:r>
      <w:proofErr w:type="spellStart"/>
      <w:r w:rsidR="00547AAE" w:rsidRPr="00547AAE">
        <w:rPr>
          <w:rFonts w:ascii="Times New Roman" w:hAnsi="Times New Roman"/>
          <w:sz w:val="24"/>
          <w:szCs w:val="24"/>
        </w:rPr>
        <w:t>бакалавриата</w:t>
      </w:r>
      <w:proofErr w:type="spellEnd"/>
      <w:r w:rsidR="00547AAE" w:rsidRPr="00547AAE">
        <w:rPr>
          <w:rFonts w:ascii="Times New Roman" w:hAnsi="Times New Roman"/>
          <w:sz w:val="24"/>
          <w:szCs w:val="24"/>
        </w:rPr>
        <w:t xml:space="preserve">, программам </w:t>
      </w:r>
      <w:proofErr w:type="spellStart"/>
      <w:r w:rsidR="00547AAE" w:rsidRPr="00547AAE">
        <w:rPr>
          <w:rFonts w:ascii="Times New Roman" w:hAnsi="Times New Roman"/>
          <w:sz w:val="24"/>
          <w:szCs w:val="24"/>
        </w:rPr>
        <w:t>специалитета</w:t>
      </w:r>
      <w:proofErr w:type="spellEnd"/>
      <w:r w:rsidR="00547AAE" w:rsidRPr="00547AAE">
        <w:rPr>
          <w:rFonts w:ascii="Times New Roman" w:hAnsi="Times New Roman"/>
          <w:sz w:val="24"/>
          <w:szCs w:val="24"/>
        </w:rPr>
        <w:t xml:space="preserve"> - отсутствие у поступающего диплома бакалавра, диплома специалиста, диплома магистра), за исключением установленных законодательством Российской Федерации случаев получения высшего образования за счет бюджетных ассигнований при наличии у лица соответствующего выс</w:t>
      </w:r>
      <w:r w:rsidR="00547AAE">
        <w:rPr>
          <w:rFonts w:ascii="Times New Roman" w:hAnsi="Times New Roman"/>
          <w:sz w:val="24"/>
          <w:szCs w:val="24"/>
        </w:rPr>
        <w:t>шего образования;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подтверждение одновременной подачи заявлений о приеме не более чем в 5 организаций высшего образования, включая организацию, в которую подается данное заявление;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5C4250">
        <w:rPr>
          <w:rFonts w:ascii="Times New Roman" w:hAnsi="Times New Roman"/>
          <w:sz w:val="24"/>
          <w:szCs w:val="24"/>
        </w:rPr>
        <w:t>университет</w:t>
      </w:r>
      <w:r w:rsidRPr="00272D98">
        <w:rPr>
          <w:rFonts w:ascii="Times New Roman" w:hAnsi="Times New Roman"/>
          <w:sz w:val="24"/>
          <w:szCs w:val="24"/>
        </w:rPr>
        <w:t xml:space="preserve"> – подтверждение одновременной подачи заявлений о приеме в </w:t>
      </w:r>
      <w:r w:rsidR="00EA404E">
        <w:rPr>
          <w:rFonts w:ascii="Times New Roman" w:hAnsi="Times New Roman"/>
          <w:sz w:val="24"/>
          <w:szCs w:val="24"/>
        </w:rPr>
        <w:t>университет</w:t>
      </w:r>
      <w:r w:rsidRPr="00272D98">
        <w:rPr>
          <w:rFonts w:ascii="Times New Roman" w:hAnsi="Times New Roman"/>
          <w:sz w:val="24"/>
          <w:szCs w:val="24"/>
        </w:rPr>
        <w:t xml:space="preserve"> по специальностям и (или) направлениям подготовки, количество которых не превышает максимального количества специальностей и (или) направлений подготовки для одновременного участия в конкурсе, установленного </w:t>
      </w:r>
      <w:r w:rsidR="002929FA">
        <w:rPr>
          <w:rFonts w:ascii="Times New Roman" w:hAnsi="Times New Roman"/>
          <w:sz w:val="24"/>
          <w:szCs w:val="24"/>
        </w:rPr>
        <w:t>университетом</w:t>
      </w:r>
      <w:r w:rsidRPr="00272D98">
        <w:rPr>
          <w:rFonts w:ascii="Times New Roman" w:hAnsi="Times New Roman"/>
          <w:sz w:val="24"/>
          <w:szCs w:val="24"/>
        </w:rPr>
        <w:t>;</w:t>
      </w:r>
    </w:p>
    <w:p w:rsidR="00FB33F4" w:rsidRPr="00272D98" w:rsidRDefault="00517E13" w:rsidP="00FB33F4">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w:t>
      </w:r>
      <w:r w:rsidR="00FB33F4" w:rsidRPr="00272D98">
        <w:rPr>
          <w:rFonts w:ascii="Times New Roman" w:hAnsi="Times New Roman"/>
          <w:sz w:val="24"/>
          <w:szCs w:val="24"/>
        </w:rPr>
        <w:t xml:space="preserve">при поступлении на основании права на прием без вступительных испытаний в соответствии с частью 4 </w:t>
      </w:r>
      <w:r w:rsidR="00FB33F4">
        <w:rPr>
          <w:rFonts w:ascii="Times New Roman" w:hAnsi="Times New Roman"/>
          <w:sz w:val="24"/>
          <w:szCs w:val="24"/>
        </w:rPr>
        <w:t xml:space="preserve">или 12 </w:t>
      </w:r>
      <w:r w:rsidR="00FB33F4" w:rsidRPr="00272D98">
        <w:rPr>
          <w:rFonts w:ascii="Times New Roman" w:hAnsi="Times New Roman"/>
          <w:sz w:val="24"/>
          <w:szCs w:val="24"/>
        </w:rPr>
        <w:t>статьи 71 Федерального закона № 273-ФЗ:</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подтверждение подачи заявления о приеме на основании соответствующего особого права только в </w:t>
      </w:r>
      <w:r w:rsidR="00EA404E">
        <w:rPr>
          <w:rFonts w:ascii="Times New Roman" w:hAnsi="Times New Roman"/>
          <w:sz w:val="24"/>
          <w:szCs w:val="24"/>
        </w:rPr>
        <w:t>университет</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 при подаче нескольких заявлений о приеме в </w:t>
      </w:r>
      <w:r w:rsidR="002929FA">
        <w:rPr>
          <w:rFonts w:ascii="Times New Roman" w:hAnsi="Times New Roman"/>
          <w:sz w:val="24"/>
          <w:szCs w:val="24"/>
        </w:rPr>
        <w:t>университет</w:t>
      </w:r>
      <w:r w:rsidRPr="00272D98">
        <w:rPr>
          <w:rFonts w:ascii="Times New Roman" w:hAnsi="Times New Roman"/>
          <w:sz w:val="24"/>
          <w:szCs w:val="24"/>
        </w:rPr>
        <w:t xml:space="preserve"> – подтверждение подачи заявления о приеме на основании соответствующего особого права только на данную образовательную программу.</w:t>
      </w:r>
    </w:p>
    <w:p w:rsidR="00FB7C44" w:rsidRPr="00A32A78" w:rsidRDefault="00301B3D" w:rsidP="00FB7C44">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43.1. </w:t>
      </w:r>
      <w:bookmarkStart w:id="4" w:name="P352"/>
      <w:bookmarkEnd w:id="4"/>
      <w:r w:rsidR="00547AAE" w:rsidRPr="00A32A78">
        <w:rPr>
          <w:rFonts w:ascii="Times New Roman" w:hAnsi="Times New Roman"/>
          <w:sz w:val="24"/>
          <w:szCs w:val="24"/>
        </w:rPr>
        <w:t xml:space="preserve">Поступающий может внести изменения в заявление о приеме в порядке и в сроки, установленные университетом, в том числе изменить приоритеты зачисления. При приеме на обучение на места в рамках контрольных цифр по программам </w:t>
      </w:r>
      <w:proofErr w:type="spellStart"/>
      <w:r w:rsidR="00547AAE" w:rsidRPr="00A32A78">
        <w:rPr>
          <w:rFonts w:ascii="Times New Roman" w:hAnsi="Times New Roman"/>
          <w:sz w:val="24"/>
          <w:szCs w:val="24"/>
        </w:rPr>
        <w:t>бакалавриата</w:t>
      </w:r>
      <w:proofErr w:type="spellEnd"/>
      <w:r w:rsidR="00547AAE" w:rsidRPr="00A32A78">
        <w:rPr>
          <w:rFonts w:ascii="Times New Roman" w:hAnsi="Times New Roman"/>
          <w:sz w:val="24"/>
          <w:szCs w:val="24"/>
        </w:rPr>
        <w:t xml:space="preserve"> и программам </w:t>
      </w:r>
      <w:proofErr w:type="spellStart"/>
      <w:r w:rsidR="00547AAE" w:rsidRPr="00A32A78">
        <w:rPr>
          <w:rFonts w:ascii="Times New Roman" w:hAnsi="Times New Roman"/>
          <w:sz w:val="24"/>
          <w:szCs w:val="24"/>
        </w:rPr>
        <w:t>специалитета</w:t>
      </w:r>
      <w:proofErr w:type="spellEnd"/>
      <w:r w:rsidR="00547AAE" w:rsidRPr="00A32A78">
        <w:rPr>
          <w:rFonts w:ascii="Times New Roman" w:hAnsi="Times New Roman"/>
          <w:sz w:val="24"/>
          <w:szCs w:val="24"/>
        </w:rPr>
        <w:t xml:space="preserve"> поступающий может внести указанные изменения в заявление о приеме до дня завершения приема документов, установленного в соответствии с абзацем пятым подпункта 1</w:t>
      </w:r>
      <w:r w:rsidR="00547AAE" w:rsidRPr="00A32A78">
        <w:rPr>
          <w:rFonts w:ascii="Times New Roman" w:hAnsi="Times New Roman"/>
          <w:strike/>
          <w:sz w:val="24"/>
          <w:szCs w:val="24"/>
        </w:rPr>
        <w:t xml:space="preserve"> </w:t>
      </w:r>
      <w:r w:rsidR="00547AAE" w:rsidRPr="00A32A78">
        <w:rPr>
          <w:rFonts w:ascii="Times New Roman" w:hAnsi="Times New Roman"/>
          <w:sz w:val="24"/>
          <w:szCs w:val="24"/>
        </w:rPr>
        <w:t>пункт</w:t>
      </w:r>
      <w:r w:rsidR="00FB7C44" w:rsidRPr="00A32A78">
        <w:rPr>
          <w:rFonts w:ascii="Times New Roman" w:hAnsi="Times New Roman"/>
          <w:sz w:val="24"/>
          <w:szCs w:val="24"/>
        </w:rPr>
        <w:t>ом</w:t>
      </w:r>
      <w:r w:rsidR="00547AAE" w:rsidRPr="00A32A78">
        <w:rPr>
          <w:rFonts w:ascii="Times New Roman" w:hAnsi="Times New Roman"/>
          <w:sz w:val="24"/>
          <w:szCs w:val="24"/>
        </w:rPr>
        <w:t xml:space="preserve"> 12 П</w:t>
      </w:r>
      <w:r w:rsidR="00FB7C44" w:rsidRPr="00A32A78">
        <w:rPr>
          <w:rFonts w:ascii="Times New Roman" w:hAnsi="Times New Roman"/>
          <w:sz w:val="24"/>
          <w:szCs w:val="24"/>
        </w:rPr>
        <w:t>равил</w:t>
      </w:r>
      <w:r w:rsidR="00547AAE" w:rsidRPr="00A32A78">
        <w:rPr>
          <w:rFonts w:ascii="Times New Roman" w:hAnsi="Times New Roman"/>
          <w:sz w:val="24"/>
          <w:szCs w:val="24"/>
        </w:rPr>
        <w:t>, включительно.</w:t>
      </w:r>
      <w:r w:rsidR="00FB7C44" w:rsidRPr="00A32A78">
        <w:rPr>
          <w:rFonts w:ascii="Times New Roman" w:hAnsi="Times New Roman"/>
          <w:sz w:val="24"/>
          <w:szCs w:val="24"/>
        </w:rPr>
        <w:t xml:space="preserve"> При приеме на обучение по договорам об оказании платных образовательных услуг по программам </w:t>
      </w:r>
      <w:proofErr w:type="spellStart"/>
      <w:r w:rsidR="00FB7C44" w:rsidRPr="00A32A78">
        <w:rPr>
          <w:rFonts w:ascii="Times New Roman" w:hAnsi="Times New Roman"/>
          <w:sz w:val="24"/>
          <w:szCs w:val="24"/>
        </w:rPr>
        <w:t>бакалавриата</w:t>
      </w:r>
      <w:proofErr w:type="spellEnd"/>
      <w:r w:rsidR="00FB7C44" w:rsidRPr="00A32A78">
        <w:rPr>
          <w:rFonts w:ascii="Times New Roman" w:hAnsi="Times New Roman"/>
          <w:sz w:val="24"/>
          <w:szCs w:val="24"/>
        </w:rPr>
        <w:t xml:space="preserve"> и программам </w:t>
      </w:r>
      <w:proofErr w:type="spellStart"/>
      <w:r w:rsidR="00FB7C44" w:rsidRPr="00A32A78">
        <w:rPr>
          <w:rFonts w:ascii="Times New Roman" w:hAnsi="Times New Roman"/>
          <w:sz w:val="24"/>
          <w:szCs w:val="24"/>
        </w:rPr>
        <w:t>специалитета</w:t>
      </w:r>
      <w:proofErr w:type="spellEnd"/>
      <w:r w:rsidR="00FB7C44" w:rsidRPr="00A32A78">
        <w:rPr>
          <w:rFonts w:ascii="Times New Roman" w:hAnsi="Times New Roman"/>
          <w:sz w:val="24"/>
          <w:szCs w:val="24"/>
        </w:rPr>
        <w:t xml:space="preserve"> поступающий может внести указанные изменения в заявление о приеме до дня завершения приема документов, установленного в соответствии с пунктом 13 Правил, включительно.</w:t>
      </w:r>
    </w:p>
    <w:p w:rsidR="00547AAE" w:rsidRPr="00547AAE" w:rsidRDefault="00547AAE" w:rsidP="00547AAE">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4</w:t>
      </w:r>
      <w:r w:rsidR="00750AF4" w:rsidRPr="00A32A78">
        <w:rPr>
          <w:rFonts w:ascii="Times New Roman" w:hAnsi="Times New Roman"/>
          <w:sz w:val="24"/>
          <w:szCs w:val="24"/>
        </w:rPr>
        <w:t>3</w:t>
      </w:r>
      <w:r w:rsidRPr="00A32A78">
        <w:rPr>
          <w:rFonts w:ascii="Times New Roman" w:hAnsi="Times New Roman"/>
          <w:sz w:val="24"/>
          <w:szCs w:val="24"/>
        </w:rPr>
        <w:t>.</w:t>
      </w:r>
      <w:r w:rsidR="00750AF4" w:rsidRPr="00A32A78">
        <w:rPr>
          <w:rFonts w:ascii="Times New Roman" w:hAnsi="Times New Roman"/>
          <w:sz w:val="24"/>
          <w:szCs w:val="24"/>
        </w:rPr>
        <w:t>2</w:t>
      </w:r>
      <w:r w:rsidRPr="00A32A78">
        <w:rPr>
          <w:rFonts w:ascii="Times New Roman" w:hAnsi="Times New Roman"/>
          <w:sz w:val="24"/>
          <w:szCs w:val="24"/>
        </w:rPr>
        <w:t xml:space="preserve">. При подаче заявления о приеме в электронной форме посредством электронной информационной системы </w:t>
      </w:r>
      <w:r w:rsidR="005F42A6" w:rsidRPr="00A32A78">
        <w:rPr>
          <w:rFonts w:ascii="Times New Roman" w:hAnsi="Times New Roman"/>
          <w:sz w:val="24"/>
          <w:szCs w:val="24"/>
        </w:rPr>
        <w:t>университета</w:t>
      </w:r>
      <w:r w:rsidRPr="00A32A78">
        <w:rPr>
          <w:rFonts w:ascii="Times New Roman" w:hAnsi="Times New Roman"/>
          <w:sz w:val="24"/>
          <w:szCs w:val="24"/>
        </w:rPr>
        <w:t xml:space="preserve"> или посредством ЕПГУ подтверждение фактов</w:t>
      </w:r>
      <w:r w:rsidR="005F42A6" w:rsidRPr="00A32A78">
        <w:rPr>
          <w:rFonts w:ascii="Times New Roman" w:hAnsi="Times New Roman"/>
          <w:sz w:val="24"/>
          <w:szCs w:val="24"/>
        </w:rPr>
        <w:t xml:space="preserve"> 1, 2 и 3</w:t>
      </w:r>
      <w:r w:rsidRPr="00A32A78">
        <w:rPr>
          <w:rFonts w:ascii="Times New Roman" w:hAnsi="Times New Roman"/>
          <w:sz w:val="24"/>
          <w:szCs w:val="24"/>
        </w:rPr>
        <w:t>, указанных в пункт</w:t>
      </w:r>
      <w:r w:rsidR="005F42A6" w:rsidRPr="00A32A78">
        <w:rPr>
          <w:rFonts w:ascii="Times New Roman" w:hAnsi="Times New Roman"/>
          <w:sz w:val="24"/>
          <w:szCs w:val="24"/>
        </w:rPr>
        <w:t>е</w:t>
      </w:r>
      <w:r w:rsidRPr="00A32A78">
        <w:rPr>
          <w:rFonts w:ascii="Times New Roman" w:hAnsi="Times New Roman"/>
          <w:sz w:val="24"/>
          <w:szCs w:val="24"/>
        </w:rPr>
        <w:t xml:space="preserve"> 4</w:t>
      </w:r>
      <w:r w:rsidR="005F42A6" w:rsidRPr="00A32A78">
        <w:rPr>
          <w:rFonts w:ascii="Times New Roman" w:hAnsi="Times New Roman"/>
          <w:sz w:val="24"/>
          <w:szCs w:val="24"/>
        </w:rPr>
        <w:t>3</w:t>
      </w:r>
      <w:r w:rsidRPr="00A32A78">
        <w:rPr>
          <w:rFonts w:ascii="Times New Roman" w:hAnsi="Times New Roman"/>
          <w:sz w:val="24"/>
          <w:szCs w:val="24"/>
        </w:rPr>
        <w:t xml:space="preserve"> П</w:t>
      </w:r>
      <w:r w:rsidR="005F42A6" w:rsidRPr="00A32A78">
        <w:rPr>
          <w:rFonts w:ascii="Times New Roman" w:hAnsi="Times New Roman"/>
          <w:sz w:val="24"/>
          <w:szCs w:val="24"/>
        </w:rPr>
        <w:t>равил</w:t>
      </w:r>
      <w:r w:rsidRPr="00A32A78">
        <w:rPr>
          <w:rFonts w:ascii="Times New Roman" w:hAnsi="Times New Roman"/>
          <w:sz w:val="24"/>
          <w:szCs w:val="24"/>
        </w:rPr>
        <w:t xml:space="preserve">, производится посредством внесения в заявление о </w:t>
      </w:r>
      <w:r w:rsidR="005F42A6" w:rsidRPr="00A32A78">
        <w:rPr>
          <w:rFonts w:ascii="Times New Roman" w:hAnsi="Times New Roman"/>
          <w:sz w:val="24"/>
          <w:szCs w:val="24"/>
        </w:rPr>
        <w:t>приеме соответствующей отметки.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44. При подаче заявления о приеме поступающий представляет: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5" w:name="P353"/>
      <w:bookmarkEnd w:id="5"/>
      <w:r w:rsidRPr="00272D98">
        <w:rPr>
          <w:rFonts w:ascii="Times New Roman" w:hAnsi="Times New Roman"/>
          <w:sz w:val="24"/>
          <w:szCs w:val="24"/>
        </w:rPr>
        <w:t>1) документ (документы), удостоверяющий личность, гражданство (в том числе может представить паспорт гражданина Российской Федерации, удостоверяющий личность гражданина Российской Федерации за пределами территории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документ установленного образца, указанный в пункте 4 Правил (в том числе может представить документ иностранного государства об образовании со свидетельством о признании иностранного образования, за исключением случаев, в которых в соответствии с законодательством Российской Федерации и (или) международным договором не требуется признание иностранного образования).</w:t>
      </w:r>
    </w:p>
    <w:p w:rsidR="00517E13" w:rsidRPr="00207DA6" w:rsidRDefault="00207DA6" w:rsidP="00272D98">
      <w:pPr>
        <w:widowControl w:val="0"/>
        <w:autoSpaceDE w:val="0"/>
        <w:autoSpaceDN w:val="0"/>
        <w:spacing w:after="0" w:line="240" w:lineRule="auto"/>
        <w:ind w:firstLine="709"/>
        <w:jc w:val="both"/>
        <w:rPr>
          <w:rFonts w:ascii="Times New Roman" w:hAnsi="Times New Roman"/>
          <w:sz w:val="24"/>
          <w:szCs w:val="24"/>
        </w:rPr>
      </w:pPr>
      <w:r w:rsidRPr="00207DA6">
        <w:rPr>
          <w:rFonts w:ascii="Times New Roman" w:hAnsi="Times New Roman"/>
          <w:sz w:val="24"/>
          <w:szCs w:val="24"/>
        </w:rPr>
        <w:t>Поступающий может представить один или несколько документов установленного образца. В случае представления нескольких документов установленного образца поступающий использует для зачисления на места в рамках контрольных цифр оригинал только одного из указанных документов</w:t>
      </w:r>
      <w:r w:rsidR="00F03C8E" w:rsidRPr="00207DA6">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w:t>
      </w:r>
      <w:r w:rsidR="00F03C8E" w:rsidRPr="00272D98">
        <w:rPr>
          <w:rFonts w:ascii="Times New Roman" w:hAnsi="Times New Roman"/>
          <w:sz w:val="24"/>
          <w:szCs w:val="24"/>
        </w:rPr>
        <w:t>документ, подтверждающий регистрацию в системе индивидуального (персонифицированного) учета (при наличии);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6" w:name="P358"/>
      <w:bookmarkEnd w:id="6"/>
      <w:r w:rsidRPr="00272D98">
        <w:rPr>
          <w:rFonts w:ascii="Times New Roman" w:hAnsi="Times New Roman"/>
          <w:sz w:val="24"/>
          <w:szCs w:val="24"/>
        </w:rPr>
        <w:t xml:space="preserve">4) для поступающих, указанных в подпункте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пункта 19 Правил, при намерении сдавать общеобразовательные вступительные испытания, проводимые университетом самостоятельно (по программам </w:t>
      </w:r>
      <w:proofErr w:type="spellStart"/>
      <w:r w:rsidRPr="00272D98">
        <w:rPr>
          <w:rFonts w:ascii="Times New Roman" w:hAnsi="Times New Roman"/>
          <w:sz w:val="24"/>
          <w:szCs w:val="24"/>
        </w:rPr>
        <w:t>бакалавриата</w:t>
      </w:r>
      <w:proofErr w:type="spellEnd"/>
      <w:r w:rsidRPr="00272D98">
        <w:rPr>
          <w:rFonts w:ascii="Times New Roman" w:hAnsi="Times New Roman"/>
          <w:sz w:val="24"/>
          <w:szCs w:val="24"/>
        </w:rPr>
        <w:t xml:space="preserve"> и программам </w:t>
      </w:r>
      <w:proofErr w:type="spellStart"/>
      <w:r w:rsidRPr="00272D98">
        <w:rPr>
          <w:rFonts w:ascii="Times New Roman" w:hAnsi="Times New Roman"/>
          <w:sz w:val="24"/>
          <w:szCs w:val="24"/>
        </w:rPr>
        <w:t>специалитета</w:t>
      </w:r>
      <w:proofErr w:type="spellEnd"/>
      <w:r w:rsidRPr="00272D98">
        <w:rPr>
          <w:rFonts w:ascii="Times New Roman" w:hAnsi="Times New Roman"/>
          <w:sz w:val="24"/>
          <w:szCs w:val="24"/>
        </w:rPr>
        <w:t>), – документ, подтверждающий инвалидность;</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7" w:name="P359"/>
      <w:bookmarkEnd w:id="7"/>
      <w:r w:rsidRPr="00272D98">
        <w:rPr>
          <w:rFonts w:ascii="Times New Roman" w:hAnsi="Times New Roman"/>
          <w:sz w:val="24"/>
          <w:szCs w:val="24"/>
        </w:rPr>
        <w:t>5) при необходимости создания специальных условий, указанных в пункте 72 Правил, – документ, подтверждающий инвалидность или ограниченные возможности здоровья, требующие создания указанных условий;</w:t>
      </w:r>
    </w:p>
    <w:p w:rsidR="00FB33F4" w:rsidRPr="00771DF9" w:rsidRDefault="00FB33F4" w:rsidP="00FB33F4">
      <w:pPr>
        <w:widowControl w:val="0"/>
        <w:autoSpaceDE w:val="0"/>
        <w:autoSpaceDN w:val="0"/>
        <w:spacing w:after="0" w:line="240" w:lineRule="auto"/>
        <w:ind w:firstLine="709"/>
        <w:jc w:val="both"/>
        <w:rPr>
          <w:rFonts w:ascii="Times New Roman" w:hAnsi="Times New Roman"/>
          <w:sz w:val="24"/>
          <w:szCs w:val="24"/>
        </w:rPr>
      </w:pPr>
      <w:r w:rsidRPr="00771DF9">
        <w:rPr>
          <w:rFonts w:ascii="Times New Roman" w:hAnsi="Times New Roman"/>
          <w:sz w:val="24"/>
          <w:szCs w:val="24"/>
        </w:rPr>
        <w:t>5.1.) для использования результатов централизованного тестирования (экзамена) – документ, подтверждающий прохождение централизованного тестирования (экзамена);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8" w:name="P360"/>
      <w:bookmarkEnd w:id="8"/>
      <w:r w:rsidRPr="00272D98">
        <w:rPr>
          <w:rFonts w:ascii="Times New Roman" w:hAnsi="Times New Roman"/>
          <w:sz w:val="24"/>
          <w:szCs w:val="24"/>
        </w:rPr>
        <w:t xml:space="preserve">6) для использования права на прием без вступительных испытаний в соответствии с частью 4 статьи 71 Федерального закона № 273-ФЗ, особых прав по результатам олимпиад школьников, особого преимущества (по программам </w:t>
      </w:r>
      <w:proofErr w:type="spellStart"/>
      <w:r w:rsidRPr="00272D98">
        <w:rPr>
          <w:rFonts w:ascii="Times New Roman" w:hAnsi="Times New Roman"/>
          <w:sz w:val="24"/>
          <w:szCs w:val="24"/>
        </w:rPr>
        <w:t>бакалавриата</w:t>
      </w:r>
      <w:proofErr w:type="spellEnd"/>
      <w:r w:rsidRPr="00272D98">
        <w:rPr>
          <w:rFonts w:ascii="Times New Roman" w:hAnsi="Times New Roman"/>
          <w:sz w:val="24"/>
          <w:szCs w:val="24"/>
        </w:rPr>
        <w:t xml:space="preserve"> и программам </w:t>
      </w:r>
      <w:proofErr w:type="spellStart"/>
      <w:r w:rsidRPr="00272D98">
        <w:rPr>
          <w:rFonts w:ascii="Times New Roman" w:hAnsi="Times New Roman"/>
          <w:sz w:val="24"/>
          <w:szCs w:val="24"/>
        </w:rPr>
        <w:t>специалитета</w:t>
      </w:r>
      <w:proofErr w:type="spellEnd"/>
      <w:r w:rsidRPr="00272D98">
        <w:rPr>
          <w:rFonts w:ascii="Times New Roman" w:hAnsi="Times New Roman"/>
          <w:sz w:val="24"/>
          <w:szCs w:val="24"/>
        </w:rPr>
        <w:t>) – документ, подтверждающий, что поступающий относится к лицам, которым предоставляется соответствующее особое право;</w:t>
      </w:r>
    </w:p>
    <w:p w:rsidR="00517E13" w:rsidRPr="00272D98" w:rsidRDefault="00517E13" w:rsidP="0017095E">
      <w:pPr>
        <w:autoSpaceDE w:val="0"/>
        <w:autoSpaceDN w:val="0"/>
        <w:adjustRightInd w:val="0"/>
        <w:spacing w:after="0" w:line="240" w:lineRule="auto"/>
        <w:ind w:firstLine="709"/>
        <w:jc w:val="both"/>
        <w:rPr>
          <w:rFonts w:ascii="Times New Roman" w:hAnsi="Times New Roman"/>
          <w:sz w:val="24"/>
          <w:szCs w:val="24"/>
        </w:rPr>
      </w:pPr>
      <w:bookmarkStart w:id="9" w:name="P361"/>
      <w:bookmarkEnd w:id="9"/>
      <w:r w:rsidRPr="00272D98">
        <w:rPr>
          <w:rFonts w:ascii="Times New Roman" w:hAnsi="Times New Roman"/>
          <w:sz w:val="24"/>
          <w:szCs w:val="24"/>
        </w:rPr>
        <w:t>7) для использования особых прав, установленных частями 5</w:t>
      </w:r>
      <w:r w:rsidR="00F03C8E" w:rsidRPr="00272D98">
        <w:rPr>
          <w:rFonts w:ascii="Times New Roman" w:hAnsi="Times New Roman"/>
          <w:sz w:val="24"/>
          <w:szCs w:val="24"/>
        </w:rPr>
        <w:t xml:space="preserve">, </w:t>
      </w:r>
      <w:hyperlink r:id="rId22" w:history="1">
        <w:r w:rsidRPr="00272D98">
          <w:rPr>
            <w:rFonts w:ascii="Times New Roman" w:hAnsi="Times New Roman"/>
            <w:sz w:val="24"/>
            <w:szCs w:val="24"/>
          </w:rPr>
          <w:t>9</w:t>
        </w:r>
        <w:r w:rsidR="00F03C8E" w:rsidRPr="00272D98">
          <w:rPr>
            <w:rFonts w:ascii="Times New Roman" w:hAnsi="Times New Roman"/>
            <w:sz w:val="24"/>
            <w:szCs w:val="24"/>
          </w:rPr>
          <w:t xml:space="preserve"> 10</w:t>
        </w:r>
        <w:r w:rsidRPr="00272D98">
          <w:rPr>
            <w:rFonts w:ascii="Times New Roman" w:hAnsi="Times New Roman"/>
            <w:sz w:val="24"/>
            <w:szCs w:val="24"/>
          </w:rPr>
          <w:t xml:space="preserve"> статьи 71</w:t>
        </w:r>
      </w:hyperlink>
      <w:r w:rsidRPr="00272D98">
        <w:rPr>
          <w:rFonts w:ascii="Times New Roman" w:hAnsi="Times New Roman"/>
          <w:sz w:val="24"/>
          <w:szCs w:val="24"/>
        </w:rPr>
        <w:t xml:space="preserve"> Федерального закона № 273-ФЗ (по программам </w:t>
      </w:r>
      <w:proofErr w:type="spellStart"/>
      <w:r w:rsidRPr="00272D98">
        <w:rPr>
          <w:rFonts w:ascii="Times New Roman" w:hAnsi="Times New Roman"/>
          <w:sz w:val="24"/>
          <w:szCs w:val="24"/>
        </w:rPr>
        <w:t>бакалавриата</w:t>
      </w:r>
      <w:proofErr w:type="spellEnd"/>
      <w:r w:rsidRPr="00272D98">
        <w:rPr>
          <w:rFonts w:ascii="Times New Roman" w:hAnsi="Times New Roman"/>
          <w:sz w:val="24"/>
          <w:szCs w:val="24"/>
        </w:rPr>
        <w:t xml:space="preserve"> и программам </w:t>
      </w:r>
      <w:proofErr w:type="spellStart"/>
      <w:r w:rsidRPr="00272D98">
        <w:rPr>
          <w:rFonts w:ascii="Times New Roman" w:hAnsi="Times New Roman"/>
          <w:sz w:val="24"/>
          <w:szCs w:val="24"/>
        </w:rPr>
        <w:t>специалитета</w:t>
      </w:r>
      <w:proofErr w:type="spellEnd"/>
      <w:r w:rsidRPr="00272D98">
        <w:rPr>
          <w:rFonts w:ascii="Times New Roman" w:hAnsi="Times New Roman"/>
          <w:sz w:val="24"/>
          <w:szCs w:val="24"/>
        </w:rPr>
        <w:t>), – документ (документы), подтверждающий(</w:t>
      </w:r>
      <w:proofErr w:type="spellStart"/>
      <w:r w:rsidRPr="00272D98">
        <w:rPr>
          <w:rFonts w:ascii="Times New Roman" w:hAnsi="Times New Roman"/>
          <w:sz w:val="24"/>
          <w:szCs w:val="24"/>
        </w:rPr>
        <w:t>ие</w:t>
      </w:r>
      <w:proofErr w:type="spellEnd"/>
      <w:r w:rsidRPr="00272D98">
        <w:rPr>
          <w:rFonts w:ascii="Times New Roman" w:hAnsi="Times New Roman"/>
          <w:sz w:val="24"/>
          <w:szCs w:val="24"/>
        </w:rPr>
        <w:t>), что поступающий относится к лицам, которым предостав</w:t>
      </w:r>
      <w:r w:rsidRPr="00013CC9">
        <w:rPr>
          <w:rFonts w:ascii="Times New Roman" w:hAnsi="Times New Roman"/>
          <w:sz w:val="24"/>
          <w:szCs w:val="24"/>
        </w:rPr>
        <w:t>ляется соответствующее особое право</w:t>
      </w:r>
      <w:r w:rsidR="0017095E" w:rsidRPr="00013CC9">
        <w:rPr>
          <w:rFonts w:ascii="Times New Roman" w:hAnsi="Times New Roman"/>
          <w:sz w:val="24"/>
          <w:szCs w:val="24"/>
        </w:rPr>
        <w:t xml:space="preserve"> (дети-сироты и дети, оставшиеся без попечения родителей, а также лица из числа детей-сирот и детей, оставшихся без попечения родителей, дети-инвалиды, инвалиды I и II групп, инвалиды с детства, инвалиды вследствие военной травмы или заболевания, полученных в период прохождения военной службы, ветераны боевых действий, лица, имеющие преимущественное право зачисления)</w:t>
      </w:r>
      <w:r w:rsidRPr="00013CC9">
        <w:rPr>
          <w:rFonts w:ascii="Times New Roman" w:hAnsi="Times New Roman"/>
          <w:sz w:val="24"/>
          <w:szCs w:val="24"/>
        </w:rPr>
        <w:t>;</w:t>
      </w:r>
    </w:p>
    <w:p w:rsidR="00517E13" w:rsidRPr="00272D98" w:rsidRDefault="0090250D" w:rsidP="00272D98">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8</w:t>
      </w:r>
      <w:r w:rsidR="00517E13" w:rsidRPr="00272D98">
        <w:rPr>
          <w:rFonts w:ascii="Times New Roman" w:hAnsi="Times New Roman"/>
          <w:sz w:val="24"/>
          <w:szCs w:val="24"/>
        </w:rPr>
        <w:t>) документы, подтверждающие индивидуальные достижения поступающего, результаты которых учитываются при приеме (представляются по усмотрению поступающего);</w:t>
      </w:r>
    </w:p>
    <w:p w:rsidR="00200182" w:rsidRDefault="0090250D" w:rsidP="00272D98">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9</w:t>
      </w:r>
      <w:r w:rsidR="00200182" w:rsidRPr="00272D98">
        <w:rPr>
          <w:rFonts w:ascii="Times New Roman" w:hAnsi="Times New Roman" w:cs="Times New Roman"/>
          <w:sz w:val="24"/>
          <w:szCs w:val="24"/>
        </w:rPr>
        <w:t>) фотографи</w:t>
      </w:r>
      <w:r>
        <w:rPr>
          <w:rFonts w:ascii="Times New Roman" w:hAnsi="Times New Roman" w:cs="Times New Roman"/>
          <w:sz w:val="24"/>
          <w:szCs w:val="24"/>
        </w:rPr>
        <w:t>ю</w:t>
      </w:r>
      <w:r w:rsidR="00200182" w:rsidRPr="00272D98">
        <w:rPr>
          <w:rFonts w:ascii="Times New Roman" w:hAnsi="Times New Roman" w:cs="Times New Roman"/>
          <w:sz w:val="24"/>
          <w:szCs w:val="24"/>
        </w:rPr>
        <w:t xml:space="preserve"> поступающего </w:t>
      </w:r>
      <w:r w:rsidR="00654DFC">
        <w:rPr>
          <w:rFonts w:ascii="Times New Roman" w:hAnsi="Times New Roman" w:cs="Times New Roman"/>
          <w:sz w:val="24"/>
          <w:szCs w:val="24"/>
        </w:rPr>
        <w:t>–</w:t>
      </w:r>
      <w:r w:rsidR="00200182" w:rsidRPr="00272D98">
        <w:rPr>
          <w:rFonts w:ascii="Times New Roman" w:hAnsi="Times New Roman" w:cs="Times New Roman"/>
          <w:sz w:val="24"/>
          <w:szCs w:val="24"/>
        </w:rPr>
        <w:t xml:space="preserve"> для лиц, поступающих на обучение </w:t>
      </w:r>
      <w:r w:rsidR="002D0347" w:rsidRPr="00272D98">
        <w:rPr>
          <w:rFonts w:ascii="Times New Roman" w:hAnsi="Times New Roman" w:cs="Times New Roman"/>
          <w:sz w:val="24"/>
          <w:szCs w:val="24"/>
        </w:rPr>
        <w:t>с прохождением</w:t>
      </w:r>
      <w:r w:rsidR="00200182" w:rsidRPr="00272D98">
        <w:rPr>
          <w:rFonts w:ascii="Times New Roman" w:hAnsi="Times New Roman" w:cs="Times New Roman"/>
          <w:sz w:val="24"/>
          <w:szCs w:val="24"/>
        </w:rPr>
        <w:t xml:space="preserve"> вступительных испытаний, проводимых </w:t>
      </w:r>
      <w:r w:rsidR="002929FA">
        <w:rPr>
          <w:rFonts w:ascii="Times New Roman" w:hAnsi="Times New Roman" w:cs="Times New Roman"/>
          <w:sz w:val="24"/>
          <w:szCs w:val="24"/>
        </w:rPr>
        <w:t>университетом</w:t>
      </w:r>
      <w:r w:rsidR="00245213">
        <w:rPr>
          <w:rFonts w:ascii="Times New Roman" w:hAnsi="Times New Roman" w:cs="Times New Roman"/>
          <w:sz w:val="24"/>
          <w:szCs w:val="24"/>
        </w:rPr>
        <w:t xml:space="preserve"> самостоятельно;</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9.1) для приема на обучение на места пределах отдельной квоты подтверждающие документы:</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 xml:space="preserve">Герой Российской Федерации – удостоверение Героя Российской Федерации; </w:t>
      </w:r>
    </w:p>
    <w:p w:rsidR="00245213" w:rsidRPr="00245213"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 xml:space="preserve">лицо, награжденное тремя орденами Мужества, – удостоверения о награждении орденами Мужества; </w:t>
      </w:r>
    </w:p>
    <w:p w:rsidR="00245213" w:rsidRPr="00272D98" w:rsidRDefault="00245213" w:rsidP="00245213">
      <w:pPr>
        <w:widowControl w:val="0"/>
        <w:autoSpaceDE w:val="0"/>
        <w:autoSpaceDN w:val="0"/>
        <w:spacing w:after="0" w:line="240" w:lineRule="auto"/>
        <w:ind w:firstLine="709"/>
        <w:jc w:val="both"/>
        <w:rPr>
          <w:rFonts w:ascii="Times New Roman" w:hAnsi="Times New Roman"/>
          <w:sz w:val="24"/>
          <w:szCs w:val="24"/>
        </w:rPr>
      </w:pPr>
      <w:r w:rsidRPr="00245213">
        <w:rPr>
          <w:rFonts w:ascii="Times New Roman" w:hAnsi="Times New Roman"/>
          <w:sz w:val="24"/>
          <w:szCs w:val="24"/>
        </w:rPr>
        <w:t>лицо, указанное в пунктах 2-6 части 5.1 статьи 71 Федерального закона № 273-ФЗ, – справку, выданную уполномоченным органом (военным комиссариатом, воинской частью) и подтверждающую право лица на прием на места в пределах отдельной квоты без проведения вступительных испытаний (за исключением дополнительных вступительных испытаний творческой и (или) профессиональной направленности) либо по результатам ЕГЭ или по результатам вступительных испытаний, проводим</w:t>
      </w:r>
      <w:r>
        <w:rPr>
          <w:rFonts w:ascii="Times New Roman" w:hAnsi="Times New Roman"/>
          <w:sz w:val="24"/>
          <w:szCs w:val="24"/>
        </w:rPr>
        <w:t>ых университетом самостоятельно;</w:t>
      </w:r>
    </w:p>
    <w:p w:rsidR="00200182"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1</w:t>
      </w:r>
      <w:r w:rsidR="0090250D">
        <w:rPr>
          <w:rFonts w:ascii="Times New Roman" w:hAnsi="Times New Roman"/>
          <w:sz w:val="24"/>
          <w:szCs w:val="24"/>
        </w:rPr>
        <w:t>0</w:t>
      </w:r>
      <w:r w:rsidRPr="00272D98">
        <w:rPr>
          <w:rFonts w:ascii="Times New Roman" w:hAnsi="Times New Roman"/>
          <w:sz w:val="24"/>
          <w:szCs w:val="24"/>
        </w:rPr>
        <w:t>) иные документы (представляются по усмотрению поступающего).</w:t>
      </w:r>
      <w:r w:rsidR="00200182" w:rsidRPr="00272D98">
        <w:rPr>
          <w:rFonts w:ascii="Times New Roman" w:hAnsi="Times New Roman"/>
          <w:sz w:val="24"/>
          <w:szCs w:val="24"/>
        </w:rPr>
        <w:t xml:space="preserve"> </w:t>
      </w:r>
    </w:p>
    <w:p w:rsidR="001D59B3" w:rsidRPr="00771DF9" w:rsidRDefault="00B230DE" w:rsidP="00245213">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45. </w:t>
      </w:r>
      <w:r w:rsidR="001D59B3" w:rsidRPr="00A32A78">
        <w:rPr>
          <w:rFonts w:ascii="Times New Roman" w:hAnsi="Times New Roman"/>
          <w:sz w:val="24"/>
          <w:szCs w:val="24"/>
        </w:rPr>
        <w:t xml:space="preserve">Документ установленного образца представляется поступающим при подаче документов, необходимых для поступления, или в более поздний срок, но не позднее дня завершения приема документов (при приеме на обучение в рамках контрольных цифр по программам </w:t>
      </w:r>
      <w:proofErr w:type="spellStart"/>
      <w:r w:rsidR="001D59B3" w:rsidRPr="00771DF9">
        <w:rPr>
          <w:rFonts w:ascii="Times New Roman" w:hAnsi="Times New Roman"/>
          <w:sz w:val="24"/>
          <w:szCs w:val="24"/>
        </w:rPr>
        <w:t>бакалавриата</w:t>
      </w:r>
      <w:proofErr w:type="spellEnd"/>
      <w:r w:rsidR="001D59B3" w:rsidRPr="00771DF9">
        <w:rPr>
          <w:rFonts w:ascii="Times New Roman" w:hAnsi="Times New Roman"/>
          <w:sz w:val="24"/>
          <w:szCs w:val="24"/>
        </w:rPr>
        <w:t xml:space="preserve"> и программам </w:t>
      </w:r>
      <w:proofErr w:type="spellStart"/>
      <w:r w:rsidR="001D59B3" w:rsidRPr="00771DF9">
        <w:rPr>
          <w:rFonts w:ascii="Times New Roman" w:hAnsi="Times New Roman"/>
          <w:sz w:val="24"/>
          <w:szCs w:val="24"/>
        </w:rPr>
        <w:t>специалитета</w:t>
      </w:r>
      <w:proofErr w:type="spellEnd"/>
      <w:r w:rsidR="001D59B3" w:rsidRPr="00771DF9">
        <w:rPr>
          <w:rFonts w:ascii="Times New Roman" w:hAnsi="Times New Roman"/>
          <w:sz w:val="24"/>
          <w:szCs w:val="24"/>
        </w:rPr>
        <w:t xml:space="preserve"> - не позднее дня завершения приема документов, установленного в соответствии с абзацем пятым подпункта 1 пункта 12 Правил). Свидетельство о признании иностранного образования (при необходимости) представляется не позднее дня завершения </w:t>
      </w:r>
      <w:r w:rsidR="007F2D0D" w:rsidRPr="00771DF9">
        <w:rPr>
          <w:rFonts w:ascii="Times New Roman" w:hAnsi="Times New Roman"/>
          <w:color w:val="000000"/>
          <w:sz w:val="24"/>
          <w:szCs w:val="24"/>
          <w:lang w:bidi="ru-RU"/>
        </w:rPr>
        <w:t>выставления на ЕПГУ отметок о представлении в Университет оригинала документа установленного образца, приема оригинала документа установленного образца, заключения договоров об оказании платных образовательных услуг.</w:t>
      </w:r>
    </w:p>
    <w:p w:rsidR="00FB33F4" w:rsidRPr="00771DF9" w:rsidRDefault="00FB33F4" w:rsidP="00FB33F4">
      <w:pPr>
        <w:spacing w:after="0" w:line="240" w:lineRule="auto"/>
        <w:ind w:firstLine="709"/>
        <w:jc w:val="both"/>
        <w:textAlignment w:val="baseline"/>
        <w:rPr>
          <w:rFonts w:ascii="Times New Roman" w:hAnsi="Times New Roman"/>
          <w:sz w:val="24"/>
          <w:szCs w:val="24"/>
        </w:rPr>
      </w:pPr>
      <w:r w:rsidRPr="00771DF9">
        <w:rPr>
          <w:rFonts w:ascii="Times New Roman" w:hAnsi="Times New Roman"/>
          <w:sz w:val="24"/>
          <w:szCs w:val="24"/>
        </w:rPr>
        <w:t>45.1. Документ, подтверждающий прохождение централизованного тестирования (экзамена), представляется поступающим в те же сроки, что и документ установленного образца.</w:t>
      </w:r>
    </w:p>
    <w:p w:rsidR="007A267B" w:rsidRPr="00A32A78" w:rsidRDefault="00B230DE"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 xml:space="preserve">46. </w:t>
      </w:r>
      <w:r w:rsidR="001D59B3" w:rsidRPr="00A32A78">
        <w:rPr>
          <w:rFonts w:ascii="Times New Roman" w:hAnsi="Times New Roman"/>
          <w:sz w:val="24"/>
          <w:szCs w:val="24"/>
        </w:rPr>
        <w:t>Документы, указанные в подпунктах 4 и 5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принимаются </w:t>
      </w:r>
      <w:r w:rsidR="002929FA" w:rsidRPr="00A32A78">
        <w:rPr>
          <w:rFonts w:ascii="Times New Roman" w:hAnsi="Times New Roman"/>
          <w:sz w:val="24"/>
          <w:szCs w:val="24"/>
        </w:rPr>
        <w:t>университетом</w:t>
      </w:r>
      <w:r w:rsidR="001D59B3" w:rsidRPr="00A32A78">
        <w:rPr>
          <w:rFonts w:ascii="Times New Roman" w:hAnsi="Times New Roman"/>
          <w:sz w:val="24"/>
          <w:szCs w:val="24"/>
        </w:rPr>
        <w:t>, если они действительны на день подачи заявления о приеме; документы, указанные в подпункте 7 пункта 4</w:t>
      </w:r>
      <w:r w:rsidR="00865C23" w:rsidRPr="00A32A78">
        <w:rPr>
          <w:rFonts w:ascii="Times New Roman" w:hAnsi="Times New Roman"/>
          <w:sz w:val="24"/>
          <w:szCs w:val="24"/>
        </w:rPr>
        <w:t>4</w:t>
      </w:r>
      <w:r w:rsidR="001D59B3" w:rsidRPr="00A32A78">
        <w:rPr>
          <w:rFonts w:ascii="Times New Roman" w:hAnsi="Times New Roman"/>
          <w:sz w:val="24"/>
          <w:szCs w:val="24"/>
        </w:rPr>
        <w:t xml:space="preserve"> П</w:t>
      </w:r>
      <w:r w:rsidR="00865C23" w:rsidRPr="00A32A78">
        <w:rPr>
          <w:rFonts w:ascii="Times New Roman" w:hAnsi="Times New Roman"/>
          <w:sz w:val="24"/>
          <w:szCs w:val="24"/>
        </w:rPr>
        <w:t>равил</w:t>
      </w:r>
      <w:r w:rsidR="001D59B3" w:rsidRPr="00A32A78">
        <w:rPr>
          <w:rFonts w:ascii="Times New Roman" w:hAnsi="Times New Roman"/>
          <w:sz w:val="24"/>
          <w:szCs w:val="24"/>
        </w:rPr>
        <w:t xml:space="preserve">, </w:t>
      </w:r>
      <w:r w:rsidR="004310C6" w:rsidRPr="00A32A78">
        <w:rPr>
          <w:rFonts w:ascii="Times New Roman" w:hAnsi="Times New Roman"/>
          <w:sz w:val="24"/>
          <w:szCs w:val="24"/>
        </w:rPr>
        <w:t>–</w:t>
      </w:r>
      <w:r w:rsidR="001D59B3" w:rsidRPr="00A32A78">
        <w:rPr>
          <w:rFonts w:ascii="Times New Roman" w:hAnsi="Times New Roman"/>
          <w:sz w:val="24"/>
          <w:szCs w:val="24"/>
        </w:rPr>
        <w:t xml:space="preserve"> если они подтверждают особое право поступающего на день завершения приема документов (при приеме на обучение в рамках контрольных цифр по программам </w:t>
      </w:r>
      <w:proofErr w:type="spellStart"/>
      <w:r w:rsidR="001D59B3" w:rsidRPr="00A32A78">
        <w:rPr>
          <w:rFonts w:ascii="Times New Roman" w:hAnsi="Times New Roman"/>
          <w:sz w:val="24"/>
          <w:szCs w:val="24"/>
        </w:rPr>
        <w:t>бакалавр</w:t>
      </w:r>
      <w:r w:rsidR="004310C6" w:rsidRPr="00A32A78">
        <w:rPr>
          <w:rFonts w:ascii="Times New Roman" w:hAnsi="Times New Roman"/>
          <w:sz w:val="24"/>
          <w:szCs w:val="24"/>
        </w:rPr>
        <w:t>иата</w:t>
      </w:r>
      <w:proofErr w:type="spellEnd"/>
      <w:r w:rsidR="004310C6" w:rsidRPr="00A32A78">
        <w:rPr>
          <w:rFonts w:ascii="Times New Roman" w:hAnsi="Times New Roman"/>
          <w:sz w:val="24"/>
          <w:szCs w:val="24"/>
        </w:rPr>
        <w:t xml:space="preserve"> и программам </w:t>
      </w:r>
      <w:proofErr w:type="spellStart"/>
      <w:r w:rsidR="004310C6" w:rsidRPr="00A32A78">
        <w:rPr>
          <w:rFonts w:ascii="Times New Roman" w:hAnsi="Times New Roman"/>
          <w:sz w:val="24"/>
          <w:szCs w:val="24"/>
        </w:rPr>
        <w:t>специалитета</w:t>
      </w:r>
      <w:proofErr w:type="spellEnd"/>
      <w:r w:rsidR="004310C6" w:rsidRPr="00A32A78">
        <w:rPr>
          <w:rFonts w:ascii="Times New Roman" w:hAnsi="Times New Roman"/>
          <w:sz w:val="24"/>
          <w:szCs w:val="24"/>
        </w:rPr>
        <w:t xml:space="preserve"> –</w:t>
      </w:r>
      <w:r w:rsidR="001D59B3" w:rsidRPr="00A32A78">
        <w:rPr>
          <w:rFonts w:ascii="Times New Roman" w:hAnsi="Times New Roman"/>
          <w:sz w:val="24"/>
          <w:szCs w:val="24"/>
        </w:rPr>
        <w:t xml:space="preserve"> на день завершения приема документов, установленный в соответствии с абзацем пятым подпункта 1 пункта 12 П</w:t>
      </w:r>
      <w:r w:rsidR="00865C23" w:rsidRPr="00A32A78">
        <w:rPr>
          <w:rFonts w:ascii="Times New Roman" w:hAnsi="Times New Roman"/>
          <w:sz w:val="24"/>
          <w:szCs w:val="24"/>
        </w:rPr>
        <w:t>равил</w:t>
      </w:r>
      <w:r w:rsidR="001D59B3" w:rsidRPr="00A32A78">
        <w:rPr>
          <w:rFonts w:ascii="Times New Roman" w:hAnsi="Times New Roman"/>
          <w:sz w:val="24"/>
          <w:szCs w:val="24"/>
        </w:rPr>
        <w:t>), за исключением случая, указанного в абзаце втором настоящего пункта.</w:t>
      </w:r>
    </w:p>
    <w:p w:rsidR="001D59B3" w:rsidRPr="007A267B" w:rsidRDefault="001D59B3" w:rsidP="007A267B">
      <w:pPr>
        <w:spacing w:after="0" w:line="240" w:lineRule="auto"/>
        <w:ind w:firstLine="709"/>
        <w:jc w:val="both"/>
        <w:textAlignment w:val="baseline"/>
        <w:rPr>
          <w:rFonts w:ascii="Times New Roman" w:hAnsi="Times New Roman"/>
          <w:sz w:val="24"/>
          <w:szCs w:val="24"/>
        </w:rPr>
      </w:pPr>
      <w:r w:rsidRPr="00A32A78">
        <w:rPr>
          <w:rFonts w:ascii="Times New Roman" w:hAnsi="Times New Roman"/>
          <w:sz w:val="24"/>
          <w:szCs w:val="24"/>
        </w:rPr>
        <w:t>При подаче документов поступающий может представить документ, у</w:t>
      </w:r>
      <w:r w:rsidR="0017095E" w:rsidRPr="00A32A78">
        <w:rPr>
          <w:rFonts w:ascii="Times New Roman" w:hAnsi="Times New Roman"/>
          <w:sz w:val="24"/>
          <w:szCs w:val="24"/>
        </w:rPr>
        <w:t>казанный в подпункте 7 пункта 44</w:t>
      </w:r>
      <w:r w:rsidRPr="00A32A78">
        <w:rPr>
          <w:rFonts w:ascii="Times New Roman" w:hAnsi="Times New Roman"/>
          <w:sz w:val="24"/>
          <w:szCs w:val="24"/>
        </w:rPr>
        <w:t xml:space="preserve"> П</w:t>
      </w:r>
      <w:r w:rsidR="0017095E" w:rsidRPr="00A32A78">
        <w:rPr>
          <w:rFonts w:ascii="Times New Roman" w:hAnsi="Times New Roman"/>
          <w:sz w:val="24"/>
          <w:szCs w:val="24"/>
        </w:rPr>
        <w:t>равил</w:t>
      </w:r>
      <w:r w:rsidRPr="00A32A78">
        <w:rPr>
          <w:rFonts w:ascii="Times New Roman" w:hAnsi="Times New Roman"/>
          <w:sz w:val="24"/>
          <w:szCs w:val="24"/>
        </w:rPr>
        <w:t xml:space="preserve">, который не подтверждает особое право поступающего на день завершения приема документов, но подтверждает это право на день подачи заявления о приеме. При этом особое право предоставляется поступающему, если не позднее дня завершения приема документов (при приеме на обучение в рамках контрольных цифр по программам </w:t>
      </w:r>
      <w:proofErr w:type="spellStart"/>
      <w:r w:rsidRPr="00A32A78">
        <w:rPr>
          <w:rFonts w:ascii="Times New Roman" w:hAnsi="Times New Roman"/>
          <w:sz w:val="24"/>
          <w:szCs w:val="24"/>
        </w:rPr>
        <w:t>бакалавриата</w:t>
      </w:r>
      <w:proofErr w:type="spellEnd"/>
      <w:r w:rsidRPr="00A32A78">
        <w:rPr>
          <w:rFonts w:ascii="Times New Roman" w:hAnsi="Times New Roman"/>
          <w:sz w:val="24"/>
          <w:szCs w:val="24"/>
        </w:rPr>
        <w:t xml:space="preserve"> и программам </w:t>
      </w:r>
      <w:proofErr w:type="spellStart"/>
      <w:r w:rsidRPr="00A32A78">
        <w:rPr>
          <w:rFonts w:ascii="Times New Roman" w:hAnsi="Times New Roman"/>
          <w:sz w:val="24"/>
          <w:szCs w:val="24"/>
        </w:rPr>
        <w:t>специалитета</w:t>
      </w:r>
      <w:proofErr w:type="spellEnd"/>
      <w:r w:rsidRPr="00A32A78">
        <w:rPr>
          <w:rFonts w:ascii="Times New Roman" w:hAnsi="Times New Roman"/>
          <w:sz w:val="24"/>
          <w:szCs w:val="24"/>
        </w:rPr>
        <w:t xml:space="preserve"> - не позднее дня завершения приема документов, установленного в соответствии с абзацем пятым подпункта 1 пункта 12 П</w:t>
      </w:r>
      <w:r w:rsidR="0017095E" w:rsidRPr="00A32A78">
        <w:rPr>
          <w:rFonts w:ascii="Times New Roman" w:hAnsi="Times New Roman"/>
          <w:sz w:val="24"/>
          <w:szCs w:val="24"/>
        </w:rPr>
        <w:t>равил</w:t>
      </w:r>
      <w:r w:rsidRPr="00A32A78">
        <w:rPr>
          <w:rFonts w:ascii="Times New Roman" w:hAnsi="Times New Roman"/>
          <w:sz w:val="24"/>
          <w:szCs w:val="24"/>
        </w:rPr>
        <w:t>) он представил документ, который подтверждает это право на указанный день</w:t>
      </w:r>
      <w:r w:rsidR="0017095E" w:rsidRPr="00A32A78">
        <w:rPr>
          <w:rFonts w:ascii="Times New Roman" w:hAnsi="Times New Roman"/>
          <w:sz w:val="24"/>
          <w:szCs w:val="24"/>
        </w:rPr>
        <w:t>.</w:t>
      </w:r>
    </w:p>
    <w:p w:rsidR="00517E13" w:rsidRPr="00A32A78" w:rsidRDefault="00517E13" w:rsidP="00CD77B3">
      <w:pPr>
        <w:autoSpaceDE w:val="0"/>
        <w:autoSpaceDN w:val="0"/>
        <w:adjustRightInd w:val="0"/>
        <w:spacing w:after="0" w:line="240" w:lineRule="auto"/>
        <w:ind w:firstLine="708"/>
        <w:jc w:val="both"/>
        <w:rPr>
          <w:rFonts w:ascii="Times New Roman" w:hAnsi="Times New Roman"/>
          <w:sz w:val="24"/>
          <w:szCs w:val="24"/>
        </w:rPr>
      </w:pPr>
      <w:r w:rsidRPr="00272D98">
        <w:rPr>
          <w:rFonts w:ascii="Times New Roman" w:hAnsi="Times New Roman"/>
          <w:sz w:val="24"/>
          <w:szCs w:val="24"/>
        </w:rPr>
        <w:t>46.</w:t>
      </w:r>
      <w:r w:rsidR="00CD77B3">
        <w:rPr>
          <w:rFonts w:ascii="Times New Roman" w:hAnsi="Times New Roman"/>
          <w:sz w:val="24"/>
          <w:szCs w:val="24"/>
        </w:rPr>
        <w:t>1.</w:t>
      </w:r>
      <w:r w:rsidRPr="00272D98">
        <w:rPr>
          <w:rFonts w:ascii="Times New Roman" w:hAnsi="Times New Roman"/>
          <w:sz w:val="24"/>
          <w:szCs w:val="24"/>
        </w:rPr>
        <w:t xml:space="preserve"> Документы, указанные в подпункте 6 пункта 44 П</w:t>
      </w:r>
      <w:r w:rsidR="00CD77B3">
        <w:rPr>
          <w:rFonts w:ascii="Times New Roman" w:hAnsi="Times New Roman"/>
          <w:sz w:val="24"/>
          <w:szCs w:val="24"/>
        </w:rPr>
        <w:t>равил</w:t>
      </w:r>
      <w:r w:rsidRPr="00272D98">
        <w:rPr>
          <w:rFonts w:ascii="Times New Roman" w:hAnsi="Times New Roman"/>
          <w:sz w:val="24"/>
          <w:szCs w:val="24"/>
        </w:rPr>
        <w:t xml:space="preserve">, принимаются </w:t>
      </w:r>
      <w:r w:rsidR="002929FA">
        <w:rPr>
          <w:rFonts w:ascii="Times New Roman" w:hAnsi="Times New Roman"/>
          <w:sz w:val="24"/>
          <w:szCs w:val="24"/>
        </w:rPr>
        <w:t>университетом</w:t>
      </w:r>
      <w:r w:rsidRPr="00272D98">
        <w:rPr>
          <w:rFonts w:ascii="Times New Roman" w:hAnsi="Times New Roman"/>
          <w:sz w:val="24"/>
          <w:szCs w:val="24"/>
        </w:rPr>
        <w:t xml:space="preserve"> с учетом сроков предоставления особых прав, установленных частями 4 и 12 статьи 71 Федерального закона № 273-</w:t>
      </w:r>
      <w:r w:rsidRPr="00A32A78">
        <w:rPr>
          <w:rFonts w:ascii="Times New Roman" w:hAnsi="Times New Roman"/>
          <w:sz w:val="24"/>
          <w:szCs w:val="24"/>
        </w:rPr>
        <w:t>ФЗ</w:t>
      </w:r>
      <w:r w:rsidR="00CD77B3" w:rsidRPr="00A32A78">
        <w:rPr>
          <w:rFonts w:ascii="Times New Roman" w:hAnsi="Times New Roman"/>
          <w:sz w:val="24"/>
          <w:szCs w:val="24"/>
        </w:rPr>
        <w:t xml:space="preserve"> (в течение четырех лет, следующих за годом проведения соответствующей олимпиады)</w:t>
      </w:r>
      <w:r w:rsidRPr="00A32A78">
        <w:rPr>
          <w:rFonts w:ascii="Times New Roman" w:hAnsi="Times New Roman"/>
          <w:sz w:val="24"/>
          <w:szCs w:val="24"/>
        </w:rPr>
        <w:t>.</w:t>
      </w:r>
    </w:p>
    <w:p w:rsidR="0097132F" w:rsidRPr="0097132F" w:rsidRDefault="00517E13" w:rsidP="0097132F">
      <w:pPr>
        <w:widowControl w:val="0"/>
        <w:autoSpaceDE w:val="0"/>
        <w:autoSpaceDN w:val="0"/>
        <w:spacing w:after="0" w:line="240" w:lineRule="auto"/>
        <w:ind w:firstLine="709"/>
        <w:jc w:val="both"/>
        <w:rPr>
          <w:rFonts w:ascii="Times New Roman" w:hAnsi="Times New Roman"/>
          <w:sz w:val="24"/>
          <w:szCs w:val="24"/>
        </w:rPr>
      </w:pPr>
      <w:r w:rsidRPr="00A32A78">
        <w:rPr>
          <w:rFonts w:ascii="Times New Roman" w:hAnsi="Times New Roman"/>
          <w:sz w:val="24"/>
          <w:szCs w:val="24"/>
        </w:rPr>
        <w:t xml:space="preserve">47. </w:t>
      </w:r>
      <w:r w:rsidR="0097132F" w:rsidRPr="00A32A78">
        <w:rPr>
          <w:rFonts w:ascii="Times New Roman" w:hAnsi="Times New Roman"/>
          <w:sz w:val="24"/>
          <w:szCs w:val="24"/>
        </w:rPr>
        <w:t>При подаче документов, необходимых</w:t>
      </w:r>
      <w:r w:rsidR="0097132F" w:rsidRPr="0097132F">
        <w:rPr>
          <w:rFonts w:ascii="Times New Roman" w:hAnsi="Times New Roman"/>
          <w:sz w:val="24"/>
          <w:szCs w:val="24"/>
        </w:rPr>
        <w:t xml:space="preserve"> для поступления, поступающие могут представлять оригиналы или копии (электронные образы) документов без представления их оригиналов. Заверение указанных копий (электронных образов) не требуется.</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При подаче заявления о приеме посредством ЕПГУ документ установленного образца считается представленным в копии, если информация о нем подтверждена в феде</w:t>
      </w:r>
      <w:r>
        <w:rPr>
          <w:rFonts w:ascii="Times New Roman" w:hAnsi="Times New Roman"/>
          <w:sz w:val="24"/>
          <w:szCs w:val="24"/>
        </w:rPr>
        <w:t>ральной информационной системе «</w:t>
      </w:r>
      <w:r w:rsidRPr="0097132F">
        <w:rPr>
          <w:rFonts w:ascii="Times New Roman" w:hAnsi="Times New Roman"/>
          <w:sz w:val="24"/>
          <w:szCs w:val="24"/>
        </w:rPr>
        <w:t>Федеральный реестр сведений о документах об образовании и (или) о квалификац</w:t>
      </w:r>
      <w:r>
        <w:rPr>
          <w:rFonts w:ascii="Times New Roman" w:hAnsi="Times New Roman"/>
          <w:sz w:val="24"/>
          <w:szCs w:val="24"/>
        </w:rPr>
        <w:t>ии, документах об обучении»</w:t>
      </w:r>
      <w:r w:rsidRPr="0097132F">
        <w:rPr>
          <w:rFonts w:ascii="Times New Roman" w:hAnsi="Times New Roman"/>
          <w:sz w:val="24"/>
          <w:szCs w:val="24"/>
        </w:rPr>
        <w:t xml:space="preserve"> (далее - ФРДО) (</w:t>
      </w:r>
      <w:hyperlink r:id="rId23" w:history="1">
        <w:r w:rsidRPr="0097132F">
          <w:rPr>
            <w:rStyle w:val="a5"/>
            <w:rFonts w:ascii="Times New Roman" w:hAnsi="Times New Roman"/>
            <w:color w:val="auto"/>
            <w:sz w:val="24"/>
            <w:szCs w:val="24"/>
            <w:u w:val="none"/>
          </w:rPr>
          <w:t>часть 9 статьи 98</w:t>
        </w:r>
      </w:hyperlink>
      <w:r w:rsidR="004B4948">
        <w:rPr>
          <w:rFonts w:ascii="Times New Roman" w:hAnsi="Times New Roman"/>
          <w:sz w:val="24"/>
          <w:szCs w:val="24"/>
        </w:rPr>
        <w:t xml:space="preserve"> Федерального закона №</w:t>
      </w:r>
      <w:r>
        <w:rPr>
          <w:rFonts w:ascii="Times New Roman" w:hAnsi="Times New Roman"/>
          <w:sz w:val="24"/>
          <w:szCs w:val="24"/>
        </w:rPr>
        <w:t xml:space="preserve"> 273-ФЗ</w:t>
      </w:r>
      <w:r w:rsidRPr="0097132F">
        <w:rPr>
          <w:rFonts w:ascii="Times New Roman" w:hAnsi="Times New Roman"/>
          <w:sz w:val="24"/>
          <w:szCs w:val="24"/>
        </w:rPr>
        <w:t>.</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Иные документы считаются представленными в копиях, если информация о них подтверждена сведениями, имеющимися на ЕПГУ или в иных государственных информационных системах.</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Если информация о документе установленного образца не подтверждена в ФРДО, информация об ином документе не подтверждена сведениями, имеющимися на ЕПГУ или в иных государственных информационных системах, поступающий представляет указанный документ в соответствии с абзацем первым настоящего пункта.</w:t>
      </w:r>
    </w:p>
    <w:p w:rsidR="0097132F" w:rsidRPr="0097132F" w:rsidRDefault="0097132F" w:rsidP="0097132F">
      <w:pPr>
        <w:widowControl w:val="0"/>
        <w:autoSpaceDE w:val="0"/>
        <w:autoSpaceDN w:val="0"/>
        <w:spacing w:after="0" w:line="240" w:lineRule="auto"/>
        <w:ind w:firstLine="709"/>
        <w:jc w:val="both"/>
        <w:rPr>
          <w:rFonts w:ascii="Times New Roman" w:hAnsi="Times New Roman"/>
          <w:sz w:val="24"/>
          <w:szCs w:val="24"/>
        </w:rPr>
      </w:pPr>
      <w:r w:rsidRPr="0097132F">
        <w:rPr>
          <w:rFonts w:ascii="Times New Roman" w:hAnsi="Times New Roman"/>
          <w:sz w:val="24"/>
          <w:szCs w:val="24"/>
        </w:rPr>
        <w:t>Поступающие могут по своему усмотрению представить копии и (или) оригиналы документов установленного образца, информация о которых подтверждена в ФРДО, копии и (или) оригиналы иных документов, информация о которых подтверждена сведениями, имеющимися на ЕПГУ или в иных государственных информацион</w:t>
      </w:r>
      <w:r w:rsidR="004B4948">
        <w:rPr>
          <w:rFonts w:ascii="Times New Roman" w:hAnsi="Times New Roman"/>
          <w:sz w:val="24"/>
          <w:szCs w:val="24"/>
        </w:rPr>
        <w:t>ных системах.</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48. Заявление о приеме представляется на русском языке.</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выполненные на иностранном языке, должны быть переведены на русский язык, если иное не предусмотрено международным договором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Документы, полученные в иностранном государстве, должны быть легализованы, если иное не предусмотрено международным договором Российской Федерации или законодательством Российской Федерации.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49. Документы, необходимые для поступления, представляются (направляются) </w:t>
      </w:r>
      <w:r w:rsidR="003B14C0" w:rsidRPr="00272D98">
        <w:rPr>
          <w:rFonts w:ascii="Times New Roman" w:hAnsi="Times New Roman"/>
          <w:sz w:val="24"/>
          <w:szCs w:val="24"/>
        </w:rPr>
        <w:t xml:space="preserve">поступающим </w:t>
      </w:r>
      <w:r w:rsidRPr="00272D98">
        <w:rPr>
          <w:rFonts w:ascii="Times New Roman" w:hAnsi="Times New Roman"/>
          <w:sz w:val="24"/>
          <w:szCs w:val="24"/>
        </w:rPr>
        <w:t>в университет одним из следующих способов:</w:t>
      </w:r>
    </w:p>
    <w:p w:rsidR="00813B3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1) представляются в университет лично поступающим</w:t>
      </w:r>
      <w:r w:rsidR="00C21590" w:rsidRPr="00272D98">
        <w:rPr>
          <w:rFonts w:ascii="Times New Roman" w:hAnsi="Times New Roman" w:cs="Times New Roman"/>
          <w:sz w:val="24"/>
          <w:szCs w:val="24"/>
        </w:rPr>
        <w:t>, при условии, если это не проти</w:t>
      </w:r>
      <w:r w:rsidR="00C21590" w:rsidRPr="004F0FDC">
        <w:rPr>
          <w:rFonts w:ascii="Times New Roman" w:hAnsi="Times New Roman" w:cs="Times New Roman"/>
          <w:sz w:val="24"/>
          <w:szCs w:val="24"/>
        </w:rPr>
        <w:t xml:space="preserve">воречит </w:t>
      </w:r>
      <w:r w:rsidR="00813B3C" w:rsidRPr="004F0FDC">
        <w:rPr>
          <w:rFonts w:ascii="Times New Roman" w:hAnsi="Times New Roman" w:cs="Times New Roman"/>
          <w:sz w:val="24"/>
          <w:szCs w:val="24"/>
        </w:rPr>
        <w:t>изданным актам высших должностных лиц субъектов Российской Федерации (далее – санитарно-эпидемиологическая обстановка);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2) направляются в университет через операторов почтовой связи общего пользования;</w:t>
      </w:r>
    </w:p>
    <w:p w:rsidR="00F4558D"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3) направляются в университет в электронной форме посредством электронной информационной системы </w:t>
      </w:r>
      <w:r w:rsidRPr="00272D98">
        <w:rPr>
          <w:rFonts w:ascii="Times New Roman" w:hAnsi="Times New Roman"/>
          <w:sz w:val="24"/>
          <w:szCs w:val="24"/>
          <w:lang w:val="en-US"/>
        </w:rPr>
        <w:t>Online</w:t>
      </w:r>
      <w:r w:rsidRPr="00272D98">
        <w:rPr>
          <w:rFonts w:ascii="Times New Roman" w:hAnsi="Times New Roman"/>
          <w:sz w:val="24"/>
          <w:szCs w:val="24"/>
        </w:rPr>
        <w:t>-прием</w:t>
      </w:r>
      <w:r w:rsidR="00C21590" w:rsidRPr="00272D98">
        <w:rPr>
          <w:rFonts w:ascii="Times New Roman" w:hAnsi="Times New Roman"/>
          <w:sz w:val="24"/>
          <w:szCs w:val="24"/>
        </w:rPr>
        <w:t xml:space="preserve"> (преимущественный способ)</w:t>
      </w:r>
      <w:r w:rsidR="00F4558D" w:rsidRPr="00272D98">
        <w:rPr>
          <w:rFonts w:ascii="Times New Roman" w:hAnsi="Times New Roman"/>
          <w:sz w:val="24"/>
          <w:szCs w:val="24"/>
        </w:rPr>
        <w:t>.</w:t>
      </w:r>
      <w:r w:rsidR="009177D8" w:rsidRPr="00272D98">
        <w:rPr>
          <w:rFonts w:ascii="Times New Roman" w:hAnsi="Times New Roman"/>
          <w:sz w:val="24"/>
          <w:szCs w:val="24"/>
        </w:rPr>
        <w:t xml:space="preserve"> </w:t>
      </w:r>
      <w:r w:rsidR="00F4558D" w:rsidRPr="00272D98">
        <w:rPr>
          <w:rFonts w:ascii="Times New Roman" w:hAnsi="Times New Roman"/>
          <w:sz w:val="24"/>
          <w:szCs w:val="24"/>
        </w:rPr>
        <w:t>Инструкция по подаче заявления и документов в головной вуз содержится в приложении 1</w:t>
      </w:r>
      <w:r w:rsidR="00DB2D09" w:rsidRPr="00272D98">
        <w:rPr>
          <w:rFonts w:ascii="Times New Roman" w:hAnsi="Times New Roman"/>
          <w:sz w:val="24"/>
          <w:szCs w:val="24"/>
        </w:rPr>
        <w:t>3</w:t>
      </w:r>
      <w:r w:rsidR="00F4558D" w:rsidRPr="00272D98">
        <w:rPr>
          <w:rFonts w:ascii="Times New Roman" w:hAnsi="Times New Roman"/>
          <w:sz w:val="24"/>
          <w:szCs w:val="24"/>
        </w:rPr>
        <w:t xml:space="preserve"> к настоящим Правилам. Инструкция для онлайн-подачи заявления и документов в филиа</w:t>
      </w:r>
      <w:r w:rsidR="00CD2F78" w:rsidRPr="00272D98">
        <w:rPr>
          <w:rFonts w:ascii="Times New Roman" w:hAnsi="Times New Roman"/>
          <w:sz w:val="24"/>
          <w:szCs w:val="24"/>
        </w:rPr>
        <w:t>лы размещена на сайтах филиалов.</w:t>
      </w:r>
    </w:p>
    <w:p w:rsidR="00F4558D" w:rsidRPr="00272D98" w:rsidRDefault="00F4558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Срок обработки документов приемной комиссией, полученных в электронной форме посредством сервиса </w:t>
      </w:r>
      <w:r w:rsidRPr="00272D98">
        <w:rPr>
          <w:rFonts w:ascii="Times New Roman" w:hAnsi="Times New Roman"/>
          <w:sz w:val="24"/>
          <w:szCs w:val="24"/>
          <w:lang w:val="en-US"/>
        </w:rPr>
        <w:t>Online</w:t>
      </w:r>
      <w:r w:rsidR="00CD2F78" w:rsidRPr="00272D98">
        <w:rPr>
          <w:rFonts w:ascii="Times New Roman" w:hAnsi="Times New Roman"/>
          <w:sz w:val="24"/>
          <w:szCs w:val="24"/>
        </w:rPr>
        <w:t>-прием, составляет 3 суток;</w:t>
      </w:r>
    </w:p>
    <w:p w:rsidR="00517E13" w:rsidRPr="00272D98" w:rsidRDefault="00F4558D"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4)</w:t>
      </w:r>
      <w:r w:rsidR="009177D8" w:rsidRPr="00272D98">
        <w:rPr>
          <w:rFonts w:ascii="Times New Roman" w:hAnsi="Times New Roman"/>
          <w:sz w:val="24"/>
          <w:szCs w:val="24"/>
        </w:rPr>
        <w:t xml:space="preserve"> посредством ЕПГУ</w:t>
      </w:r>
      <w:r w:rsidR="008659B3" w:rsidRPr="00272D98">
        <w:rPr>
          <w:rFonts w:ascii="Times New Roman" w:hAnsi="Times New Roman"/>
          <w:sz w:val="24"/>
          <w:szCs w:val="24"/>
        </w:rPr>
        <w:t>.</w:t>
      </w:r>
      <w:r w:rsidR="00B55C7E" w:rsidRPr="00272D98">
        <w:rPr>
          <w:rFonts w:ascii="Times New Roman" w:hAnsi="Times New Roman"/>
          <w:sz w:val="24"/>
          <w:szCs w:val="24"/>
        </w:rPr>
        <w:t xml:space="preserve"> </w:t>
      </w:r>
    </w:p>
    <w:p w:rsidR="00D269EF" w:rsidRPr="00272D98" w:rsidRDefault="002929FA" w:rsidP="00272D98">
      <w:pPr>
        <w:spacing w:after="0" w:line="240" w:lineRule="auto"/>
        <w:ind w:firstLine="709"/>
        <w:jc w:val="both"/>
        <w:rPr>
          <w:rFonts w:ascii="Times New Roman" w:hAnsi="Times New Roman"/>
          <w:sz w:val="24"/>
          <w:szCs w:val="24"/>
        </w:rPr>
      </w:pPr>
      <w:r>
        <w:rPr>
          <w:rFonts w:ascii="Times New Roman" w:hAnsi="Times New Roman"/>
          <w:sz w:val="24"/>
          <w:szCs w:val="24"/>
        </w:rPr>
        <w:t>Университет</w:t>
      </w:r>
      <w:r w:rsidR="00D269EF" w:rsidRPr="00272D98">
        <w:rPr>
          <w:rFonts w:ascii="Times New Roman" w:hAnsi="Times New Roman"/>
          <w:sz w:val="24"/>
          <w:szCs w:val="24"/>
        </w:rPr>
        <w:t xml:space="preserve"> обеспечивает возможность представления (направления) документов, необходимых для поступления, всеми указанными способами (посредством ЕПГУ </w:t>
      </w:r>
      <w:r w:rsidR="00654DFC">
        <w:rPr>
          <w:rFonts w:ascii="Times New Roman" w:hAnsi="Times New Roman"/>
          <w:sz w:val="24"/>
          <w:szCs w:val="24"/>
        </w:rPr>
        <w:t>–</w:t>
      </w:r>
      <w:r w:rsidR="00D269EF" w:rsidRPr="00272D98">
        <w:rPr>
          <w:rFonts w:ascii="Times New Roman" w:hAnsi="Times New Roman"/>
          <w:sz w:val="24"/>
          <w:szCs w:val="24"/>
        </w:rPr>
        <w:t xml:space="preserve"> в случае его использования).</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направления документов, необходимых для поступления, через операторов почтовой связи общего пользования или в электронной форме указанные документы принимаются, если они поступили в университет не позднее срока и времени завершения приема документов, установленного Правилами.</w:t>
      </w:r>
    </w:p>
    <w:p w:rsidR="002C7B7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Прием документов </w:t>
      </w:r>
      <w:r w:rsidR="0066331E" w:rsidRPr="00272D98">
        <w:rPr>
          <w:rFonts w:ascii="Times New Roman" w:hAnsi="Times New Roman"/>
          <w:sz w:val="24"/>
          <w:szCs w:val="24"/>
        </w:rPr>
        <w:t xml:space="preserve">в г. Иркутске (головной вуз) </w:t>
      </w:r>
      <w:r w:rsidRPr="00272D98">
        <w:rPr>
          <w:rFonts w:ascii="Times New Roman" w:hAnsi="Times New Roman"/>
          <w:sz w:val="24"/>
          <w:szCs w:val="24"/>
        </w:rPr>
        <w:t>осуществляется по адресу: 664003 г. Иркутск, ул. Ленина, 11, корпус 4, а также может проводиться уполномоченными должностными лицами университета в зданиях иных организаций и (или) в передвижных пунктах приема документов в сроки, указанные в п. 12, 13 Правил.</w:t>
      </w:r>
      <w:r w:rsidR="00233913" w:rsidRPr="00272D98">
        <w:rPr>
          <w:rFonts w:ascii="Times New Roman" w:hAnsi="Times New Roman"/>
          <w:sz w:val="24"/>
          <w:szCs w:val="24"/>
        </w:rPr>
        <w:t xml:space="preserve"> </w:t>
      </w:r>
    </w:p>
    <w:p w:rsidR="0066331E" w:rsidRPr="00272D98" w:rsidRDefault="0066331E" w:rsidP="00272D98">
      <w:pPr>
        <w:spacing w:after="0" w:line="240" w:lineRule="auto"/>
        <w:ind w:firstLine="709"/>
        <w:rPr>
          <w:rFonts w:ascii="Times New Roman" w:hAnsi="Times New Roman"/>
          <w:sz w:val="24"/>
          <w:szCs w:val="24"/>
        </w:rPr>
      </w:pPr>
      <w:r w:rsidRPr="00272D98">
        <w:rPr>
          <w:rFonts w:ascii="Times New Roman" w:hAnsi="Times New Roman"/>
          <w:sz w:val="24"/>
          <w:szCs w:val="24"/>
        </w:rPr>
        <w:t>Прием документов для поступления в филиалы проходит по следующим адресам:</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филиал ФГБОУ ВО «БГУ» в г. Усть-Илимске: </w:t>
      </w:r>
      <w:r w:rsidRPr="004F0FDC">
        <w:rPr>
          <w:rFonts w:ascii="Times New Roman" w:hAnsi="Times New Roman"/>
          <w:sz w:val="24"/>
          <w:szCs w:val="24"/>
        </w:rPr>
        <w:t>666673, г. Усть-Илимск, ул. Ленина, 20В;</w:t>
      </w:r>
    </w:p>
    <w:p w:rsidR="0066331E" w:rsidRPr="004F0FDC" w:rsidRDefault="0066331E" w:rsidP="00272D98">
      <w:pPr>
        <w:spacing w:after="0" w:line="240" w:lineRule="auto"/>
        <w:ind w:firstLine="709"/>
        <w:rPr>
          <w:rFonts w:ascii="Times New Roman" w:hAnsi="Times New Roman"/>
          <w:sz w:val="24"/>
          <w:szCs w:val="24"/>
        </w:rPr>
      </w:pPr>
      <w:r w:rsidRPr="004F0FDC">
        <w:rPr>
          <w:rFonts w:ascii="Times New Roman" w:hAnsi="Times New Roman"/>
          <w:sz w:val="24"/>
          <w:szCs w:val="24"/>
        </w:rPr>
        <w:t xml:space="preserve">- в </w:t>
      </w:r>
      <w:r w:rsidRPr="004F0FDC">
        <w:rPr>
          <w:rFonts w:ascii="Times New Roman" w:hAnsi="Times New Roman"/>
          <w:bCs/>
          <w:sz w:val="24"/>
          <w:szCs w:val="24"/>
        </w:rPr>
        <w:t xml:space="preserve">Читинский филиал БГУ: </w:t>
      </w:r>
      <w:r w:rsidRPr="004F0FDC">
        <w:rPr>
          <w:rFonts w:ascii="Times New Roman" w:hAnsi="Times New Roman"/>
          <w:sz w:val="24"/>
          <w:szCs w:val="24"/>
        </w:rPr>
        <w:t>672000</w:t>
      </w:r>
      <w:r w:rsidR="00210BF3">
        <w:rPr>
          <w:rFonts w:ascii="Times New Roman" w:hAnsi="Times New Roman"/>
          <w:sz w:val="24"/>
          <w:szCs w:val="24"/>
        </w:rPr>
        <w:t>,</w:t>
      </w:r>
      <w:r w:rsidRPr="004F0FDC">
        <w:rPr>
          <w:rFonts w:ascii="Times New Roman" w:hAnsi="Times New Roman"/>
          <w:sz w:val="24"/>
          <w:szCs w:val="24"/>
        </w:rPr>
        <w:t xml:space="preserve"> г. Чита, ул. Анохина, 56;</w:t>
      </w:r>
    </w:p>
    <w:p w:rsidR="00517E13" w:rsidRPr="00272D98" w:rsidRDefault="0066331E"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О возможности приема документов в очной форме узнавать в приемных комиссиях университета и его филиалов.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случае если документы, необходимые для поступления, представляются в </w:t>
      </w:r>
      <w:r w:rsidR="002929FA">
        <w:rPr>
          <w:rFonts w:ascii="Times New Roman" w:hAnsi="Times New Roman"/>
          <w:sz w:val="24"/>
          <w:szCs w:val="24"/>
        </w:rPr>
        <w:t>университет</w:t>
      </w:r>
      <w:r w:rsidRPr="00272D98">
        <w:rPr>
          <w:rFonts w:ascii="Times New Roman" w:hAnsi="Times New Roman"/>
          <w:sz w:val="24"/>
          <w:szCs w:val="24"/>
        </w:rPr>
        <w:t xml:space="preserve"> лично поступающим, поступающему выдается расписка в приеме документов.</w:t>
      </w:r>
    </w:p>
    <w:p w:rsidR="00517E13" w:rsidRPr="00897819" w:rsidRDefault="00517E13" w:rsidP="00272D98">
      <w:pPr>
        <w:widowControl w:val="0"/>
        <w:autoSpaceDE w:val="0"/>
        <w:autoSpaceDN w:val="0"/>
        <w:spacing w:after="0" w:line="240" w:lineRule="auto"/>
        <w:ind w:firstLine="709"/>
        <w:jc w:val="both"/>
        <w:rPr>
          <w:rFonts w:ascii="Times New Roman" w:hAnsi="Times New Roman"/>
          <w:sz w:val="24"/>
          <w:szCs w:val="24"/>
        </w:rPr>
      </w:pPr>
      <w:r w:rsidRPr="00897819">
        <w:rPr>
          <w:rFonts w:ascii="Times New Roman" w:hAnsi="Times New Roman"/>
          <w:sz w:val="24"/>
          <w:szCs w:val="24"/>
        </w:rPr>
        <w:t>Университет размещает на официальном сайте список лиц, подавших докумен</w:t>
      </w:r>
      <w:r w:rsidR="008B425B" w:rsidRPr="00897819">
        <w:rPr>
          <w:rFonts w:ascii="Times New Roman" w:hAnsi="Times New Roman"/>
          <w:sz w:val="24"/>
          <w:szCs w:val="24"/>
        </w:rPr>
        <w:t>ты, необходимые для поступления</w:t>
      </w:r>
      <w:r w:rsidRPr="00897819">
        <w:rPr>
          <w:rFonts w:ascii="Times New Roman" w:hAnsi="Times New Roman"/>
          <w:sz w:val="24"/>
          <w:szCs w:val="24"/>
        </w:rPr>
        <w:t>.</w:t>
      </w:r>
    </w:p>
    <w:p w:rsidR="001E09E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50. </w:t>
      </w:r>
      <w:r w:rsidR="001E09E9" w:rsidRPr="00272D98">
        <w:rPr>
          <w:rFonts w:ascii="Times New Roman" w:hAnsi="Times New Roman" w:cs="Times New Roman"/>
          <w:sz w:val="24"/>
          <w:szCs w:val="24"/>
        </w:rPr>
        <w:t xml:space="preserve">При подаче заявления о приеме на обучение в электронной форме прилагаемые к нему документы, необходимые для поступления, представляются (направляются) в </w:t>
      </w:r>
      <w:r w:rsidR="002929FA">
        <w:rPr>
          <w:rFonts w:ascii="Times New Roman" w:hAnsi="Times New Roman" w:cs="Times New Roman"/>
          <w:sz w:val="24"/>
          <w:szCs w:val="24"/>
        </w:rPr>
        <w:t>университет</w:t>
      </w:r>
      <w:r w:rsidR="001E09E9" w:rsidRPr="00272D98">
        <w:rPr>
          <w:rFonts w:ascii="Times New Roman" w:hAnsi="Times New Roman" w:cs="Times New Roman"/>
          <w:sz w:val="24"/>
          <w:szCs w:val="24"/>
        </w:rPr>
        <w:t xml:space="preserve"> в форме их электронных образов (документов на бумажном носителе, преобразованных в электронную форму путем сканирования или фотографирования с обеспечением машиночитаемого распознавания его реквизитов).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осуществляет проверку достоверности сведений, указанных в заявлении о приеме, и подлинности поданных документов, в том числе путем обращения в соответствующие государственные информационные системы, государственные (муниципальные) органы и организации.</w:t>
      </w:r>
    </w:p>
    <w:p w:rsidR="005E760C"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51. При поступлении в университет формируется личное дело поступающего, в котором хранятся заявление, оригинал или копия документа установленного образца, копия документа (документов), удостоверяющего личность, гражданство, иные документы, представленные поступающим, выписка результатов вступительных испытаний. документы, связанные с апелляцией, а также оригиналы и (или) копии доверенностей, представленные в университет доверенными лицами. </w:t>
      </w:r>
    </w:p>
    <w:p w:rsidR="00517E13" w:rsidRPr="00D20F45"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Материалы сдачи вступительных испытаний хранятся на сервере университета в электронном виде </w:t>
      </w:r>
      <w:r w:rsidRPr="00D20F45">
        <w:rPr>
          <w:rFonts w:ascii="Times New Roman" w:hAnsi="Times New Roman"/>
          <w:sz w:val="24"/>
          <w:szCs w:val="24"/>
        </w:rPr>
        <w:t xml:space="preserve">в течение </w:t>
      </w:r>
      <w:r w:rsidR="00155F48" w:rsidRPr="00D20F45">
        <w:rPr>
          <w:rFonts w:ascii="Times New Roman" w:hAnsi="Times New Roman"/>
          <w:sz w:val="24"/>
          <w:szCs w:val="24"/>
        </w:rPr>
        <w:t>6 месяцев</w:t>
      </w:r>
      <w:r w:rsidR="005E760C" w:rsidRPr="00D20F45">
        <w:rPr>
          <w:rFonts w:ascii="Times New Roman" w:hAnsi="Times New Roman"/>
          <w:sz w:val="24"/>
          <w:szCs w:val="24"/>
        </w:rPr>
        <w:t xml:space="preserve"> с даты начала приемной кампании текущего учебного года</w:t>
      </w:r>
      <w:r w:rsidRPr="00D20F45">
        <w:rPr>
          <w:rFonts w:ascii="Times New Roman" w:hAnsi="Times New Roman"/>
          <w:sz w:val="24"/>
          <w:szCs w:val="24"/>
        </w:rPr>
        <w:t>.</w:t>
      </w:r>
    </w:p>
    <w:p w:rsidR="00155F48" w:rsidRPr="00D20F45" w:rsidRDefault="00517E13" w:rsidP="00155F48">
      <w:pPr>
        <w:widowControl w:val="0"/>
        <w:autoSpaceDE w:val="0"/>
        <w:autoSpaceDN w:val="0"/>
        <w:spacing w:after="0" w:line="240" w:lineRule="auto"/>
        <w:ind w:firstLine="709"/>
        <w:jc w:val="both"/>
        <w:rPr>
          <w:rFonts w:ascii="Times New Roman" w:hAnsi="Times New Roman"/>
          <w:sz w:val="24"/>
        </w:rPr>
      </w:pPr>
      <w:r w:rsidRPr="00D20F45">
        <w:rPr>
          <w:rFonts w:ascii="Times New Roman" w:hAnsi="Times New Roman"/>
          <w:sz w:val="24"/>
          <w:szCs w:val="24"/>
        </w:rPr>
        <w:t xml:space="preserve">52. </w:t>
      </w:r>
      <w:r w:rsidR="00155F48" w:rsidRPr="00D20F45">
        <w:rPr>
          <w:rFonts w:ascii="Times New Roman" w:hAnsi="Times New Roman"/>
          <w:sz w:val="24"/>
        </w:rPr>
        <w:t xml:space="preserve">Поступающий имеет право на любом этапе поступления на обучение подать заявление об отзыве из университета оригинала документа установленного образца (отметки о представлении в </w:t>
      </w:r>
      <w:r w:rsidR="00EA404E">
        <w:rPr>
          <w:rFonts w:ascii="Times New Roman" w:hAnsi="Times New Roman"/>
          <w:sz w:val="24"/>
        </w:rPr>
        <w:t>университет</w:t>
      </w:r>
      <w:r w:rsidR="00155F48" w:rsidRPr="00D20F45">
        <w:rPr>
          <w:rFonts w:ascii="Times New Roman" w:hAnsi="Times New Roman"/>
          <w:sz w:val="24"/>
        </w:rPr>
        <w:t xml:space="preserve"> оригинала документа установленного образца, выставленной поступающим на ЕПГУ) (далее - отзыв оригинала), заявление об отзыве из </w:t>
      </w:r>
      <w:r w:rsidR="002929FA" w:rsidRPr="00D20F45">
        <w:rPr>
          <w:rFonts w:ascii="Times New Roman" w:hAnsi="Times New Roman"/>
          <w:sz w:val="24"/>
        </w:rPr>
        <w:t>университета</w:t>
      </w:r>
      <w:r w:rsidR="00155F48" w:rsidRPr="00D20F45">
        <w:rPr>
          <w:rFonts w:ascii="Times New Roman" w:hAnsi="Times New Roman"/>
          <w:sz w:val="24"/>
        </w:rPr>
        <w:t xml:space="preserve"> поданных документов (далее - отзыв документов). Поступающий, зачисленный на обучение, имеет право подать заявление об отказе от зачисления.</w:t>
      </w:r>
    </w:p>
    <w:p w:rsidR="00155F48" w:rsidRPr="00D20F45"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 xml:space="preserve">При отзыве оригинала поступающий не исключается из списков лиц, подавших документы, списков поступающих. При отзыве документов поступающий исключается из списков лиц, подавших документы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списков поступающих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 не подлежит зачислению в </w:t>
      </w:r>
      <w:r w:rsidR="002929FA" w:rsidRPr="00D20F45">
        <w:rPr>
          <w:rFonts w:ascii="Times New Roman" w:hAnsi="Times New Roman" w:cs="Times New Roman"/>
          <w:sz w:val="24"/>
        </w:rPr>
        <w:t>университет</w:t>
      </w:r>
      <w:r w:rsidRPr="00D20F45">
        <w:rPr>
          <w:rFonts w:ascii="Times New Roman" w:hAnsi="Times New Roman" w:cs="Times New Roman"/>
          <w:sz w:val="24"/>
        </w:rPr>
        <w:t xml:space="preserve"> (исключается из числа зачисленных). При отказе от зачисления поступающий исключается из числа зачисленных.</w:t>
      </w:r>
    </w:p>
    <w:p w:rsidR="00155F48" w:rsidRPr="00155F48" w:rsidRDefault="00155F48" w:rsidP="00155F48">
      <w:pPr>
        <w:pStyle w:val="ConsPlusNormal"/>
        <w:ind w:firstLine="539"/>
        <w:jc w:val="both"/>
        <w:rPr>
          <w:rFonts w:ascii="Times New Roman" w:hAnsi="Times New Roman" w:cs="Times New Roman"/>
          <w:sz w:val="24"/>
        </w:rPr>
      </w:pPr>
      <w:r w:rsidRPr="00D20F45">
        <w:rPr>
          <w:rFonts w:ascii="Times New Roman" w:hAnsi="Times New Roman" w:cs="Times New Roman"/>
          <w:sz w:val="24"/>
        </w:rPr>
        <w:t>Поступающий, зачисленный на места в рамках контрольных цифр и желающий осуществить отзыв оригинала, подает заявление об отзыве оригинала с одновременной подачей заявления об отказе от зачисления.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bookmarkStart w:id="10" w:name="P397"/>
      <w:bookmarkEnd w:id="10"/>
      <w:r w:rsidRPr="00272D98">
        <w:rPr>
          <w:rFonts w:ascii="Times New Roman" w:hAnsi="Times New Roman"/>
          <w:sz w:val="24"/>
          <w:szCs w:val="24"/>
        </w:rPr>
        <w:t>53. До истечения срока приема на места в рамках контрольных цифр по конкретным условиям поступления, указанным в подпунктах 1</w:t>
      </w:r>
      <w:r w:rsidR="00272D98" w:rsidRPr="00272D98">
        <w:rPr>
          <w:rFonts w:ascii="Times New Roman" w:hAnsi="Times New Roman"/>
          <w:sz w:val="24"/>
          <w:szCs w:val="24"/>
        </w:rPr>
        <w:t>-</w:t>
      </w:r>
      <w:r w:rsidRPr="00272D98">
        <w:rPr>
          <w:rFonts w:ascii="Times New Roman" w:hAnsi="Times New Roman"/>
          <w:sz w:val="24"/>
          <w:szCs w:val="24"/>
        </w:rPr>
        <w:t>3 пункта 7 Правил, поданные документы или оригинал документа установленного образца выдаются поступающему при представлении им в университет лично заявления соответственно об отзыве документов или об отзыве оригинала:</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двух часов после подачи заявления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не менее чем за 2 часа до конца рабочего дня;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 течение первых двух часов следующего рабочего дня </w:t>
      </w:r>
      <w:r w:rsidR="00272D98" w:rsidRPr="00272D98">
        <w:rPr>
          <w:rFonts w:ascii="Times New Roman" w:hAnsi="Times New Roman"/>
          <w:sz w:val="24"/>
          <w:szCs w:val="24"/>
        </w:rPr>
        <w:t>–</w:t>
      </w:r>
      <w:r w:rsidRPr="00272D98">
        <w:rPr>
          <w:rFonts w:ascii="Times New Roman" w:hAnsi="Times New Roman"/>
          <w:sz w:val="24"/>
          <w:szCs w:val="24"/>
        </w:rPr>
        <w:t xml:space="preserve"> в случае подачи заявления менее чем за 2 часа до конца рабочего дня.</w:t>
      </w:r>
    </w:p>
    <w:p w:rsidR="00517E13" w:rsidRDefault="00517E13" w:rsidP="009024F0">
      <w:pPr>
        <w:pStyle w:val="ConsPlusNormal"/>
        <w:ind w:firstLine="539"/>
        <w:jc w:val="both"/>
        <w:rPr>
          <w:rFonts w:ascii="Times New Roman" w:hAnsi="Times New Roman" w:cs="Times New Roman"/>
          <w:sz w:val="24"/>
          <w:szCs w:val="24"/>
        </w:rPr>
      </w:pPr>
      <w:r w:rsidRPr="00272D98">
        <w:rPr>
          <w:rFonts w:ascii="Times New Roman" w:hAnsi="Times New Roman"/>
          <w:sz w:val="24"/>
          <w:szCs w:val="24"/>
        </w:rPr>
        <w:t xml:space="preserve">54. </w:t>
      </w:r>
      <w:r w:rsidRPr="009024F0">
        <w:rPr>
          <w:rFonts w:ascii="Times New Roman" w:hAnsi="Times New Roman" w:cs="Times New Roman"/>
          <w:sz w:val="24"/>
          <w:szCs w:val="24"/>
        </w:rPr>
        <w:t xml:space="preserve">После истечения срока, указанного в пункте 53 Правил, </w:t>
      </w:r>
      <w:r w:rsidR="009024F0" w:rsidRPr="009024F0">
        <w:rPr>
          <w:rFonts w:ascii="Times New Roman" w:hAnsi="Times New Roman" w:cs="Times New Roman"/>
          <w:sz w:val="24"/>
          <w:szCs w:val="24"/>
        </w:rPr>
        <w:t>поданные документы в части их оригиналов (при наличии) или оригинал документа установленного образца возвращаются поступающему в течение одного рабочего дня после дня поступления в университет заявления об отзыве документов или об отзыве оригинала. В</w:t>
      </w:r>
      <w:r w:rsidRPr="009024F0">
        <w:rPr>
          <w:rFonts w:ascii="Times New Roman" w:hAnsi="Times New Roman" w:cs="Times New Roman"/>
          <w:sz w:val="24"/>
          <w:szCs w:val="24"/>
        </w:rPr>
        <w:t xml:space="preserve"> </w:t>
      </w:r>
      <w:r w:rsidRPr="00D20F45">
        <w:rPr>
          <w:rFonts w:ascii="Times New Roman" w:hAnsi="Times New Roman" w:cs="Times New Roman"/>
          <w:sz w:val="24"/>
          <w:szCs w:val="24"/>
        </w:rPr>
        <w:t xml:space="preserve">случае </w:t>
      </w:r>
      <w:r w:rsidR="009024F0" w:rsidRPr="00D20F45">
        <w:rPr>
          <w:rFonts w:ascii="Times New Roman" w:hAnsi="Times New Roman" w:cs="Times New Roman"/>
          <w:sz w:val="24"/>
          <w:szCs w:val="24"/>
        </w:rPr>
        <w:t>дистанционного</w:t>
      </w:r>
      <w:r w:rsidR="009024F0" w:rsidRPr="009024F0">
        <w:rPr>
          <w:rFonts w:ascii="Times New Roman" w:hAnsi="Times New Roman" w:cs="Times New Roman"/>
          <w:sz w:val="24"/>
          <w:szCs w:val="24"/>
        </w:rPr>
        <w:t xml:space="preserve"> </w:t>
      </w:r>
      <w:r w:rsidRPr="009024F0">
        <w:rPr>
          <w:rFonts w:ascii="Times New Roman" w:hAnsi="Times New Roman" w:cs="Times New Roman"/>
          <w:sz w:val="24"/>
          <w:szCs w:val="24"/>
        </w:rPr>
        <w:t xml:space="preserve">отзыва документов либо </w:t>
      </w:r>
      <w:proofErr w:type="spellStart"/>
      <w:r w:rsidRPr="009024F0">
        <w:rPr>
          <w:rFonts w:ascii="Times New Roman" w:hAnsi="Times New Roman" w:cs="Times New Roman"/>
          <w:sz w:val="24"/>
          <w:szCs w:val="24"/>
        </w:rPr>
        <w:t>непоступления</w:t>
      </w:r>
      <w:proofErr w:type="spellEnd"/>
      <w:r w:rsidRPr="009024F0">
        <w:rPr>
          <w:rFonts w:ascii="Times New Roman" w:hAnsi="Times New Roman" w:cs="Times New Roman"/>
          <w:sz w:val="24"/>
          <w:szCs w:val="24"/>
        </w:rPr>
        <w:t xml:space="preserve"> на обучение оригиналы документов, представленные поступающим, передаются в архив университета на хранение.</w:t>
      </w:r>
    </w:p>
    <w:p w:rsidR="00762C4E" w:rsidRDefault="00762C4E" w:rsidP="00762C4E">
      <w:pPr>
        <w:pStyle w:val="ConsPlusNormal"/>
        <w:ind w:firstLine="539"/>
        <w:rPr>
          <w:rFonts w:ascii="Times New Roman" w:hAnsi="Times New Roman"/>
          <w:sz w:val="24"/>
          <w:szCs w:val="24"/>
        </w:rPr>
      </w:pPr>
      <w:r>
        <w:rPr>
          <w:rFonts w:ascii="Times New Roman" w:hAnsi="Times New Roman" w:cs="Times New Roman"/>
          <w:sz w:val="24"/>
          <w:szCs w:val="24"/>
        </w:rPr>
        <w:t xml:space="preserve">54.1. </w:t>
      </w:r>
      <w:r w:rsidRPr="00762C4E">
        <w:rPr>
          <w:rFonts w:ascii="Times New Roman" w:hAnsi="Times New Roman"/>
          <w:sz w:val="24"/>
          <w:szCs w:val="24"/>
        </w:rPr>
        <w:t xml:space="preserve">При подаче заявления о приеме посредством ЕПГУ личное дело поступающего формируется в электронной и (или) бумажной форме на основании информации и (или) документов, полученных </w:t>
      </w:r>
      <w:r w:rsidR="002929FA">
        <w:rPr>
          <w:rFonts w:ascii="Times New Roman" w:hAnsi="Times New Roman"/>
          <w:sz w:val="24"/>
          <w:szCs w:val="24"/>
        </w:rPr>
        <w:t>университетом</w:t>
      </w:r>
      <w:r w:rsidRPr="00762C4E">
        <w:rPr>
          <w:rFonts w:ascii="Times New Roman" w:hAnsi="Times New Roman"/>
          <w:sz w:val="24"/>
          <w:szCs w:val="24"/>
        </w:rPr>
        <w:t xml:space="preserve"> из ЕПГУ и (или) представленны</w:t>
      </w:r>
      <w:r>
        <w:rPr>
          <w:rFonts w:ascii="Times New Roman" w:hAnsi="Times New Roman"/>
          <w:sz w:val="24"/>
          <w:szCs w:val="24"/>
        </w:rPr>
        <w:t>х поступающим иными способами.</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11" w:name="_Toc52877972"/>
      <w:r w:rsidRPr="009E492A">
        <w:rPr>
          <w:rFonts w:ascii="Times New Roman" w:hAnsi="Times New Roman"/>
          <w:b/>
          <w:sz w:val="26"/>
          <w:szCs w:val="26"/>
        </w:rPr>
        <w:t>9</w:t>
      </w:r>
      <w:r w:rsidRPr="00517E13">
        <w:rPr>
          <w:rFonts w:ascii="Times New Roman" w:hAnsi="Times New Roman"/>
          <w:b/>
          <w:sz w:val="28"/>
          <w:szCs w:val="28"/>
        </w:rPr>
        <w:t xml:space="preserve">. </w:t>
      </w:r>
      <w:r w:rsidRPr="0021633C">
        <w:rPr>
          <w:rFonts w:ascii="Times New Roman" w:hAnsi="Times New Roman"/>
          <w:b/>
          <w:sz w:val="26"/>
          <w:szCs w:val="26"/>
        </w:rPr>
        <w:t xml:space="preserve">Вступительные испытания, проводимые </w:t>
      </w:r>
      <w:r w:rsidR="004C4920">
        <w:rPr>
          <w:rFonts w:ascii="Times New Roman" w:hAnsi="Times New Roman"/>
          <w:b/>
          <w:sz w:val="26"/>
          <w:szCs w:val="26"/>
        </w:rPr>
        <w:t>университетом</w:t>
      </w:r>
      <w:r w:rsidRPr="0021633C">
        <w:rPr>
          <w:rFonts w:ascii="Times New Roman" w:hAnsi="Times New Roman"/>
          <w:b/>
          <w:sz w:val="26"/>
          <w:szCs w:val="26"/>
        </w:rPr>
        <w:t xml:space="preserve"> самостоятельно</w:t>
      </w:r>
      <w:bookmarkEnd w:id="11"/>
    </w:p>
    <w:p w:rsidR="00D712CC"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55. </w:t>
      </w:r>
      <w:r w:rsidR="00D712CC" w:rsidRPr="00272D98">
        <w:rPr>
          <w:rFonts w:ascii="Times New Roman" w:hAnsi="Times New Roman"/>
          <w:sz w:val="24"/>
          <w:szCs w:val="24"/>
        </w:rPr>
        <w:t xml:space="preserve">Вступительные испытания, проводимые университетом самостоятельно, регламентируются Положением о порядке и формах проведения вступительных испытаний (официальный сайт университета </w:t>
      </w:r>
      <w:r w:rsidR="00D712CC" w:rsidRPr="007549A1">
        <w:rPr>
          <w:rFonts w:ascii="Times New Roman" w:hAnsi="Times New Roman"/>
          <w:sz w:val="24"/>
          <w:szCs w:val="24"/>
          <w:lang w:val="en-US"/>
        </w:rPr>
        <w:t>www</w:t>
      </w:r>
      <w:r w:rsidR="00D712CC" w:rsidRPr="007549A1">
        <w:rPr>
          <w:rFonts w:ascii="Times New Roman" w:hAnsi="Times New Roman"/>
          <w:sz w:val="24"/>
          <w:szCs w:val="24"/>
        </w:rPr>
        <w:t>.</w:t>
      </w:r>
      <w:proofErr w:type="spellStart"/>
      <w:r w:rsidR="00D712CC" w:rsidRPr="007549A1">
        <w:rPr>
          <w:rFonts w:ascii="Times New Roman" w:hAnsi="Times New Roman"/>
          <w:sz w:val="24"/>
          <w:szCs w:val="24"/>
          <w:lang w:val="en-US"/>
        </w:rPr>
        <w:t>bgu</w:t>
      </w:r>
      <w:proofErr w:type="spellEnd"/>
      <w:r w:rsidR="00D712CC" w:rsidRPr="007549A1">
        <w:rPr>
          <w:rFonts w:ascii="Times New Roman" w:hAnsi="Times New Roman"/>
          <w:sz w:val="24"/>
          <w:szCs w:val="24"/>
        </w:rPr>
        <w:t>.</w:t>
      </w:r>
      <w:proofErr w:type="spellStart"/>
      <w:r w:rsidR="00D712CC" w:rsidRPr="007549A1">
        <w:rPr>
          <w:rFonts w:ascii="Times New Roman" w:hAnsi="Times New Roman"/>
          <w:sz w:val="24"/>
          <w:szCs w:val="24"/>
          <w:lang w:val="en-US"/>
        </w:rPr>
        <w:t>ru</w:t>
      </w:r>
      <w:proofErr w:type="spellEnd"/>
      <w:r w:rsidR="00D712CC" w:rsidRPr="007549A1">
        <w:rPr>
          <w:rFonts w:ascii="Times New Roman" w:hAnsi="Times New Roman"/>
          <w:sz w:val="24"/>
          <w:szCs w:val="24"/>
        </w:rPr>
        <w:t xml:space="preserve"> – </w:t>
      </w:r>
      <w:r w:rsidR="00D712CC" w:rsidRPr="00272D98">
        <w:rPr>
          <w:rFonts w:ascii="Times New Roman" w:hAnsi="Times New Roman"/>
          <w:sz w:val="24"/>
          <w:szCs w:val="24"/>
        </w:rPr>
        <w:t xml:space="preserve">Сведения об образовательной организации </w:t>
      </w:r>
      <w:r w:rsidR="00272D98">
        <w:rPr>
          <w:rFonts w:ascii="Times New Roman" w:hAnsi="Times New Roman"/>
          <w:sz w:val="24"/>
          <w:szCs w:val="24"/>
        </w:rPr>
        <w:t>–</w:t>
      </w:r>
      <w:r w:rsidR="00D712CC" w:rsidRPr="00272D98">
        <w:rPr>
          <w:rFonts w:ascii="Times New Roman" w:hAnsi="Times New Roman"/>
          <w:sz w:val="24"/>
          <w:szCs w:val="24"/>
        </w:rPr>
        <w:t xml:space="preserve"> Документы).</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Университет самостоятельно проводит:</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вступительные испытания творческой или профессиональной направленности;</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вступительные испытания на базе профессионального образования</w:t>
      </w:r>
      <w:r w:rsidR="00197089" w:rsidRPr="00272D98">
        <w:rPr>
          <w:rFonts w:ascii="Times New Roman" w:hAnsi="Times New Roman" w:cs="Times New Roman"/>
          <w:sz w:val="24"/>
          <w:szCs w:val="24"/>
        </w:rPr>
        <w:t xml:space="preserve"> (за исключением вступительных испытаний для поступающих на обучение на базе среднего профессионального образования, для которых </w:t>
      </w:r>
      <w:r w:rsidR="002929FA">
        <w:rPr>
          <w:rFonts w:ascii="Times New Roman" w:hAnsi="Times New Roman" w:cs="Times New Roman"/>
          <w:sz w:val="24"/>
          <w:szCs w:val="24"/>
        </w:rPr>
        <w:t>университет</w:t>
      </w:r>
      <w:r w:rsidR="00197089" w:rsidRPr="00272D98">
        <w:rPr>
          <w:rFonts w:ascii="Times New Roman" w:hAnsi="Times New Roman" w:cs="Times New Roman"/>
          <w:sz w:val="24"/>
          <w:szCs w:val="24"/>
        </w:rPr>
        <w:t xml:space="preserve"> установил, что их формой является ЕГЭ);</w:t>
      </w:r>
    </w:p>
    <w:p w:rsidR="007B7BEE"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общеобразовательные вступительные испытания для лиц, указанных в пункте 19 Правил</w:t>
      </w:r>
      <w:r w:rsidR="007B7BEE">
        <w:rPr>
          <w:rFonts w:ascii="Times New Roman" w:hAnsi="Times New Roman"/>
          <w:sz w:val="24"/>
          <w:szCs w:val="24"/>
        </w:rPr>
        <w:t>;</w:t>
      </w:r>
    </w:p>
    <w:p w:rsidR="00517E13" w:rsidRPr="007B7BEE" w:rsidRDefault="007B7BEE" w:rsidP="00272D98">
      <w:pPr>
        <w:widowControl w:val="0"/>
        <w:autoSpaceDE w:val="0"/>
        <w:autoSpaceDN w:val="0"/>
        <w:spacing w:after="0" w:line="240" w:lineRule="auto"/>
        <w:ind w:firstLine="709"/>
        <w:jc w:val="both"/>
        <w:rPr>
          <w:rFonts w:ascii="Times New Roman" w:hAnsi="Times New Roman"/>
          <w:sz w:val="24"/>
          <w:szCs w:val="24"/>
        </w:rPr>
      </w:pPr>
      <w:r w:rsidRPr="0021633C">
        <w:rPr>
          <w:rFonts w:ascii="Times New Roman" w:hAnsi="Times New Roman"/>
          <w:sz w:val="24"/>
          <w:szCs w:val="24"/>
        </w:rPr>
        <w:t xml:space="preserve">– общеобразовательные вступительные испытания при приеме на места в пределах </w:t>
      </w:r>
      <w:r w:rsidR="00497DDB">
        <w:rPr>
          <w:rFonts w:ascii="Times New Roman" w:hAnsi="Times New Roman"/>
          <w:sz w:val="24"/>
          <w:szCs w:val="28"/>
        </w:rPr>
        <w:t>отдельной</w:t>
      </w:r>
      <w:r w:rsidRPr="0021633C">
        <w:rPr>
          <w:rFonts w:ascii="Times New Roman" w:hAnsi="Times New Roman"/>
          <w:sz w:val="24"/>
          <w:szCs w:val="24"/>
        </w:rPr>
        <w:t xml:space="preserve"> квоты</w:t>
      </w:r>
      <w:r w:rsidR="00517E13" w:rsidRPr="0021633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Результаты вступительных испытаний, проводимых университетом самостоятельно, действительны при приеме на очередной учебный год.</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1E269E">
        <w:rPr>
          <w:rFonts w:ascii="Times New Roman" w:hAnsi="Times New Roman"/>
          <w:sz w:val="24"/>
          <w:szCs w:val="24"/>
        </w:rPr>
        <w:t>Поступающий однократно сдает каждое вступительное испытание.</w:t>
      </w:r>
      <w:r w:rsidR="00197089" w:rsidRPr="001E269E">
        <w:rPr>
          <w:rFonts w:ascii="Times New Roman" w:hAnsi="Times New Roman"/>
          <w:sz w:val="24"/>
          <w:szCs w:val="24"/>
        </w:rPr>
        <w:t xml:space="preserve"> В случае если по общеобразовательному вступительному испытанию установлено несколько предметов, посту</w:t>
      </w:r>
      <w:r w:rsidR="00197089" w:rsidRPr="00654DFC">
        <w:rPr>
          <w:rFonts w:ascii="Times New Roman" w:hAnsi="Times New Roman"/>
          <w:sz w:val="24"/>
          <w:szCs w:val="24"/>
        </w:rPr>
        <w:t>пающий может сдавать вступительное испытание однократно по каждому предмету.</w:t>
      </w:r>
    </w:p>
    <w:p w:rsidR="001E269E" w:rsidRPr="00272D98" w:rsidRDefault="00517E13" w:rsidP="001E269E">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56. Вступительные испыта</w:t>
      </w:r>
      <w:r w:rsidR="00534972" w:rsidRPr="00272D98">
        <w:rPr>
          <w:rFonts w:ascii="Times New Roman" w:hAnsi="Times New Roman"/>
          <w:sz w:val="24"/>
          <w:szCs w:val="24"/>
        </w:rPr>
        <w:t>ния проводятся на русском языке</w:t>
      </w:r>
      <w:r w:rsidR="001E269E">
        <w:rPr>
          <w:rFonts w:ascii="Times New Roman" w:hAnsi="Times New Roman"/>
          <w:sz w:val="24"/>
          <w:szCs w:val="24"/>
        </w:rPr>
        <w:t>, за исключением вступительного испытания Иностранный язык</w:t>
      </w:r>
      <w:r w:rsidR="001E269E"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 случае если вступительное испытание проводится на нескольких языках, поступающий выбирает один из языков.</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57. При самостоятельном проведении вступительного испытания по иностранному языку при приеме на обучение по программам </w:t>
      </w:r>
      <w:proofErr w:type="spellStart"/>
      <w:r w:rsidRPr="00272D98">
        <w:rPr>
          <w:rFonts w:ascii="Times New Roman" w:hAnsi="Times New Roman"/>
          <w:sz w:val="24"/>
          <w:szCs w:val="24"/>
        </w:rPr>
        <w:t>бакалавриата</w:t>
      </w:r>
      <w:proofErr w:type="spellEnd"/>
      <w:r w:rsidRPr="00272D98">
        <w:rPr>
          <w:rFonts w:ascii="Times New Roman" w:hAnsi="Times New Roman"/>
          <w:sz w:val="24"/>
          <w:szCs w:val="24"/>
        </w:rPr>
        <w:t xml:space="preserve">, программам </w:t>
      </w:r>
      <w:proofErr w:type="spellStart"/>
      <w:r w:rsidRPr="00272D98">
        <w:rPr>
          <w:rFonts w:ascii="Times New Roman" w:hAnsi="Times New Roman"/>
          <w:sz w:val="24"/>
          <w:szCs w:val="24"/>
        </w:rPr>
        <w:t>специалитета</w:t>
      </w:r>
      <w:proofErr w:type="spellEnd"/>
      <w:r w:rsidRPr="00272D98">
        <w:rPr>
          <w:rFonts w:ascii="Times New Roman" w:hAnsi="Times New Roman"/>
          <w:sz w:val="24"/>
          <w:szCs w:val="24"/>
        </w:rPr>
        <w:t xml:space="preserve"> университет проводит вступительное испытание по одному или нескольким иностранным языкам из числа иностранных языков, по которым проводится ЕГЭ. В случае проведения вступительного испытания по нескольким иностранным языкам поступающий выбирает один из языков.</w:t>
      </w:r>
    </w:p>
    <w:p w:rsidR="002131FC"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58. При поступлении на места в рамках контрольных цифр приема </w:t>
      </w:r>
      <w:r w:rsidR="00534972" w:rsidRPr="00272D98">
        <w:rPr>
          <w:rFonts w:ascii="Times New Roman" w:hAnsi="Times New Roman" w:cs="Times New Roman"/>
          <w:sz w:val="24"/>
          <w:szCs w:val="24"/>
        </w:rPr>
        <w:t>испытания проводятся</w:t>
      </w:r>
      <w:r w:rsidR="002131FC" w:rsidRPr="00272D98">
        <w:rPr>
          <w:rFonts w:ascii="Times New Roman" w:hAnsi="Times New Roman" w:cs="Times New Roman"/>
          <w:sz w:val="24"/>
          <w:szCs w:val="24"/>
        </w:rPr>
        <w:t>:</w:t>
      </w:r>
    </w:p>
    <w:p w:rsidR="00A20217" w:rsidRPr="00272D98" w:rsidRDefault="002131FC"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w:t>
      </w:r>
      <w:r w:rsidR="00534972" w:rsidRPr="00272D98">
        <w:rPr>
          <w:rFonts w:ascii="Times New Roman" w:hAnsi="Times New Roman" w:cs="Times New Roman"/>
          <w:sz w:val="24"/>
          <w:szCs w:val="24"/>
        </w:rPr>
        <w:t xml:space="preserve"> очно</w:t>
      </w:r>
      <w:r w:rsidR="00B52E8B" w:rsidRPr="00272D98">
        <w:rPr>
          <w:rFonts w:ascii="Times New Roman" w:hAnsi="Times New Roman" w:cs="Times New Roman"/>
          <w:sz w:val="24"/>
          <w:szCs w:val="24"/>
        </w:rPr>
        <w:t xml:space="preserve"> (в университете)</w:t>
      </w:r>
      <w:r w:rsidRPr="00272D98">
        <w:rPr>
          <w:rFonts w:ascii="Times New Roman" w:hAnsi="Times New Roman" w:cs="Times New Roman"/>
          <w:sz w:val="24"/>
          <w:szCs w:val="24"/>
        </w:rPr>
        <w:t xml:space="preserve"> </w:t>
      </w:r>
      <w:r w:rsidR="00272D98">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если это не противоречит </w:t>
      </w:r>
      <w:r w:rsidR="00A20217" w:rsidRPr="00272D98">
        <w:rPr>
          <w:rFonts w:ascii="Times New Roman" w:hAnsi="Times New Roman" w:cs="Times New Roman"/>
          <w:sz w:val="24"/>
          <w:szCs w:val="24"/>
        </w:rPr>
        <w:t>санитарно-эпидемиологической обстановке;</w:t>
      </w:r>
    </w:p>
    <w:p w:rsidR="00A20217" w:rsidRPr="00272D98" w:rsidRDefault="00E84B34"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 онлайн </w:t>
      </w:r>
      <w:r w:rsidR="00654DFC">
        <w:rPr>
          <w:rFonts w:ascii="Times New Roman" w:hAnsi="Times New Roman" w:cs="Times New Roman"/>
          <w:sz w:val="24"/>
          <w:szCs w:val="24"/>
        </w:rPr>
        <w:t>–</w:t>
      </w:r>
      <w:r w:rsidR="0070175D" w:rsidRPr="00272D98">
        <w:rPr>
          <w:rFonts w:ascii="Times New Roman" w:hAnsi="Times New Roman" w:cs="Times New Roman"/>
          <w:sz w:val="24"/>
          <w:szCs w:val="24"/>
        </w:rPr>
        <w:t xml:space="preserve"> </w:t>
      </w:r>
      <w:r w:rsidRPr="00272D98">
        <w:rPr>
          <w:rFonts w:ascii="Times New Roman" w:hAnsi="Times New Roman" w:cs="Times New Roman"/>
          <w:sz w:val="24"/>
          <w:szCs w:val="24"/>
        </w:rPr>
        <w:t xml:space="preserve">при условии </w:t>
      </w:r>
      <w:r w:rsidR="00982CA8" w:rsidRPr="00272D98">
        <w:rPr>
          <w:rFonts w:ascii="Times New Roman" w:hAnsi="Times New Roman" w:cs="Times New Roman"/>
          <w:sz w:val="24"/>
          <w:szCs w:val="24"/>
        </w:rPr>
        <w:t xml:space="preserve">издания </w:t>
      </w:r>
      <w:r w:rsidRPr="00272D98">
        <w:rPr>
          <w:rFonts w:ascii="Times New Roman" w:hAnsi="Times New Roman" w:cs="Times New Roman"/>
          <w:sz w:val="24"/>
          <w:szCs w:val="24"/>
        </w:rPr>
        <w:t xml:space="preserve">соответствующего акта </w:t>
      </w:r>
      <w:r w:rsidR="00A20217" w:rsidRPr="00272D98">
        <w:rPr>
          <w:rFonts w:ascii="Times New Roman" w:hAnsi="Times New Roman" w:cs="Times New Roman"/>
          <w:sz w:val="24"/>
          <w:szCs w:val="24"/>
        </w:rPr>
        <w:t xml:space="preserve">высших должностных лиц субъектов Российской Федерации </w:t>
      </w:r>
      <w:r w:rsidR="00197089" w:rsidRPr="00272D98">
        <w:rPr>
          <w:rFonts w:ascii="Times New Roman" w:hAnsi="Times New Roman" w:cs="Times New Roman"/>
          <w:sz w:val="24"/>
          <w:szCs w:val="24"/>
        </w:rPr>
        <w:t>при неблагоприятной</w:t>
      </w:r>
      <w:r w:rsidR="00537586" w:rsidRPr="00272D98">
        <w:rPr>
          <w:rFonts w:ascii="Times New Roman" w:hAnsi="Times New Roman" w:cs="Times New Roman"/>
          <w:sz w:val="24"/>
          <w:szCs w:val="24"/>
        </w:rPr>
        <w:t xml:space="preserve"> </w:t>
      </w:r>
      <w:r w:rsidR="00A20217" w:rsidRPr="00272D98">
        <w:rPr>
          <w:rFonts w:ascii="Times New Roman" w:hAnsi="Times New Roman" w:cs="Times New Roman"/>
          <w:sz w:val="24"/>
          <w:szCs w:val="24"/>
        </w:rPr>
        <w:t>санитарно-эпидемиологической обстановк</w:t>
      </w:r>
      <w:r w:rsidR="00197089" w:rsidRPr="00272D98">
        <w:rPr>
          <w:rFonts w:ascii="Times New Roman" w:hAnsi="Times New Roman" w:cs="Times New Roman"/>
          <w:sz w:val="24"/>
          <w:szCs w:val="24"/>
        </w:rPr>
        <w:t>е,</w:t>
      </w:r>
      <w:r w:rsidR="00A20217" w:rsidRPr="00272D98">
        <w:rPr>
          <w:rFonts w:ascii="Times New Roman" w:hAnsi="Times New Roman" w:cs="Times New Roman"/>
          <w:sz w:val="24"/>
          <w:szCs w:val="24"/>
        </w:rPr>
        <w:t xml:space="preserve"> для граждан с ограниченными возможностями здоровья и иностранных граждан, находящихся за границей, проводятся по решению приемной комиссии;</w:t>
      </w:r>
    </w:p>
    <w:p w:rsidR="00517E13" w:rsidRPr="00272D98" w:rsidRDefault="00517E13"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При поступлении на места по договорам об оказании платных образовательных услуг вступительные испытания проводятся </w:t>
      </w:r>
      <w:r w:rsidR="002131FC" w:rsidRPr="00272D98">
        <w:rPr>
          <w:rFonts w:ascii="Times New Roman" w:hAnsi="Times New Roman"/>
          <w:sz w:val="24"/>
          <w:szCs w:val="24"/>
        </w:rPr>
        <w:t xml:space="preserve">преимущественно </w:t>
      </w:r>
      <w:r w:rsidRPr="00272D98">
        <w:rPr>
          <w:rFonts w:ascii="Times New Roman" w:hAnsi="Times New Roman"/>
          <w:sz w:val="24"/>
          <w:szCs w:val="24"/>
        </w:rPr>
        <w:t>с использованием дистанционных технологий при условии идентификации поступающих при сдаче ими вступительных испытаний</w:t>
      </w:r>
      <w:r w:rsidR="002131FC" w:rsidRPr="00272D98">
        <w:rPr>
          <w:rFonts w:ascii="Times New Roman" w:hAnsi="Times New Roman"/>
          <w:sz w:val="24"/>
          <w:szCs w:val="24"/>
        </w:rPr>
        <w:t xml:space="preserve"> или очно (по желанию) </w:t>
      </w:r>
      <w:r w:rsidR="00A20217" w:rsidRPr="00272D98">
        <w:rPr>
          <w:rFonts w:ascii="Times New Roman" w:hAnsi="Times New Roman"/>
          <w:sz w:val="24"/>
          <w:szCs w:val="24"/>
        </w:rPr>
        <w:t>с учетом</w:t>
      </w:r>
      <w:r w:rsidR="002131FC" w:rsidRPr="00272D98">
        <w:rPr>
          <w:rFonts w:ascii="Times New Roman" w:hAnsi="Times New Roman"/>
          <w:sz w:val="24"/>
          <w:szCs w:val="24"/>
        </w:rPr>
        <w:t xml:space="preserve"> услови</w:t>
      </w:r>
      <w:r w:rsidR="00A20217" w:rsidRPr="00272D98">
        <w:rPr>
          <w:rFonts w:ascii="Times New Roman" w:hAnsi="Times New Roman"/>
          <w:sz w:val="24"/>
          <w:szCs w:val="24"/>
        </w:rPr>
        <w:t>й</w:t>
      </w:r>
      <w:r w:rsidR="00B30379" w:rsidRPr="00272D98">
        <w:rPr>
          <w:rFonts w:ascii="Times New Roman" w:hAnsi="Times New Roman"/>
          <w:sz w:val="24"/>
          <w:szCs w:val="24"/>
        </w:rPr>
        <w:t xml:space="preserve"> </w:t>
      </w:r>
      <w:r w:rsidR="00A20217" w:rsidRPr="00272D98">
        <w:rPr>
          <w:rFonts w:ascii="Times New Roman" w:hAnsi="Times New Roman"/>
          <w:sz w:val="24"/>
          <w:szCs w:val="24"/>
        </w:rPr>
        <w:t>санитарно-эпидемиологической обстановки</w:t>
      </w:r>
      <w:r w:rsidR="002131FC" w:rsidRPr="00272D98">
        <w:rPr>
          <w:rFonts w:ascii="Times New Roman" w:hAnsi="Times New Roman"/>
          <w:sz w:val="24"/>
          <w:szCs w:val="24"/>
        </w:rPr>
        <w:t>.</w:t>
      </w:r>
    </w:p>
    <w:p w:rsidR="003A115E" w:rsidRPr="00272D98" w:rsidRDefault="0070175D" w:rsidP="00272D98">
      <w:pPr>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Все вступительные испытания, проводимые с использованием </w:t>
      </w:r>
      <w:r w:rsidR="00272D98" w:rsidRPr="00272D98">
        <w:rPr>
          <w:rFonts w:ascii="Times New Roman" w:hAnsi="Times New Roman"/>
          <w:sz w:val="24"/>
          <w:szCs w:val="24"/>
        </w:rPr>
        <w:t>дистанционных технологий,</w:t>
      </w:r>
      <w:r w:rsidRPr="00272D98">
        <w:rPr>
          <w:rFonts w:ascii="Times New Roman" w:hAnsi="Times New Roman"/>
          <w:sz w:val="24"/>
          <w:szCs w:val="24"/>
        </w:rPr>
        <w:t xml:space="preserve"> проходят при условии идентификации личности поступающих. </w:t>
      </w:r>
      <w:r w:rsidR="003A115E" w:rsidRPr="00272D98">
        <w:rPr>
          <w:rFonts w:ascii="Times New Roman" w:hAnsi="Times New Roman"/>
          <w:color w:val="000000"/>
          <w:sz w:val="24"/>
          <w:szCs w:val="24"/>
        </w:rPr>
        <w:t>Идентификация личности в зависимости от платформы проведения вступительного испытания может включать видео</w:t>
      </w:r>
      <w:r w:rsidR="00272D98">
        <w:rPr>
          <w:rFonts w:ascii="Times New Roman" w:hAnsi="Times New Roman"/>
          <w:color w:val="000000"/>
          <w:sz w:val="24"/>
          <w:szCs w:val="24"/>
        </w:rPr>
        <w:t>-</w:t>
      </w:r>
      <w:r w:rsidR="003A115E" w:rsidRPr="00272D98">
        <w:rPr>
          <w:rFonts w:ascii="Times New Roman" w:hAnsi="Times New Roman"/>
          <w:color w:val="000000"/>
          <w:sz w:val="24"/>
          <w:szCs w:val="24"/>
        </w:rPr>
        <w:t>идентификацию личности с разворотом паспорта и (или) наличие логина и пароля доступа к платформе сдачи вступительного испытания.</w:t>
      </w:r>
      <w:r w:rsidR="002131FC" w:rsidRPr="00272D98">
        <w:rPr>
          <w:rFonts w:ascii="Times New Roman" w:hAnsi="Times New Roman"/>
          <w:color w:val="000000"/>
          <w:sz w:val="24"/>
          <w:szCs w:val="24"/>
        </w:rPr>
        <w:t xml:space="preserve"> Инструкция по работе с системой дистанционной сдачи вступительных испытания размещена в </w:t>
      </w:r>
      <w:r w:rsidR="00EC34C2" w:rsidRPr="00272D98">
        <w:rPr>
          <w:rFonts w:ascii="Times New Roman" w:hAnsi="Times New Roman"/>
          <w:color w:val="000000"/>
          <w:sz w:val="24"/>
          <w:szCs w:val="24"/>
        </w:rPr>
        <w:t>п</w:t>
      </w:r>
      <w:r w:rsidR="002131FC" w:rsidRPr="00272D98">
        <w:rPr>
          <w:rFonts w:ascii="Times New Roman" w:hAnsi="Times New Roman"/>
          <w:color w:val="000000"/>
          <w:sz w:val="24"/>
          <w:szCs w:val="24"/>
        </w:rPr>
        <w:t xml:space="preserve">риложении </w:t>
      </w:r>
      <w:r w:rsidR="00EC34C2" w:rsidRPr="00272D98">
        <w:rPr>
          <w:rFonts w:ascii="Times New Roman" w:hAnsi="Times New Roman"/>
          <w:color w:val="000000"/>
          <w:sz w:val="24"/>
          <w:szCs w:val="24"/>
        </w:rPr>
        <w:t xml:space="preserve">13 к настоящим </w:t>
      </w:r>
      <w:r w:rsidR="00841F54" w:rsidRPr="00272D98">
        <w:rPr>
          <w:rFonts w:ascii="Times New Roman" w:hAnsi="Times New Roman"/>
          <w:color w:val="000000"/>
          <w:sz w:val="24"/>
          <w:szCs w:val="24"/>
        </w:rPr>
        <w:t>П</w:t>
      </w:r>
      <w:r w:rsidR="00EC34C2" w:rsidRPr="00272D98">
        <w:rPr>
          <w:rFonts w:ascii="Times New Roman" w:hAnsi="Times New Roman"/>
          <w:color w:val="000000"/>
          <w:sz w:val="24"/>
          <w:szCs w:val="24"/>
        </w:rPr>
        <w:t>равилам.</w:t>
      </w:r>
    </w:p>
    <w:p w:rsidR="00197089" w:rsidRPr="00272D98" w:rsidRDefault="00517E13" w:rsidP="00272D98">
      <w:pPr>
        <w:pStyle w:val="ConsPlusNormal"/>
        <w:ind w:firstLine="709"/>
        <w:jc w:val="both"/>
        <w:rPr>
          <w:rFonts w:ascii="Times New Roman" w:hAnsi="Times New Roman" w:cs="Times New Roman"/>
          <w:sz w:val="24"/>
          <w:szCs w:val="24"/>
        </w:rPr>
      </w:pPr>
      <w:r w:rsidRPr="00272D98">
        <w:rPr>
          <w:rFonts w:ascii="Times New Roman" w:hAnsi="Times New Roman" w:cs="Times New Roman"/>
          <w:sz w:val="24"/>
          <w:szCs w:val="24"/>
        </w:rPr>
        <w:t xml:space="preserve">59. </w:t>
      </w:r>
      <w:r w:rsidR="00197089" w:rsidRPr="00272D98">
        <w:rPr>
          <w:rFonts w:ascii="Times New Roman" w:hAnsi="Times New Roman" w:cs="Times New Roman"/>
          <w:sz w:val="24"/>
          <w:szCs w:val="24"/>
        </w:rPr>
        <w:t>Одно вступительное испытание проводится одновременно для всех поступающих либо в различные сроки для различных групп поступающих, в случае очного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На места в рамках контрольных цифр на очную и очно-заочную формы обучения проводится одно вступительное испытание в один день</w:t>
      </w:r>
      <w:r w:rsidR="0070175D" w:rsidRPr="00272D98">
        <w:rPr>
          <w:rFonts w:ascii="Times New Roman" w:hAnsi="Times New Roman"/>
          <w:sz w:val="24"/>
          <w:szCs w:val="24"/>
        </w:rPr>
        <w:t xml:space="preserve"> (при очной сдаче)</w:t>
      </w:r>
      <w:r w:rsidRPr="00272D98">
        <w:rPr>
          <w:rFonts w:ascii="Times New Roman" w:hAnsi="Times New Roman"/>
          <w:sz w:val="24"/>
          <w:szCs w:val="24"/>
        </w:rPr>
        <w:t xml:space="preserve">. Расписание вступительных испытаний </w:t>
      </w:r>
      <w:r w:rsidR="00E74C42">
        <w:rPr>
          <w:rFonts w:ascii="Times New Roman" w:hAnsi="Times New Roman"/>
          <w:sz w:val="24"/>
          <w:szCs w:val="24"/>
        </w:rPr>
        <w:t>размещено</w:t>
      </w:r>
      <w:r w:rsidRPr="00272D98">
        <w:rPr>
          <w:rFonts w:ascii="Times New Roman" w:hAnsi="Times New Roman"/>
          <w:sz w:val="24"/>
          <w:szCs w:val="24"/>
        </w:rPr>
        <w:t xml:space="preserve"> в </w:t>
      </w:r>
      <w:r w:rsidR="00EC34C2" w:rsidRPr="00272D98">
        <w:rPr>
          <w:rFonts w:ascii="Times New Roman" w:hAnsi="Times New Roman"/>
          <w:sz w:val="24"/>
          <w:szCs w:val="24"/>
        </w:rPr>
        <w:t>п</w:t>
      </w:r>
      <w:r w:rsidRPr="00272D98">
        <w:rPr>
          <w:rFonts w:ascii="Times New Roman" w:hAnsi="Times New Roman"/>
          <w:sz w:val="24"/>
          <w:szCs w:val="24"/>
        </w:rPr>
        <w:t xml:space="preserve">риложении </w:t>
      </w:r>
      <w:r w:rsidR="00DB2D09" w:rsidRPr="00272D98">
        <w:rPr>
          <w:rFonts w:ascii="Times New Roman" w:hAnsi="Times New Roman"/>
          <w:sz w:val="24"/>
          <w:szCs w:val="24"/>
        </w:rPr>
        <w:t>8</w:t>
      </w:r>
      <w:r w:rsidRPr="00272D98">
        <w:rPr>
          <w:rFonts w:ascii="Times New Roman" w:hAnsi="Times New Roman"/>
          <w:sz w:val="24"/>
          <w:szCs w:val="24"/>
        </w:rPr>
        <w:t xml:space="preserve"> Правил. </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60. Лица, не прошедшие вступительное испытание по уважительной причине (болезнь, командировка, подтвержденные документально или иные обстоятельства на усмотрение приемной комиссии), допускаются к сдаче вступительного испытания в резервный день.</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61. При нарушении поступающим во время проведения вступительного испытания </w:t>
      </w:r>
      <w:r w:rsidR="00841F54" w:rsidRPr="00272D98">
        <w:rPr>
          <w:rFonts w:ascii="Times New Roman" w:hAnsi="Times New Roman"/>
          <w:sz w:val="24"/>
          <w:szCs w:val="24"/>
        </w:rPr>
        <w:t>П</w:t>
      </w:r>
      <w:r w:rsidRPr="00272D98">
        <w:rPr>
          <w:rFonts w:ascii="Times New Roman" w:hAnsi="Times New Roman"/>
          <w:sz w:val="24"/>
          <w:szCs w:val="24"/>
        </w:rPr>
        <w:t xml:space="preserve">равил приема, утвержденных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уполномоченные должностные лица университета составляют акт о нарушении и о не</w:t>
      </w:r>
      <w:r w:rsidR="00272D98">
        <w:rPr>
          <w:rFonts w:ascii="Times New Roman" w:hAnsi="Times New Roman"/>
          <w:sz w:val="24"/>
          <w:szCs w:val="24"/>
        </w:rPr>
        <w:t xml:space="preserve"> </w:t>
      </w:r>
      <w:r w:rsidRPr="00272D98">
        <w:rPr>
          <w:rFonts w:ascii="Times New Roman" w:hAnsi="Times New Roman"/>
          <w:sz w:val="24"/>
          <w:szCs w:val="24"/>
        </w:rPr>
        <w:t xml:space="preserve">прохождении поступающим вступительного испытания без уважительной причины, а при очном проведении вступительного испытания </w:t>
      </w:r>
      <w:r w:rsidR="00272D98">
        <w:rPr>
          <w:rFonts w:ascii="Times New Roman" w:hAnsi="Times New Roman"/>
          <w:sz w:val="24"/>
          <w:szCs w:val="24"/>
        </w:rPr>
        <w:t>–</w:t>
      </w:r>
      <w:r w:rsidRPr="00272D98">
        <w:rPr>
          <w:rFonts w:ascii="Times New Roman" w:hAnsi="Times New Roman"/>
          <w:sz w:val="24"/>
          <w:szCs w:val="24"/>
        </w:rPr>
        <w:t xml:space="preserve"> также удаляют поступающего с места проведения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Во время проведения вступительных испытаний их участникам запрещается иметь при себе и использовать средства связи. Участники вступительных испытаний могут иметь при себе и использовать справочные материалы и электронно-вычислительную технику, разрешенные экзаменационной комиссией к использованию во время проведения вступительных испытаний.</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62. Результаты вступительного испытания объявляются на официальном сайте не позднее третьего рабочего дня после проведения вступительного испытания. Помимо официального сайта университет может объявлять указанные результаты иными способами.</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После объявления результатов письменного вступительного испытания поступающий имеет право в день объявления результатов вступительного испытания или в течение следующего рабочего дня ознакомиться с результатами проверки и оценивания его работы, выполненной при прохождении вступительного испытания.</w:t>
      </w:r>
    </w:p>
    <w:p w:rsidR="00517E13" w:rsidRPr="00272D98"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 xml:space="preserve">63. По результатам вступительного испытания, проводимого </w:t>
      </w:r>
      <w:r w:rsidR="002929FA">
        <w:rPr>
          <w:rFonts w:ascii="Times New Roman" w:hAnsi="Times New Roman"/>
          <w:sz w:val="24"/>
          <w:szCs w:val="24"/>
        </w:rPr>
        <w:t>университетом</w:t>
      </w:r>
      <w:r w:rsidRPr="00272D98">
        <w:rPr>
          <w:rFonts w:ascii="Times New Roman" w:hAnsi="Times New Roman"/>
          <w:sz w:val="24"/>
          <w:szCs w:val="24"/>
        </w:rPr>
        <w:t xml:space="preserve"> самостоятельно, поступающий имеет право подать в университет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517E13" w:rsidRDefault="00517E13" w:rsidP="00272D98">
      <w:pPr>
        <w:widowControl w:val="0"/>
        <w:autoSpaceDE w:val="0"/>
        <w:autoSpaceDN w:val="0"/>
        <w:spacing w:after="0" w:line="240" w:lineRule="auto"/>
        <w:ind w:firstLine="709"/>
        <w:jc w:val="both"/>
        <w:rPr>
          <w:rFonts w:ascii="Times New Roman" w:hAnsi="Times New Roman"/>
          <w:sz w:val="24"/>
          <w:szCs w:val="24"/>
        </w:rPr>
      </w:pPr>
      <w:r w:rsidRPr="00272D98">
        <w:rPr>
          <w:rFonts w:ascii="Times New Roman" w:hAnsi="Times New Roman"/>
          <w:sz w:val="24"/>
          <w:szCs w:val="24"/>
        </w:rPr>
        <w:t>Правила подачи и рассмотрения апелляций устанавливаются университетом.</w:t>
      </w:r>
    </w:p>
    <w:p w:rsidR="00517E13" w:rsidRPr="0021633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12" w:name="_Toc51321218"/>
      <w:bookmarkStart w:id="13" w:name="_Toc52877973"/>
      <w:r w:rsidRPr="0021633C">
        <w:rPr>
          <w:rFonts w:ascii="Times New Roman" w:hAnsi="Times New Roman"/>
          <w:b/>
          <w:sz w:val="26"/>
          <w:szCs w:val="26"/>
        </w:rPr>
        <w:t>10. Общие правила подачи и рассмотрения апелляций</w:t>
      </w:r>
      <w:bookmarkEnd w:id="12"/>
      <w:bookmarkEnd w:id="13"/>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64. По результатам вступительного испытания, проводимого университетом самостоятельно, поступающий имеет право подать в приемную комиссию апелляцию о нарушении, по мнению поступающего, установленного порядка проведения вступительного испытания и (или) о несогласии с полученной оценкой результатов вступительного испытания.</w:t>
      </w:r>
    </w:p>
    <w:p w:rsidR="00A20217" w:rsidRDefault="00517E13" w:rsidP="00FB4B60">
      <w:pPr>
        <w:pStyle w:val="ConsPlusNormal"/>
        <w:ind w:firstLine="709"/>
        <w:jc w:val="both"/>
        <w:rPr>
          <w:rFonts w:ascii="Times New Roman" w:hAnsi="Times New Roman" w:cs="Times New Roman"/>
          <w:sz w:val="24"/>
          <w:szCs w:val="24"/>
        </w:rPr>
      </w:pPr>
      <w:r w:rsidRPr="00517E13">
        <w:rPr>
          <w:rFonts w:ascii="Times New Roman" w:hAnsi="Times New Roman"/>
          <w:sz w:val="24"/>
          <w:szCs w:val="28"/>
        </w:rPr>
        <w:t xml:space="preserve">65. Апелляция </w:t>
      </w:r>
      <w:r w:rsidR="00C21590">
        <w:rPr>
          <w:rFonts w:ascii="Times New Roman" w:hAnsi="Times New Roman"/>
          <w:sz w:val="24"/>
          <w:szCs w:val="28"/>
        </w:rPr>
        <w:t xml:space="preserve">подается </w:t>
      </w:r>
      <w:r w:rsidRPr="00517E13">
        <w:rPr>
          <w:rFonts w:ascii="Times New Roman" w:hAnsi="Times New Roman"/>
          <w:sz w:val="24"/>
          <w:szCs w:val="28"/>
        </w:rPr>
        <w:t>по электронной почте в управление центральной приемной ко</w:t>
      </w:r>
      <w:r w:rsidRPr="00982CA8">
        <w:rPr>
          <w:rFonts w:ascii="Times New Roman" w:hAnsi="Times New Roman"/>
          <w:sz w:val="24"/>
          <w:szCs w:val="28"/>
        </w:rPr>
        <w:t xml:space="preserve">миссии </w:t>
      </w:r>
      <w:proofErr w:type="spellStart"/>
      <w:r w:rsidRPr="00982CA8">
        <w:rPr>
          <w:rFonts w:ascii="Times New Roman" w:hAnsi="Times New Roman"/>
          <w:sz w:val="24"/>
          <w:szCs w:val="28"/>
          <w:u w:val="single"/>
          <w:lang w:val="en-US"/>
        </w:rPr>
        <w:t>priem</w:t>
      </w:r>
      <w:proofErr w:type="spellEnd"/>
      <w:r w:rsidRPr="00982CA8">
        <w:rPr>
          <w:rFonts w:ascii="Times New Roman" w:hAnsi="Times New Roman"/>
          <w:sz w:val="24"/>
          <w:szCs w:val="28"/>
          <w:u w:val="single"/>
        </w:rPr>
        <w:t>@</w:t>
      </w:r>
      <w:proofErr w:type="spellStart"/>
      <w:r w:rsidRPr="00982CA8">
        <w:rPr>
          <w:rFonts w:ascii="Times New Roman" w:hAnsi="Times New Roman"/>
          <w:sz w:val="24"/>
          <w:szCs w:val="28"/>
          <w:u w:val="single"/>
          <w:lang w:val="en-US"/>
        </w:rPr>
        <w:t>bgu</w:t>
      </w:r>
      <w:proofErr w:type="spellEnd"/>
      <w:r w:rsidRPr="00982CA8">
        <w:rPr>
          <w:rFonts w:ascii="Times New Roman" w:hAnsi="Times New Roman"/>
          <w:sz w:val="24"/>
          <w:szCs w:val="28"/>
          <w:u w:val="single"/>
        </w:rPr>
        <w:t>.</w:t>
      </w:r>
      <w:proofErr w:type="spellStart"/>
      <w:r w:rsidRPr="00982CA8">
        <w:rPr>
          <w:rFonts w:ascii="Times New Roman" w:hAnsi="Times New Roman"/>
          <w:sz w:val="24"/>
          <w:szCs w:val="28"/>
          <w:u w:val="single"/>
          <w:lang w:val="en-US"/>
        </w:rPr>
        <w:t>ru</w:t>
      </w:r>
      <w:proofErr w:type="spellEnd"/>
      <w:r w:rsidRPr="00982CA8">
        <w:rPr>
          <w:rFonts w:ascii="Times New Roman" w:hAnsi="Times New Roman"/>
          <w:sz w:val="24"/>
          <w:szCs w:val="28"/>
        </w:rPr>
        <w:t xml:space="preserve"> в часы работы приемной комиссии</w:t>
      </w:r>
      <w:r w:rsidR="00C21590" w:rsidRPr="00982CA8">
        <w:rPr>
          <w:rFonts w:ascii="Times New Roman" w:hAnsi="Times New Roman"/>
          <w:sz w:val="24"/>
          <w:szCs w:val="28"/>
        </w:rPr>
        <w:t xml:space="preserve">, а также лично, если это не </w:t>
      </w:r>
      <w:r w:rsidR="00A20217" w:rsidRPr="00982CA8">
        <w:rPr>
          <w:rFonts w:ascii="Times New Roman" w:hAnsi="Times New Roman"/>
          <w:sz w:val="24"/>
          <w:szCs w:val="28"/>
        </w:rPr>
        <w:t>противоречит</w:t>
      </w:r>
      <w:r w:rsidR="00C21590" w:rsidRPr="00982CA8">
        <w:t xml:space="preserve"> </w:t>
      </w:r>
      <w:r w:rsidR="00A20217" w:rsidRPr="00982CA8">
        <w:rPr>
          <w:rFonts w:ascii="Times New Roman" w:hAnsi="Times New Roman" w:cs="Times New Roman"/>
          <w:sz w:val="24"/>
          <w:szCs w:val="24"/>
        </w:rPr>
        <w:t>санитарно-эпидемиологической обстановке</w:t>
      </w:r>
    </w:p>
    <w:p w:rsidR="00517E13" w:rsidRPr="00517E13" w:rsidRDefault="00517E13" w:rsidP="00FB4B60">
      <w:pPr>
        <w:pStyle w:val="ConsPlusNormal"/>
        <w:ind w:firstLine="709"/>
        <w:jc w:val="both"/>
        <w:rPr>
          <w:rFonts w:ascii="Times New Roman" w:hAnsi="Times New Roman"/>
          <w:sz w:val="24"/>
          <w:szCs w:val="28"/>
        </w:rPr>
      </w:pPr>
      <w:r w:rsidRPr="00517E13">
        <w:rPr>
          <w:rFonts w:ascii="Times New Roman" w:hAnsi="Times New Roman"/>
          <w:sz w:val="24"/>
          <w:szCs w:val="28"/>
        </w:rPr>
        <w:t>66. В ходе рассмотрения апелляции проверяется соблюдение установленного порядка проведения вступительного испытания и (или) правильность оценивания результатов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67. Апелляция подается в день объявления результатов вступительного испытания или в течение следующего дня. Апелляция о нарушении установленного порядка проведения вступительного испытания также может быть подана в день проведения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68. Рассмотрение апелляции проводится не позднее следующего рабочего дня после дня ее подачи.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69. Поступающий имеет право присутствовать при рассмотрении апелляции. С несовершеннолетним поступающим (до 18 лет) имеет право присутствовать один из родителей или законных представителей, кроме несовершеннолетних, признанных в соответствии с законом полностью дееспособными до достижения совершеннолетия.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70. 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 </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Оформленное протоколом решение апелляционной комиссии доводится до сведения поступающего (доверенного лица). Факт ознакомления поступающего (доверенного лица) с решением апелляционной комиссии заверяется подписью поступающего (доверенного лица).</w:t>
      </w:r>
    </w:p>
    <w:p w:rsid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 xml:space="preserve">71. В случае проведения </w:t>
      </w:r>
      <w:r w:rsidR="00C21590">
        <w:rPr>
          <w:rFonts w:ascii="Times New Roman" w:hAnsi="Times New Roman"/>
          <w:sz w:val="24"/>
          <w:szCs w:val="28"/>
        </w:rPr>
        <w:t>апелляции</w:t>
      </w:r>
      <w:r w:rsidRPr="00517E13">
        <w:rPr>
          <w:rFonts w:ascii="Times New Roman" w:hAnsi="Times New Roman"/>
          <w:sz w:val="24"/>
          <w:szCs w:val="28"/>
        </w:rPr>
        <w:t xml:space="preserve"> с использованием дистанционных технологий подписи поступающего </w:t>
      </w:r>
      <w:r w:rsidR="00C21590">
        <w:rPr>
          <w:rFonts w:ascii="Times New Roman" w:hAnsi="Times New Roman"/>
          <w:sz w:val="24"/>
          <w:szCs w:val="28"/>
        </w:rPr>
        <w:t xml:space="preserve">в протоколе </w:t>
      </w:r>
      <w:r w:rsidRPr="00517E13">
        <w:rPr>
          <w:rFonts w:ascii="Times New Roman" w:hAnsi="Times New Roman"/>
          <w:sz w:val="24"/>
          <w:szCs w:val="28"/>
        </w:rPr>
        <w:t>не требуется.</w:t>
      </w:r>
    </w:p>
    <w:p w:rsidR="009E492A" w:rsidRDefault="009E492A" w:rsidP="00517E13">
      <w:pPr>
        <w:widowControl w:val="0"/>
        <w:autoSpaceDE w:val="0"/>
        <w:autoSpaceDN w:val="0"/>
        <w:spacing w:after="0" w:line="240" w:lineRule="auto"/>
        <w:ind w:firstLine="709"/>
        <w:jc w:val="both"/>
        <w:rPr>
          <w:rFonts w:ascii="Times New Roman" w:hAnsi="Times New Roman"/>
          <w:sz w:val="24"/>
          <w:szCs w:val="28"/>
        </w:rPr>
      </w:pP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bookmarkStart w:id="14" w:name="_Toc52877974"/>
      <w:r w:rsidRPr="009E492A">
        <w:rPr>
          <w:rFonts w:ascii="Times New Roman" w:hAnsi="Times New Roman"/>
          <w:b/>
          <w:sz w:val="26"/>
          <w:szCs w:val="26"/>
        </w:rPr>
        <w:t>11</w:t>
      </w:r>
      <w:r w:rsidRPr="00517E13">
        <w:rPr>
          <w:rFonts w:ascii="Times New Roman" w:hAnsi="Times New Roman"/>
          <w:b/>
          <w:sz w:val="28"/>
          <w:szCs w:val="28"/>
        </w:rPr>
        <w:t xml:space="preserve">. </w:t>
      </w:r>
      <w:r w:rsidRPr="00D807BF">
        <w:rPr>
          <w:rFonts w:ascii="Times New Roman" w:hAnsi="Times New Roman"/>
          <w:b/>
          <w:sz w:val="26"/>
          <w:szCs w:val="26"/>
        </w:rPr>
        <w:t>Особенности проведения вступительных испытаний для инвалидов и лиц с ограниченными возможностями здоровья</w:t>
      </w:r>
      <w:bookmarkEnd w:id="14"/>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5" w:name="P429"/>
      <w:bookmarkEnd w:id="15"/>
      <w:r w:rsidRPr="00517E13">
        <w:rPr>
          <w:rFonts w:ascii="Times New Roman" w:hAnsi="Times New Roman"/>
          <w:sz w:val="24"/>
          <w:szCs w:val="24"/>
        </w:rPr>
        <w:t xml:space="preserve">72. При проведении вступительных испытаний для поступающих из числа инвалидов и лиц с ограниченными возможностями здоровья (далее </w:t>
      </w:r>
      <w:r w:rsidR="00654DFC">
        <w:rPr>
          <w:rFonts w:ascii="Times New Roman" w:hAnsi="Times New Roman"/>
          <w:sz w:val="24"/>
          <w:szCs w:val="24"/>
        </w:rPr>
        <w:t>–</w:t>
      </w:r>
      <w:r w:rsidRPr="00517E13">
        <w:rPr>
          <w:rFonts w:ascii="Times New Roman" w:hAnsi="Times New Roman"/>
          <w:sz w:val="24"/>
          <w:szCs w:val="24"/>
        </w:rPr>
        <w:t xml:space="preserve"> поступающие с ограниченными возможностями здоровья) университет обеспечивает создание условий с учетом особенностей психофизического развития поступающих, их индивидуальных возможностей и состояния здоровья (далее соответственно </w:t>
      </w:r>
      <w:r w:rsidR="00654DFC">
        <w:rPr>
          <w:rFonts w:ascii="Times New Roman" w:hAnsi="Times New Roman"/>
          <w:sz w:val="24"/>
          <w:szCs w:val="24"/>
        </w:rPr>
        <w:t>–</w:t>
      </w:r>
      <w:r w:rsidRPr="00517E13">
        <w:rPr>
          <w:rFonts w:ascii="Times New Roman" w:hAnsi="Times New Roman"/>
          <w:sz w:val="24"/>
          <w:szCs w:val="24"/>
        </w:rPr>
        <w:t xml:space="preserve"> специальные условия, индивидуальные особенности).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6" w:name="P430"/>
      <w:bookmarkEnd w:id="16"/>
      <w:r w:rsidRPr="00517E13">
        <w:rPr>
          <w:rFonts w:ascii="Times New Roman" w:hAnsi="Times New Roman"/>
          <w:sz w:val="24"/>
          <w:szCs w:val="24"/>
        </w:rPr>
        <w:t>73. При очном проведении вступительных испытаний в университете обеспечивается беспрепятственный доступ поступающих с ограниченными возможностями здоровья в аудитории, туалетные и другие помещения, а также их пребывания в указанных помещениях (в том числе наличие пандусов, подъемников, поручней, расширенных дверных проемов, лифтов; при отсутствии лифтов аудитория должна располагаться на первом этаже здания).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74. Очные вступительные испытания для поступающих с ограниченными возможностями здоровья проводятся в отдельной аудитории.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Число поступающих с ограниченными возможностями здоровья в одной аудитории не превышает:</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письменной форме </w:t>
      </w:r>
      <w:r w:rsidR="00654DFC">
        <w:rPr>
          <w:rFonts w:ascii="Times New Roman" w:hAnsi="Times New Roman"/>
          <w:sz w:val="24"/>
          <w:szCs w:val="24"/>
        </w:rPr>
        <w:t>–</w:t>
      </w:r>
      <w:r w:rsidRPr="00517E13">
        <w:rPr>
          <w:rFonts w:ascii="Times New Roman" w:hAnsi="Times New Roman"/>
          <w:sz w:val="24"/>
          <w:szCs w:val="24"/>
        </w:rPr>
        <w:t xml:space="preserve"> 12 человек;</w:t>
      </w:r>
    </w:p>
    <w:p w:rsidR="00517E13" w:rsidRPr="00517E13" w:rsidRDefault="00517E13" w:rsidP="00517E13">
      <w:pPr>
        <w:widowControl w:val="0"/>
        <w:numPr>
          <w:ilvl w:val="0"/>
          <w:numId w:val="28"/>
        </w:numPr>
        <w:autoSpaceDE w:val="0"/>
        <w:autoSpaceDN w:val="0"/>
        <w:spacing w:after="0" w:line="240" w:lineRule="auto"/>
        <w:ind w:left="0" w:firstLine="709"/>
        <w:jc w:val="both"/>
        <w:rPr>
          <w:rFonts w:ascii="Times New Roman" w:hAnsi="Times New Roman"/>
          <w:sz w:val="24"/>
          <w:szCs w:val="24"/>
        </w:rPr>
      </w:pPr>
      <w:r w:rsidRPr="00517E13">
        <w:rPr>
          <w:rFonts w:ascii="Times New Roman" w:hAnsi="Times New Roman"/>
          <w:sz w:val="24"/>
          <w:szCs w:val="24"/>
        </w:rPr>
        <w:t xml:space="preserve">при сдаче вступительного испытания в устной форме </w:t>
      </w:r>
      <w:r w:rsidR="00654DFC">
        <w:rPr>
          <w:rFonts w:ascii="Times New Roman" w:hAnsi="Times New Roman"/>
          <w:sz w:val="24"/>
          <w:szCs w:val="24"/>
        </w:rPr>
        <w:t>–</w:t>
      </w:r>
      <w:r w:rsidRPr="00517E13">
        <w:rPr>
          <w:rFonts w:ascii="Times New Roman" w:hAnsi="Times New Roman"/>
          <w:sz w:val="24"/>
          <w:szCs w:val="24"/>
        </w:rPr>
        <w:t xml:space="preserve"> 6 человек.</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Допускается присутствие в аудитории во время сдачи вступительного испытания большего числа поступающих с ограниченными возможностями здоровья, а также проведение вступительных испытаний для поступающих с ограниченными возможностями здоровья в одной аудитории совместно с иными поступающими, если это не создает трудностей для поступающих при сдаче вступительного испытания.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Допускается присутствие в аудитории во время сдачи вступительного испытания ассистента из числа работников </w:t>
      </w:r>
      <w:r w:rsidR="00D87984">
        <w:rPr>
          <w:rFonts w:ascii="Times New Roman" w:hAnsi="Times New Roman"/>
          <w:sz w:val="24"/>
          <w:szCs w:val="24"/>
        </w:rPr>
        <w:t>университета</w:t>
      </w:r>
      <w:r w:rsidRPr="00517E13">
        <w:rPr>
          <w:rFonts w:ascii="Times New Roman" w:hAnsi="Times New Roman"/>
          <w:sz w:val="24"/>
          <w:szCs w:val="24"/>
        </w:rPr>
        <w:t xml:space="preserve"> или привлеченных лиц, оказывающего поступающим с ограниченными возможностями здоровья необходимую техническую помощь с учетом их индивидуальных особенностей (занять рабочее место, передвигаться, прочитать и оформить задание, общаться с лицами, проводящими вступительное испытание).</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75. Продолжительность вступительного испытания для поступающих с ограниченными возможностями здоровья увеличивается, но не более чем на 1,5 часа.</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76. Поступающим с ограниченными возможностями здоровья предоставляется в доступной для них форме информация о порядке проведения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77. Поступающие с ограниченными возможностями здоровья могут в процессе сдачи вступительного испытания пользоваться техническими средствами, необходимыми им в связи с их индивидуальными особенностями.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bookmarkStart w:id="17" w:name="P440"/>
      <w:bookmarkEnd w:id="17"/>
      <w:r w:rsidRPr="00517E13">
        <w:rPr>
          <w:rFonts w:ascii="Times New Roman" w:hAnsi="Times New Roman"/>
          <w:sz w:val="24"/>
          <w:szCs w:val="24"/>
        </w:rPr>
        <w:t>78. При проведении вступительных испытаний обеспечивается выполнение следующих дополнительных требований в зависимости от индивидуальных особенностей поступающих с ограниченными возможностями здоровья:</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на вступительном испытании оформляются рельефно-точечным шрифтом Брайля или в виде электронного документа, доступного с помощью компьютера со специализированным программным обеспечением для слепых либо зачитываются ассистентом;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письменные задания выполняются на бумаге рельефно-точечным шрифтом Брайля или на компьютере со специализированным программным обеспечением для слепых либо </w:t>
      </w:r>
      <w:proofErr w:type="spellStart"/>
      <w:r w:rsidRPr="00517E13">
        <w:rPr>
          <w:rFonts w:ascii="Times New Roman" w:hAnsi="Times New Roman"/>
          <w:sz w:val="24"/>
          <w:szCs w:val="24"/>
        </w:rPr>
        <w:t>надиктовываются</w:t>
      </w:r>
      <w:proofErr w:type="spellEnd"/>
      <w:r w:rsidRPr="00517E13">
        <w:rPr>
          <w:rFonts w:ascii="Times New Roman" w:hAnsi="Times New Roman"/>
          <w:sz w:val="24"/>
          <w:szCs w:val="24"/>
        </w:rPr>
        <w:t xml:space="preserve">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при очном проведении вступительных испытаний поступающим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2) для слабовидящих: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индивидуальное равномерное освещение не менее 300 люкс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поступающим для выполнения задания при необходимости предоставляется увеличивающее устройство (при очном проведении вступительных испытаний), возможно также использование собственных увеличивающих устройств;</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задания для выполнения, а также инструкция по порядку проведения вступительных испытаний оформляются увеличенным шрифтом;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3) для глухих и слабослышащих: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обеспечивается наличие звукоусиливающей аппаратуры коллективного пользования, при необходимости поступающим предоставляется звукоусиливающая аппаратура индивидуального пользования (при очном проведении вступительных испытаний);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предоставляются услуги </w:t>
      </w:r>
      <w:proofErr w:type="spellStart"/>
      <w:r w:rsidRPr="00517E13">
        <w:rPr>
          <w:rFonts w:ascii="Times New Roman" w:hAnsi="Times New Roman"/>
          <w:sz w:val="24"/>
          <w:szCs w:val="24"/>
        </w:rPr>
        <w:t>сурдопереводчика</w:t>
      </w:r>
      <w:proofErr w:type="spellEnd"/>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4) для слепоглухих предоставляются услуги </w:t>
      </w:r>
      <w:proofErr w:type="spellStart"/>
      <w:r w:rsidRPr="00517E13">
        <w:rPr>
          <w:rFonts w:ascii="Times New Roman" w:hAnsi="Times New Roman"/>
          <w:sz w:val="24"/>
          <w:szCs w:val="24"/>
        </w:rPr>
        <w:t>тифлосурдопереводчика</w:t>
      </w:r>
      <w:proofErr w:type="spellEnd"/>
      <w:r w:rsidRPr="00517E13">
        <w:rPr>
          <w:rFonts w:ascii="Times New Roman" w:hAnsi="Times New Roman"/>
          <w:sz w:val="24"/>
          <w:szCs w:val="24"/>
        </w:rPr>
        <w:t xml:space="preserve"> (помимо требований, выполняемых соответственно для слепых и глухих);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5) для лиц с тяжелыми нарушениями речи, глухих, слабослышащих вступительные испытания, проводимые в устной форме, проводятся в письменной форме (дополнительные вступительные испытания творческой и (или) профессиональной направленности, вступительные испытания при приеме на обучение по программам магистратуры </w:t>
      </w:r>
      <w:r w:rsidR="00654DFC">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6) для лиц с нарушениями опорно-двигательного аппарата, нарушениями двигательных функций верхних конечностей или отсутствием верхних конечностей: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письменные задания выполняются на компьютере со специализированным программным обеспечением или </w:t>
      </w:r>
      <w:proofErr w:type="spellStart"/>
      <w:r w:rsidRPr="00517E13">
        <w:rPr>
          <w:rFonts w:ascii="Times New Roman" w:hAnsi="Times New Roman"/>
          <w:sz w:val="24"/>
          <w:szCs w:val="24"/>
        </w:rPr>
        <w:t>надиктовываются</w:t>
      </w:r>
      <w:proofErr w:type="spellEnd"/>
      <w:r w:rsidRPr="00517E13">
        <w:rPr>
          <w:rFonts w:ascii="Times New Roman" w:hAnsi="Times New Roman"/>
          <w:sz w:val="24"/>
          <w:szCs w:val="24"/>
        </w:rPr>
        <w:t xml:space="preserve"> ассистенту;</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вступительные испытания, проводимые в письменной форме, проводятся в устной форме (дополнительные вступительные испытания творческой и (или) профессиональной направленности, вступительные испытания при приеме в магистратуру </w:t>
      </w:r>
      <w:r w:rsidR="00EA335D">
        <w:rPr>
          <w:rFonts w:ascii="Times New Roman" w:hAnsi="Times New Roman"/>
          <w:sz w:val="24"/>
          <w:szCs w:val="24"/>
        </w:rPr>
        <w:t>–</w:t>
      </w:r>
      <w:r w:rsidRPr="00517E13">
        <w:rPr>
          <w:rFonts w:ascii="Times New Roman" w:hAnsi="Times New Roman"/>
          <w:sz w:val="24"/>
          <w:szCs w:val="24"/>
        </w:rPr>
        <w:t xml:space="preserve"> по решению приемной комиссии).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79. Условия, указанные в </w:t>
      </w:r>
      <w:hyperlink w:anchor="P430" w:history="1">
        <w:r w:rsidRPr="00517E13">
          <w:rPr>
            <w:rFonts w:ascii="Times New Roman" w:hAnsi="Times New Roman"/>
            <w:sz w:val="24"/>
            <w:szCs w:val="24"/>
          </w:rPr>
          <w:t>пунктах 73</w:t>
        </w:r>
      </w:hyperlink>
      <w:r w:rsidRPr="00517E13">
        <w:rPr>
          <w:rFonts w:ascii="Times New Roman" w:hAnsi="Times New Roman"/>
          <w:sz w:val="24"/>
          <w:szCs w:val="24"/>
        </w:rPr>
        <w:t>-</w:t>
      </w:r>
      <w:hyperlink w:anchor="P440" w:history="1">
        <w:r w:rsidRPr="00517E13">
          <w:rPr>
            <w:rFonts w:ascii="Times New Roman" w:hAnsi="Times New Roman"/>
            <w:sz w:val="24"/>
            <w:szCs w:val="24"/>
          </w:rPr>
          <w:t>78</w:t>
        </w:r>
      </w:hyperlink>
      <w:r w:rsidRPr="00517E13">
        <w:rPr>
          <w:rFonts w:ascii="Times New Roman" w:hAnsi="Times New Roman"/>
          <w:sz w:val="24"/>
          <w:szCs w:val="24"/>
        </w:rPr>
        <w:t xml:space="preserve"> Правил, предоставляются поступающим на основании заявления о приеме, содержащего сведения о необходимости создания для поступающего специальных условий при проведении вступительных испытаний в связи с его инвалидностью или ограниченными возможностями здоровья, и документа, подтверждающего инвалидность или ограниченные возможности здоровья, требующие создания указанных условий.</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80. Университет может проводить для поступающих с ограниченными возможностями </w:t>
      </w:r>
      <w:r w:rsidRPr="00982CA8">
        <w:rPr>
          <w:rFonts w:ascii="Times New Roman" w:hAnsi="Times New Roman"/>
          <w:sz w:val="24"/>
          <w:szCs w:val="24"/>
        </w:rPr>
        <w:t>здоровья вступительные испытания с использованием дистанционных технологий.</w:t>
      </w:r>
      <w:r w:rsidR="00B30379" w:rsidRPr="00982CA8">
        <w:rPr>
          <w:rFonts w:ascii="Times New Roman" w:hAnsi="Times New Roman"/>
          <w:sz w:val="24"/>
          <w:szCs w:val="24"/>
        </w:rPr>
        <w:t xml:space="preserve"> Условия проведения и и</w:t>
      </w:r>
      <w:r w:rsidR="00B30379" w:rsidRPr="00982CA8">
        <w:rPr>
          <w:rFonts w:ascii="Times New Roman" w:hAnsi="Times New Roman"/>
          <w:color w:val="000000"/>
          <w:sz w:val="24"/>
          <w:szCs w:val="24"/>
        </w:rPr>
        <w:t xml:space="preserve">нструкция по работе с системой дистанционной сдачи вступительных испытания размещена в </w:t>
      </w:r>
      <w:r w:rsidR="00EC34C2" w:rsidRPr="00982CA8">
        <w:rPr>
          <w:rFonts w:ascii="Times New Roman" w:hAnsi="Times New Roman"/>
          <w:color w:val="000000"/>
          <w:sz w:val="24"/>
          <w:szCs w:val="24"/>
        </w:rPr>
        <w:t>п</w:t>
      </w:r>
      <w:r w:rsidR="00B30379" w:rsidRPr="00982CA8">
        <w:rPr>
          <w:rFonts w:ascii="Times New Roman" w:hAnsi="Times New Roman"/>
          <w:color w:val="000000"/>
          <w:sz w:val="24"/>
          <w:szCs w:val="24"/>
        </w:rPr>
        <w:t xml:space="preserve">риложении </w:t>
      </w:r>
      <w:r w:rsidR="00EC34C2" w:rsidRPr="00982CA8">
        <w:rPr>
          <w:rFonts w:ascii="Times New Roman" w:hAnsi="Times New Roman"/>
          <w:color w:val="000000"/>
          <w:sz w:val="24"/>
          <w:szCs w:val="24"/>
        </w:rPr>
        <w:t xml:space="preserve">13 к настоящим </w:t>
      </w:r>
      <w:r w:rsidR="00841F54" w:rsidRPr="00982CA8">
        <w:rPr>
          <w:rFonts w:ascii="Times New Roman" w:hAnsi="Times New Roman"/>
          <w:color w:val="000000"/>
          <w:sz w:val="24"/>
          <w:szCs w:val="24"/>
        </w:rPr>
        <w:t>П</w:t>
      </w:r>
      <w:r w:rsidR="00EC34C2" w:rsidRPr="00982CA8">
        <w:rPr>
          <w:rFonts w:ascii="Times New Roman" w:hAnsi="Times New Roman"/>
          <w:color w:val="000000"/>
          <w:sz w:val="24"/>
          <w:szCs w:val="24"/>
        </w:rPr>
        <w:t>равилам.</w:t>
      </w:r>
    </w:p>
    <w:p w:rsidR="00517E13" w:rsidRPr="00AC30EC"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bookmarkStart w:id="18" w:name="_Toc52877975"/>
      <w:r w:rsidRPr="009E492A">
        <w:rPr>
          <w:rFonts w:ascii="Times New Roman" w:hAnsi="Times New Roman"/>
          <w:b/>
          <w:sz w:val="26"/>
          <w:szCs w:val="26"/>
        </w:rPr>
        <w:t>12</w:t>
      </w:r>
      <w:r w:rsidRPr="00517E13">
        <w:rPr>
          <w:rFonts w:ascii="Times New Roman" w:hAnsi="Times New Roman"/>
          <w:b/>
          <w:sz w:val="28"/>
          <w:szCs w:val="28"/>
        </w:rPr>
        <w:t xml:space="preserve">. </w:t>
      </w:r>
      <w:r w:rsidRPr="00AC30EC">
        <w:rPr>
          <w:rFonts w:ascii="Times New Roman" w:hAnsi="Times New Roman"/>
          <w:b/>
          <w:sz w:val="26"/>
          <w:szCs w:val="26"/>
        </w:rPr>
        <w:t xml:space="preserve">Формирование </w:t>
      </w:r>
      <w:proofErr w:type="gramStart"/>
      <w:r w:rsidRPr="00AC30EC">
        <w:rPr>
          <w:rFonts w:ascii="Times New Roman" w:hAnsi="Times New Roman"/>
          <w:b/>
          <w:sz w:val="26"/>
          <w:szCs w:val="26"/>
        </w:rPr>
        <w:t>ранжированных списков</w:t>
      </w:r>
      <w:proofErr w:type="gramEnd"/>
      <w:r w:rsidRPr="00AC30EC">
        <w:rPr>
          <w:rFonts w:ascii="Times New Roman" w:hAnsi="Times New Roman"/>
          <w:b/>
          <w:sz w:val="26"/>
          <w:szCs w:val="26"/>
        </w:rPr>
        <w:t xml:space="preserve"> поступающих и зачисление</w:t>
      </w:r>
      <w:bookmarkEnd w:id="18"/>
    </w:p>
    <w:p w:rsidR="00021C40" w:rsidRPr="00021C40" w:rsidRDefault="00517E13" w:rsidP="00021C40">
      <w:pPr>
        <w:pStyle w:val="ConsPlusNormal"/>
        <w:spacing w:before="240"/>
        <w:ind w:firstLine="540"/>
        <w:jc w:val="both"/>
        <w:rPr>
          <w:rFonts w:ascii="Times New Roman" w:hAnsi="Times New Roman" w:cs="Times New Roman"/>
          <w:sz w:val="24"/>
          <w:szCs w:val="24"/>
        </w:rPr>
      </w:pPr>
      <w:r w:rsidRPr="00272D98">
        <w:rPr>
          <w:rFonts w:ascii="Times New Roman" w:hAnsi="Times New Roman"/>
          <w:sz w:val="24"/>
          <w:szCs w:val="24"/>
        </w:rPr>
        <w:t xml:space="preserve">82. </w:t>
      </w:r>
      <w:r w:rsidR="00021C40" w:rsidRPr="00021C40">
        <w:rPr>
          <w:rFonts w:ascii="Times New Roman" w:hAnsi="Times New Roman" w:cs="Times New Roman"/>
          <w:sz w:val="24"/>
          <w:szCs w:val="24"/>
        </w:rPr>
        <w:t>По результатам приема документов и вступительных испытаний (в случае их проведения) университет формирует отдельный ранжированный список поступающих по каждому конкурсу (далее - конкурсный список). Конкурсные списки публикуются на официальном сайте и на ЕПГУ (в случае его использования) и обновляются при наличии изменений ежедневно до дня до дня издания приказа (приказов) о зачислении по соответствующему конкурсу включительно не менее 5 раз в день в период с 9 часов до 18 часов по местному времени.</w:t>
      </w:r>
    </w:p>
    <w:p w:rsidR="00517E13" w:rsidRPr="00771DF9" w:rsidRDefault="00021C40" w:rsidP="00272D98">
      <w:pPr>
        <w:widowControl w:val="0"/>
        <w:autoSpaceDE w:val="0"/>
        <w:autoSpaceDN w:val="0"/>
        <w:spacing w:after="0" w:line="240" w:lineRule="auto"/>
        <w:ind w:firstLine="709"/>
        <w:contextualSpacing/>
        <w:jc w:val="both"/>
        <w:rPr>
          <w:rFonts w:ascii="Times New Roman" w:hAnsi="Times New Roman"/>
          <w:sz w:val="24"/>
          <w:szCs w:val="24"/>
        </w:rPr>
      </w:pPr>
      <w:r w:rsidRPr="00897819">
        <w:rPr>
          <w:rFonts w:ascii="Times New Roman" w:hAnsi="Times New Roman"/>
          <w:sz w:val="24"/>
          <w:szCs w:val="24"/>
        </w:rPr>
        <w:t>Конкурсный список (за исключением конкурсного списка поступающих на места в пре</w:t>
      </w:r>
      <w:r w:rsidRPr="00771DF9">
        <w:rPr>
          <w:rFonts w:ascii="Times New Roman" w:hAnsi="Times New Roman"/>
          <w:sz w:val="24"/>
          <w:szCs w:val="24"/>
        </w:rPr>
        <w:t xml:space="preserve">делах </w:t>
      </w:r>
      <w:r w:rsidR="00497DDB" w:rsidRPr="00771DF9">
        <w:rPr>
          <w:rFonts w:ascii="Times New Roman" w:hAnsi="Times New Roman"/>
          <w:sz w:val="24"/>
          <w:szCs w:val="24"/>
        </w:rPr>
        <w:t>отдельной</w:t>
      </w:r>
      <w:r w:rsidRPr="00771DF9">
        <w:rPr>
          <w:rFonts w:ascii="Times New Roman" w:hAnsi="Times New Roman"/>
          <w:sz w:val="24"/>
          <w:szCs w:val="24"/>
        </w:rPr>
        <w:t xml:space="preserve"> квоты) включает в себя:</w:t>
      </w:r>
    </w:p>
    <w:p w:rsidR="00517E13" w:rsidRPr="00771DF9" w:rsidRDefault="00517E13" w:rsidP="003A0973">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 </w:t>
      </w:r>
      <w:r w:rsidR="00FB33F4" w:rsidRPr="00771DF9">
        <w:rPr>
          <w:rFonts w:ascii="Times New Roman" w:hAnsi="Times New Roman"/>
          <w:sz w:val="24"/>
          <w:szCs w:val="24"/>
        </w:rPr>
        <w:t xml:space="preserve"> конкурсный список поступающих на обучение без вступительных испытаний в соответствии с </w:t>
      </w:r>
      <w:hyperlink r:id="rId24" w:history="1">
        <w:r w:rsidR="00FB33F4" w:rsidRPr="00771DF9">
          <w:rPr>
            <w:rFonts w:ascii="Times New Roman" w:hAnsi="Times New Roman"/>
            <w:sz w:val="24"/>
            <w:szCs w:val="24"/>
          </w:rPr>
          <w:t>частью 4 или 12 статьи 71</w:t>
        </w:r>
      </w:hyperlink>
      <w:r w:rsidR="00FB33F4" w:rsidRPr="00771DF9">
        <w:rPr>
          <w:rFonts w:ascii="Times New Roman" w:hAnsi="Times New Roman"/>
          <w:sz w:val="24"/>
          <w:szCs w:val="24"/>
        </w:rPr>
        <w:t xml:space="preserve"> Федерального закона № 273-ФЗ (по программам </w:t>
      </w:r>
      <w:proofErr w:type="spellStart"/>
      <w:r w:rsidR="00FB33F4" w:rsidRPr="00771DF9">
        <w:rPr>
          <w:rFonts w:ascii="Times New Roman" w:hAnsi="Times New Roman"/>
          <w:sz w:val="24"/>
          <w:szCs w:val="24"/>
        </w:rPr>
        <w:t>бакалавриата</w:t>
      </w:r>
      <w:proofErr w:type="spellEnd"/>
      <w:r w:rsidR="00FB33F4" w:rsidRPr="00771DF9">
        <w:rPr>
          <w:rFonts w:ascii="Times New Roman" w:hAnsi="Times New Roman"/>
          <w:sz w:val="24"/>
          <w:szCs w:val="24"/>
        </w:rPr>
        <w:t xml:space="preserve">, программам </w:t>
      </w:r>
      <w:proofErr w:type="spellStart"/>
      <w:r w:rsidR="00FB33F4" w:rsidRPr="00771DF9">
        <w:rPr>
          <w:rFonts w:ascii="Times New Roman" w:hAnsi="Times New Roman"/>
          <w:sz w:val="24"/>
          <w:szCs w:val="24"/>
        </w:rPr>
        <w:t>специалитета</w:t>
      </w:r>
      <w:proofErr w:type="spellEnd"/>
      <w:r w:rsidR="00FB33F4" w:rsidRPr="00771DF9">
        <w:rPr>
          <w:rFonts w:ascii="Times New Roman" w:hAnsi="Times New Roman"/>
          <w:sz w:val="24"/>
          <w:szCs w:val="24"/>
        </w:rPr>
        <w:t>);</w:t>
      </w:r>
    </w:p>
    <w:p w:rsidR="003A0973" w:rsidRPr="00771DF9" w:rsidRDefault="00517E13" w:rsidP="003A0973">
      <w:pPr>
        <w:spacing w:after="0" w:line="240" w:lineRule="auto"/>
        <w:ind w:firstLine="709"/>
        <w:rPr>
          <w:rFonts w:ascii="Times New Roman" w:hAnsi="Times New Roman"/>
          <w:sz w:val="24"/>
          <w:szCs w:val="24"/>
        </w:rPr>
      </w:pPr>
      <w:r w:rsidRPr="00771DF9">
        <w:rPr>
          <w:rFonts w:ascii="Times New Roman" w:hAnsi="Times New Roman"/>
          <w:sz w:val="24"/>
          <w:szCs w:val="24"/>
        </w:rPr>
        <w:t xml:space="preserve">– список поступающих </w:t>
      </w:r>
      <w:r w:rsidR="003A0973" w:rsidRPr="00771DF9">
        <w:rPr>
          <w:rFonts w:ascii="Times New Roman" w:hAnsi="Times New Roman"/>
          <w:sz w:val="24"/>
          <w:szCs w:val="24"/>
        </w:rPr>
        <w:t>на обучение по</w:t>
      </w:r>
      <w:r w:rsidRPr="00771DF9">
        <w:rPr>
          <w:rFonts w:ascii="Times New Roman" w:hAnsi="Times New Roman"/>
          <w:sz w:val="24"/>
          <w:szCs w:val="24"/>
        </w:rPr>
        <w:t xml:space="preserve"> результатам ЕГЭ и (или) вступительных испытаний</w:t>
      </w:r>
      <w:r w:rsidR="003A0973" w:rsidRPr="00771DF9">
        <w:rPr>
          <w:rFonts w:ascii="Times New Roman" w:hAnsi="Times New Roman"/>
          <w:sz w:val="24"/>
          <w:szCs w:val="24"/>
        </w:rPr>
        <w:t xml:space="preserve">, проводимых </w:t>
      </w:r>
      <w:r w:rsidR="00D87984" w:rsidRPr="00771DF9">
        <w:rPr>
          <w:rFonts w:ascii="Times New Roman" w:hAnsi="Times New Roman"/>
          <w:sz w:val="24"/>
          <w:szCs w:val="24"/>
        </w:rPr>
        <w:t>университетом</w:t>
      </w:r>
      <w:r w:rsidR="003A0973" w:rsidRPr="00771DF9">
        <w:rPr>
          <w:rFonts w:ascii="Times New Roman" w:hAnsi="Times New Roman"/>
          <w:sz w:val="24"/>
          <w:szCs w:val="24"/>
        </w:rPr>
        <w:t xml:space="preserve"> самостоятельно (далее - результаты вступительных испытаний), набравших не менее минимального количества баллов.</w:t>
      </w:r>
    </w:p>
    <w:p w:rsidR="00517E13" w:rsidRPr="00771DF9"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83. </w:t>
      </w:r>
      <w:r w:rsidR="00C51473" w:rsidRPr="00771DF9">
        <w:rPr>
          <w:rFonts w:ascii="Times New Roman" w:hAnsi="Times New Roman"/>
          <w:sz w:val="24"/>
          <w:szCs w:val="24"/>
        </w:rPr>
        <w:t>Дата публикации конкурсных списков</w:t>
      </w:r>
      <w:r w:rsidRPr="00771DF9">
        <w:rPr>
          <w:rFonts w:ascii="Times New Roman" w:hAnsi="Times New Roman"/>
          <w:sz w:val="24"/>
          <w:szCs w:val="24"/>
        </w:rPr>
        <w:t xml:space="preserve"> на очную</w:t>
      </w:r>
      <w:r w:rsidR="00897819" w:rsidRPr="00771DF9">
        <w:rPr>
          <w:rFonts w:ascii="Times New Roman" w:hAnsi="Times New Roman"/>
          <w:sz w:val="24"/>
          <w:szCs w:val="24"/>
        </w:rPr>
        <w:t xml:space="preserve">, </w:t>
      </w:r>
      <w:r w:rsidRPr="00771DF9">
        <w:rPr>
          <w:rFonts w:ascii="Times New Roman" w:hAnsi="Times New Roman"/>
          <w:sz w:val="24"/>
          <w:szCs w:val="24"/>
        </w:rPr>
        <w:t xml:space="preserve">очно-заочную </w:t>
      </w:r>
      <w:r w:rsidR="00897819" w:rsidRPr="00771DF9">
        <w:rPr>
          <w:rFonts w:ascii="Times New Roman" w:hAnsi="Times New Roman"/>
          <w:sz w:val="24"/>
          <w:szCs w:val="24"/>
        </w:rPr>
        <w:t xml:space="preserve">и заочную </w:t>
      </w:r>
      <w:r w:rsidRPr="00771DF9">
        <w:rPr>
          <w:rFonts w:ascii="Times New Roman" w:hAnsi="Times New Roman"/>
          <w:sz w:val="24"/>
          <w:szCs w:val="24"/>
        </w:rPr>
        <w:t xml:space="preserve">формы обучения на места в пределах контрольных цифр приема </w:t>
      </w:r>
      <w:r w:rsidR="00C51473" w:rsidRPr="00771DF9">
        <w:rPr>
          <w:rFonts w:ascii="Times New Roman" w:hAnsi="Times New Roman"/>
          <w:sz w:val="24"/>
          <w:szCs w:val="24"/>
        </w:rPr>
        <w:t xml:space="preserve">– </w:t>
      </w:r>
      <w:r w:rsidR="0000351B" w:rsidRPr="00771DF9">
        <w:rPr>
          <w:rFonts w:ascii="Times New Roman" w:hAnsi="Times New Roman"/>
          <w:sz w:val="24"/>
          <w:szCs w:val="24"/>
        </w:rPr>
        <w:t>27 июля</w:t>
      </w:r>
      <w:r w:rsidRPr="00771DF9">
        <w:rPr>
          <w:rFonts w:ascii="Times New Roman" w:hAnsi="Times New Roman"/>
          <w:sz w:val="24"/>
          <w:szCs w:val="24"/>
        </w:rPr>
        <w:t xml:space="preserve">. </w:t>
      </w:r>
    </w:p>
    <w:p w:rsidR="00FB33F4" w:rsidRPr="00771DF9" w:rsidRDefault="00517E13"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84. </w:t>
      </w:r>
      <w:r w:rsidR="00FB33F4" w:rsidRPr="00771DF9">
        <w:rPr>
          <w:rFonts w:ascii="Times New Roman" w:hAnsi="Times New Roman"/>
          <w:sz w:val="24"/>
          <w:szCs w:val="24"/>
        </w:rPr>
        <w:t xml:space="preserve">По программам </w:t>
      </w:r>
      <w:proofErr w:type="spellStart"/>
      <w:r w:rsidR="00FB33F4" w:rsidRPr="00771DF9">
        <w:rPr>
          <w:rFonts w:ascii="Times New Roman" w:hAnsi="Times New Roman"/>
          <w:sz w:val="24"/>
          <w:szCs w:val="24"/>
        </w:rPr>
        <w:t>бакалавриата</w:t>
      </w:r>
      <w:proofErr w:type="spellEnd"/>
      <w:r w:rsidR="00FB33F4" w:rsidRPr="00771DF9">
        <w:rPr>
          <w:rFonts w:ascii="Times New Roman" w:hAnsi="Times New Roman"/>
          <w:sz w:val="24"/>
          <w:szCs w:val="24"/>
        </w:rPr>
        <w:t xml:space="preserve">, программам </w:t>
      </w:r>
      <w:proofErr w:type="spellStart"/>
      <w:r w:rsidR="00FB33F4" w:rsidRPr="00771DF9">
        <w:rPr>
          <w:rFonts w:ascii="Times New Roman" w:hAnsi="Times New Roman"/>
          <w:sz w:val="24"/>
          <w:szCs w:val="24"/>
        </w:rPr>
        <w:t>специалитета</w:t>
      </w:r>
      <w:proofErr w:type="spellEnd"/>
      <w:r w:rsidR="00FB33F4" w:rsidRPr="00771DF9">
        <w:rPr>
          <w:rFonts w:ascii="Times New Roman" w:hAnsi="Times New Roman"/>
          <w:sz w:val="24"/>
          <w:szCs w:val="24"/>
        </w:rPr>
        <w:t xml:space="preserve"> зачисление поступающих на обучение по результатам вступительных испытаний проводится на места, оставшиеся после зачисления поступающих на обучение без вступительных испытаний в соответствии с частью 4 или 12 статьи 71 Федерального закона № 273-ФЗ, в рамках соответствующего конкурсного списка.</w:t>
      </w:r>
    </w:p>
    <w:p w:rsidR="00FB33F4" w:rsidRPr="00771DF9" w:rsidRDefault="00FB33F4"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85. Конкурсный список поступающих на обучение без вступительных испытаний в соответствии с </w:t>
      </w:r>
      <w:hyperlink r:id="rId25" w:history="1">
        <w:r w:rsidRPr="00771DF9">
          <w:rPr>
            <w:rFonts w:ascii="Times New Roman" w:hAnsi="Times New Roman"/>
            <w:sz w:val="24"/>
            <w:szCs w:val="24"/>
          </w:rPr>
          <w:t>частью 4 или 12 статьи 71</w:t>
        </w:r>
      </w:hyperlink>
      <w:r w:rsidRPr="00771DF9">
        <w:rPr>
          <w:rFonts w:ascii="Times New Roman" w:hAnsi="Times New Roman"/>
          <w:sz w:val="24"/>
          <w:szCs w:val="24"/>
        </w:rPr>
        <w:t xml:space="preserve"> Федерального закона № 273-ФЗ (по программам </w:t>
      </w:r>
      <w:proofErr w:type="spellStart"/>
      <w:r w:rsidRPr="00771DF9">
        <w:rPr>
          <w:rFonts w:ascii="Times New Roman" w:hAnsi="Times New Roman"/>
          <w:sz w:val="24"/>
          <w:szCs w:val="24"/>
        </w:rPr>
        <w:t>бакалавриата</w:t>
      </w:r>
      <w:proofErr w:type="spellEnd"/>
      <w:r w:rsidRPr="00771DF9">
        <w:rPr>
          <w:rFonts w:ascii="Times New Roman" w:hAnsi="Times New Roman"/>
          <w:sz w:val="24"/>
          <w:szCs w:val="24"/>
        </w:rPr>
        <w:t xml:space="preserve">, программам </w:t>
      </w:r>
      <w:proofErr w:type="spellStart"/>
      <w:r w:rsidRPr="00771DF9">
        <w:rPr>
          <w:rFonts w:ascii="Times New Roman" w:hAnsi="Times New Roman"/>
          <w:sz w:val="24"/>
          <w:szCs w:val="24"/>
        </w:rPr>
        <w:t>специалитета</w:t>
      </w:r>
      <w:proofErr w:type="spellEnd"/>
      <w:r w:rsidRPr="00771DF9">
        <w:rPr>
          <w:rFonts w:ascii="Times New Roman" w:hAnsi="Times New Roman"/>
          <w:sz w:val="24"/>
          <w:szCs w:val="24"/>
        </w:rPr>
        <w:t>), указанный в абзаце втором пункта 75 Порядка, 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19" w:name="P468"/>
      <w:bookmarkEnd w:id="19"/>
      <w:r w:rsidRPr="00771DF9">
        <w:rPr>
          <w:rFonts w:ascii="Times New Roman" w:hAnsi="Times New Roman"/>
          <w:sz w:val="24"/>
          <w:szCs w:val="24"/>
        </w:rPr>
        <w:t>1) по статусу лиц, имеющих право на прием без вступительных испытаний, в следую</w:t>
      </w:r>
      <w:r w:rsidRPr="00272D98">
        <w:rPr>
          <w:rFonts w:ascii="Times New Roman" w:hAnsi="Times New Roman"/>
          <w:sz w:val="24"/>
          <w:szCs w:val="24"/>
        </w:rPr>
        <w:t>щем порядке: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0" w:name="P469"/>
      <w:bookmarkEnd w:id="20"/>
      <w:r w:rsidRPr="00272D98">
        <w:rPr>
          <w:rFonts w:ascii="Times New Roman" w:hAnsi="Times New Roman"/>
          <w:sz w:val="24"/>
          <w:szCs w:val="24"/>
        </w:rPr>
        <w:t>а) члены сборных команд, участвовавших в международных олимпиадах;</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б) победители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в) призеры заключительного этапа всероссийской олимпиады;</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г) чемпионы и призеры Олимпийских игр, </w:t>
      </w:r>
      <w:proofErr w:type="spellStart"/>
      <w:r w:rsidRPr="00272D98">
        <w:rPr>
          <w:rFonts w:ascii="Times New Roman" w:hAnsi="Times New Roman"/>
          <w:sz w:val="24"/>
          <w:szCs w:val="24"/>
        </w:rPr>
        <w:t>Паралимпийских</w:t>
      </w:r>
      <w:proofErr w:type="spellEnd"/>
      <w:r w:rsidRPr="00272D98">
        <w:rPr>
          <w:rFonts w:ascii="Times New Roman" w:hAnsi="Times New Roman"/>
          <w:sz w:val="24"/>
          <w:szCs w:val="24"/>
        </w:rPr>
        <w:t xml:space="preserve"> игр и </w:t>
      </w:r>
      <w:proofErr w:type="spellStart"/>
      <w:r w:rsidRPr="00272D98">
        <w:rPr>
          <w:rFonts w:ascii="Times New Roman" w:hAnsi="Times New Roman"/>
          <w:sz w:val="24"/>
          <w:szCs w:val="24"/>
        </w:rPr>
        <w:t>Сурдлимпийских</w:t>
      </w:r>
      <w:proofErr w:type="spellEnd"/>
      <w:r w:rsidRPr="00272D98">
        <w:rPr>
          <w:rFonts w:ascii="Times New Roman" w:hAnsi="Times New Roman"/>
          <w:sz w:val="24"/>
          <w:szCs w:val="24"/>
        </w:rPr>
        <w:t xml:space="preserve"> игр, чемпионы мира, чемпионы Европы, лица, занявшие первое место на первенстве мира, первенстве Европы по видам спорта, включенным в программы Олимпийских игр, </w:t>
      </w:r>
      <w:proofErr w:type="spellStart"/>
      <w:r w:rsidRPr="00272D98">
        <w:rPr>
          <w:rFonts w:ascii="Times New Roman" w:hAnsi="Times New Roman"/>
          <w:sz w:val="24"/>
          <w:szCs w:val="24"/>
        </w:rPr>
        <w:t>Паралимпийских</w:t>
      </w:r>
      <w:proofErr w:type="spellEnd"/>
      <w:r w:rsidRPr="00272D98">
        <w:rPr>
          <w:rFonts w:ascii="Times New Roman" w:hAnsi="Times New Roman"/>
          <w:sz w:val="24"/>
          <w:szCs w:val="24"/>
        </w:rPr>
        <w:t xml:space="preserve"> игр и </w:t>
      </w:r>
      <w:proofErr w:type="spellStart"/>
      <w:r w:rsidRPr="00272D98">
        <w:rPr>
          <w:rFonts w:ascii="Times New Roman" w:hAnsi="Times New Roman"/>
          <w:sz w:val="24"/>
          <w:szCs w:val="24"/>
        </w:rPr>
        <w:t>Сурдлимпийских</w:t>
      </w:r>
      <w:proofErr w:type="spellEnd"/>
      <w:r w:rsidRPr="00272D98">
        <w:rPr>
          <w:rFonts w:ascii="Times New Roman" w:hAnsi="Times New Roman"/>
          <w:sz w:val="24"/>
          <w:szCs w:val="24"/>
        </w:rPr>
        <w:t xml:space="preserve"> игр;</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д) победители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1" w:name="P474"/>
      <w:bookmarkEnd w:id="21"/>
      <w:r w:rsidRPr="00272D98">
        <w:rPr>
          <w:rFonts w:ascii="Times New Roman" w:hAnsi="Times New Roman"/>
          <w:sz w:val="24"/>
          <w:szCs w:val="24"/>
        </w:rPr>
        <w:t>е) призеры олимпиад школьников;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2" w:name="P475"/>
      <w:bookmarkEnd w:id="22"/>
      <w:r w:rsidRPr="00272D98">
        <w:rPr>
          <w:rFonts w:ascii="Times New Roman" w:hAnsi="Times New Roman"/>
          <w:sz w:val="24"/>
          <w:szCs w:val="24"/>
        </w:rPr>
        <w:t xml:space="preserve">2) для лиц, указанных в каждом из подпунктов </w:t>
      </w:r>
      <w:r w:rsidR="00272D98" w:rsidRPr="00272D98">
        <w:rPr>
          <w:rFonts w:ascii="Times New Roman" w:hAnsi="Times New Roman"/>
          <w:sz w:val="24"/>
          <w:szCs w:val="24"/>
        </w:rPr>
        <w:t>«</w:t>
      </w:r>
      <w:r w:rsidRPr="00272D98">
        <w:rPr>
          <w:rFonts w:ascii="Times New Roman" w:hAnsi="Times New Roman"/>
          <w:sz w:val="24"/>
          <w:szCs w:val="24"/>
        </w:rPr>
        <w:t>а</w:t>
      </w:r>
      <w:r w:rsidR="00272D98" w:rsidRPr="00272D98">
        <w:rPr>
          <w:rFonts w:ascii="Times New Roman" w:hAnsi="Times New Roman"/>
          <w:sz w:val="24"/>
          <w:szCs w:val="24"/>
        </w:rPr>
        <w:t>»</w:t>
      </w:r>
      <w:r w:rsidRPr="00272D98">
        <w:rPr>
          <w:rFonts w:ascii="Times New Roman" w:hAnsi="Times New Roman"/>
          <w:sz w:val="24"/>
          <w:szCs w:val="24"/>
        </w:rPr>
        <w:t>-</w:t>
      </w:r>
      <w:r w:rsidR="00272D98" w:rsidRPr="00272D98">
        <w:rPr>
          <w:rFonts w:ascii="Times New Roman" w:hAnsi="Times New Roman"/>
          <w:sz w:val="24"/>
          <w:szCs w:val="24"/>
        </w:rPr>
        <w:t>«</w:t>
      </w:r>
      <w:r w:rsidRPr="00272D98">
        <w:rPr>
          <w:rFonts w:ascii="Times New Roman" w:hAnsi="Times New Roman"/>
          <w:sz w:val="24"/>
          <w:szCs w:val="24"/>
        </w:rPr>
        <w:t>е</w:t>
      </w:r>
      <w:r w:rsidR="00272D98" w:rsidRPr="00272D98">
        <w:rPr>
          <w:rFonts w:ascii="Times New Roman" w:hAnsi="Times New Roman"/>
          <w:sz w:val="24"/>
          <w:szCs w:val="24"/>
        </w:rPr>
        <w:t>»</w:t>
      </w:r>
      <w:r w:rsidRPr="00272D98">
        <w:rPr>
          <w:rFonts w:ascii="Times New Roman" w:hAnsi="Times New Roman"/>
          <w:sz w:val="24"/>
          <w:szCs w:val="24"/>
        </w:rPr>
        <w:t xml:space="preserve"> подпункта 1 настоящего пункта, – по убыванию количества баллов, начисленных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3" w:name="P476"/>
      <w:bookmarkEnd w:id="23"/>
      <w:r w:rsidRPr="00272D98">
        <w:rPr>
          <w:rFonts w:ascii="Times New Roman" w:hAnsi="Times New Roman"/>
          <w:sz w:val="24"/>
          <w:szCs w:val="24"/>
        </w:rPr>
        <w:t xml:space="preserve">3) при равенстве по критериям, указанным в подпунктах 1 и </w:t>
      </w:r>
      <w:hyperlink w:anchor="P475" w:history="1">
        <w:r w:rsidRPr="00272D98">
          <w:rPr>
            <w:rFonts w:ascii="Times New Roman" w:hAnsi="Times New Roman"/>
            <w:sz w:val="24"/>
            <w:szCs w:val="24"/>
          </w:rPr>
          <w:t>2</w:t>
        </w:r>
      </w:hyperlink>
      <w:r w:rsidRPr="00272D98">
        <w:rPr>
          <w:rFonts w:ascii="Times New Roman" w:hAnsi="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4" w:name="P480"/>
      <w:bookmarkEnd w:id="24"/>
      <w:r w:rsidRPr="00272D98">
        <w:rPr>
          <w:rFonts w:ascii="Times New Roman" w:hAnsi="Times New Roman"/>
          <w:sz w:val="24"/>
          <w:szCs w:val="24"/>
        </w:rPr>
        <w:t>4) при равенстве по критериям, указанным в подпунктах 1-</w:t>
      </w:r>
      <w:hyperlink w:anchor="P476" w:history="1">
        <w:r w:rsidRPr="00272D98">
          <w:rPr>
            <w:rFonts w:ascii="Times New Roman" w:hAnsi="Times New Roman"/>
            <w:sz w:val="24"/>
            <w:szCs w:val="24"/>
          </w:rPr>
          <w:t>3</w:t>
        </w:r>
      </w:hyperlink>
      <w:r w:rsidRPr="00272D98">
        <w:rPr>
          <w:rFonts w:ascii="Times New Roman" w:hAnsi="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w:t>
      </w:r>
      <w:hyperlink w:anchor="P480" w:history="1">
        <w:r w:rsidRPr="00272D98">
          <w:rPr>
            <w:rFonts w:ascii="Times New Roman" w:hAnsi="Times New Roman"/>
            <w:sz w:val="24"/>
            <w:szCs w:val="24"/>
          </w:rPr>
          <w:t>4</w:t>
        </w:r>
      </w:hyperlink>
      <w:r w:rsidRPr="00272D98">
        <w:rPr>
          <w:rFonts w:ascii="Times New Roman" w:hAnsi="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 xml:space="preserve">). </w:t>
      </w:r>
    </w:p>
    <w:p w:rsidR="00680DBF" w:rsidRPr="00272D98" w:rsidRDefault="00517E13" w:rsidP="00680DBF">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86. Конкурсный список поступающих на обучение по программам </w:t>
      </w:r>
      <w:proofErr w:type="spellStart"/>
      <w:r w:rsidRPr="00272D98">
        <w:rPr>
          <w:rFonts w:ascii="Times New Roman" w:hAnsi="Times New Roman"/>
          <w:sz w:val="24"/>
          <w:szCs w:val="24"/>
        </w:rPr>
        <w:t>бакалавриата</w:t>
      </w:r>
      <w:proofErr w:type="spellEnd"/>
      <w:r w:rsidRPr="00272D98">
        <w:rPr>
          <w:rFonts w:ascii="Times New Roman" w:hAnsi="Times New Roman"/>
          <w:sz w:val="24"/>
          <w:szCs w:val="24"/>
        </w:rPr>
        <w:t xml:space="preserve">, программам </w:t>
      </w:r>
      <w:proofErr w:type="spellStart"/>
      <w:r w:rsidRPr="00272D98">
        <w:rPr>
          <w:rFonts w:ascii="Times New Roman" w:hAnsi="Times New Roman"/>
          <w:sz w:val="24"/>
          <w:szCs w:val="24"/>
        </w:rPr>
        <w:t>специалитета</w:t>
      </w:r>
      <w:proofErr w:type="spellEnd"/>
      <w:r w:rsidRPr="00272D98">
        <w:rPr>
          <w:rFonts w:ascii="Times New Roman" w:hAnsi="Times New Roman"/>
          <w:sz w:val="24"/>
          <w:szCs w:val="24"/>
        </w:rPr>
        <w:t xml:space="preserve"> по результатам вступительных испытаний</w:t>
      </w:r>
      <w:r w:rsidR="00680DBF">
        <w:rPr>
          <w:rFonts w:ascii="Times New Roman" w:hAnsi="Times New Roman"/>
          <w:sz w:val="24"/>
          <w:szCs w:val="24"/>
        </w:rPr>
        <w:t>,</w:t>
      </w:r>
      <w:r w:rsidRPr="00272D98">
        <w:rPr>
          <w:rFonts w:ascii="Times New Roman" w:hAnsi="Times New Roman"/>
          <w:sz w:val="24"/>
          <w:szCs w:val="24"/>
        </w:rPr>
        <w:t xml:space="preserve"> </w:t>
      </w:r>
      <w:r w:rsidR="00680DBF">
        <w:rPr>
          <w:rFonts w:ascii="Times New Roman" w:hAnsi="Times New Roman"/>
          <w:sz w:val="24"/>
          <w:szCs w:val="24"/>
        </w:rPr>
        <w:t xml:space="preserve">указанный в абзаце четвертом пункта 82 Правил, </w:t>
      </w:r>
      <w:r w:rsidR="00680DBF" w:rsidRPr="00272D98">
        <w:rPr>
          <w:rFonts w:ascii="Times New Roman" w:hAnsi="Times New Roman"/>
          <w:sz w:val="24"/>
          <w:szCs w:val="24"/>
        </w:rPr>
        <w:t>ранжируется по следующим основаниям:</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5" w:name="P486"/>
      <w:bookmarkEnd w:id="25"/>
      <w:r w:rsidRPr="00272D98">
        <w:rPr>
          <w:rFonts w:ascii="Times New Roman" w:hAnsi="Times New Roman"/>
          <w:sz w:val="24"/>
          <w:szCs w:val="24"/>
        </w:rPr>
        <w:t>1) по убыванию суммы конкурсных баллов, исчисленной как сумма баллов за каждое вступительное испытание и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6" w:name="P487"/>
      <w:bookmarkEnd w:id="26"/>
      <w:r w:rsidRPr="00272D98">
        <w:rPr>
          <w:rFonts w:ascii="Times New Roman" w:hAnsi="Times New Roman"/>
          <w:sz w:val="24"/>
          <w:szCs w:val="24"/>
        </w:rPr>
        <w:t xml:space="preserve">2) при равенстве суммы конкурсных баллов - по убыванию суммы баллов, начисленных по результатам вступительных испытаний, и (или) по убыванию количества баллов, начисленных по результатам отдельных вступительных испытаний, в соответствии с приоритетностью вступительных испытаний, установленной </w:t>
      </w:r>
      <w:r w:rsidR="00D87984">
        <w:rPr>
          <w:rFonts w:ascii="Times New Roman" w:hAnsi="Times New Roman"/>
          <w:sz w:val="24"/>
          <w:szCs w:val="24"/>
        </w:rPr>
        <w:t>университетом</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7" w:name="P488"/>
      <w:bookmarkEnd w:id="27"/>
      <w:r w:rsidRPr="00272D98">
        <w:rPr>
          <w:rFonts w:ascii="Times New Roman" w:hAnsi="Times New Roman"/>
          <w:sz w:val="24"/>
          <w:szCs w:val="24"/>
        </w:rPr>
        <w:t>3) при равенстве по критериям, указанным в подпунктах 1 и 2 настоящего пункта,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bookmarkStart w:id="28" w:name="P492"/>
      <w:bookmarkEnd w:id="28"/>
      <w:r w:rsidRPr="00272D98">
        <w:rPr>
          <w:rFonts w:ascii="Times New Roman" w:hAnsi="Times New Roman"/>
          <w:sz w:val="24"/>
          <w:szCs w:val="24"/>
        </w:rPr>
        <w:t xml:space="preserve">4) при равенстве по критериям, указанным в подпунктах 1-3 настоящего пункта, </w:t>
      </w:r>
      <w:r w:rsidR="007549A1">
        <w:rPr>
          <w:rFonts w:ascii="Times New Roman" w:hAnsi="Times New Roman"/>
          <w:sz w:val="24"/>
          <w:szCs w:val="24"/>
        </w:rPr>
        <w:t>–</w:t>
      </w:r>
      <w:r w:rsidRPr="00272D98">
        <w:rPr>
          <w:rFonts w:ascii="Times New Roman" w:hAnsi="Times New Roman"/>
          <w:sz w:val="24"/>
          <w:szCs w:val="24"/>
        </w:rPr>
        <w:t xml:space="preserve"> по наличию преимущественного права, указанного в части 10 статьи 71 Федерального закона</w:t>
      </w:r>
      <w:r w:rsidR="002D188F">
        <w:rPr>
          <w:rFonts w:ascii="Times New Roman" w:hAnsi="Times New Roman"/>
          <w:sz w:val="24"/>
          <w:szCs w:val="24"/>
        </w:rPr>
        <w:br/>
      </w:r>
      <w:r w:rsidRPr="00272D98">
        <w:rPr>
          <w:rFonts w:ascii="Times New Roman" w:hAnsi="Times New Roman"/>
          <w:sz w:val="24"/>
          <w:szCs w:val="24"/>
        </w:rPr>
        <w:t>№ 273-ФЗ (более высокое место в конкурсном списке занимают поступающие, имеющие преимущественное право);</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5) при равенстве по критериям, указанным в подпунктах 1-4 настоящего пункта, – по индивидуальным достижениям, учитываемым при равенстве поступающих по иным критериям ранжирования (Приложение 1</w:t>
      </w:r>
      <w:r w:rsidR="000A23BB" w:rsidRPr="00272D98">
        <w:rPr>
          <w:rFonts w:ascii="Times New Roman" w:hAnsi="Times New Roman"/>
          <w:sz w:val="24"/>
          <w:szCs w:val="24"/>
        </w:rPr>
        <w:t>2</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87. </w:t>
      </w:r>
      <w:r w:rsidR="009143BA" w:rsidRPr="009143BA">
        <w:rPr>
          <w:rFonts w:ascii="Times New Roman" w:hAnsi="Times New Roman"/>
          <w:sz w:val="24"/>
          <w:szCs w:val="24"/>
        </w:rPr>
        <w:t xml:space="preserve">В конкурсном списке (за исключением конкурсного списка поступающих на места в пределах </w:t>
      </w:r>
      <w:r w:rsidR="00497DDB">
        <w:rPr>
          <w:rFonts w:ascii="Times New Roman" w:hAnsi="Times New Roman"/>
          <w:sz w:val="24"/>
          <w:szCs w:val="28"/>
        </w:rPr>
        <w:t>отдельной</w:t>
      </w:r>
      <w:r w:rsidR="009143BA" w:rsidRPr="009143BA">
        <w:rPr>
          <w:rFonts w:ascii="Times New Roman" w:hAnsi="Times New Roman"/>
          <w:sz w:val="24"/>
          <w:szCs w:val="24"/>
        </w:rPr>
        <w:t xml:space="preserve"> квоты) указываются следующие сведения</w:t>
      </w:r>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1) </w:t>
      </w:r>
      <w:r w:rsidR="0000351B" w:rsidRPr="004F0FDC">
        <w:rPr>
          <w:rFonts w:ascii="Times New Roman" w:hAnsi="Times New Roman"/>
          <w:sz w:val="24"/>
          <w:szCs w:val="24"/>
        </w:rPr>
        <w:t>страховой номер индивидуального лицевого счета или уникальный код, присвоенный поступающему (при отсутствии указанного индивидуального лицевого счета)</w:t>
      </w:r>
      <w:r w:rsidRPr="004F0FDC">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2) по каждому поступающему без вступительных испытаний (по программам </w:t>
      </w:r>
      <w:proofErr w:type="spellStart"/>
      <w:r w:rsidRPr="00272D98">
        <w:rPr>
          <w:rFonts w:ascii="Times New Roman" w:hAnsi="Times New Roman"/>
          <w:sz w:val="24"/>
          <w:szCs w:val="24"/>
        </w:rPr>
        <w:t>бакалавриата</w:t>
      </w:r>
      <w:proofErr w:type="spellEnd"/>
      <w:r w:rsidRPr="00272D98">
        <w:rPr>
          <w:rFonts w:ascii="Times New Roman" w:hAnsi="Times New Roman"/>
          <w:sz w:val="24"/>
          <w:szCs w:val="24"/>
        </w:rPr>
        <w:t xml:space="preserve">, программам </w:t>
      </w:r>
      <w:proofErr w:type="spellStart"/>
      <w:r w:rsidRPr="00272D98">
        <w:rPr>
          <w:rFonts w:ascii="Times New Roman" w:hAnsi="Times New Roman"/>
          <w:sz w:val="24"/>
          <w:szCs w:val="24"/>
        </w:rPr>
        <w:t>специалитета</w:t>
      </w:r>
      <w:proofErr w:type="spellEnd"/>
      <w:r w:rsidRPr="00272D98">
        <w:rPr>
          <w:rFonts w:ascii="Times New Roman" w:hAnsi="Times New Roman"/>
          <w:sz w:val="24"/>
          <w:szCs w:val="24"/>
        </w:rPr>
        <w:t>):</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основание приема без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наличие преимущественных прав зачисления;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3) по каждому поступающему по результатам вступительных испытаний:</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сумма конкурсных баллов (за вступительные испытания и индивидуальные достижения);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сумма баллов за вступительные испытания;</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каждое вступительное испытание;</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количество баллов за индивидуальные достижения;</w:t>
      </w:r>
    </w:p>
    <w:p w:rsidR="00517E13" w:rsidRPr="00771DF9"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 наличие преимущественных прав зачисления (по программам </w:t>
      </w:r>
      <w:proofErr w:type="spellStart"/>
      <w:r w:rsidRPr="00272D98">
        <w:rPr>
          <w:rFonts w:ascii="Times New Roman" w:hAnsi="Times New Roman"/>
          <w:sz w:val="24"/>
          <w:szCs w:val="24"/>
        </w:rPr>
        <w:t>бакалавриата</w:t>
      </w:r>
      <w:proofErr w:type="spellEnd"/>
      <w:r w:rsidRPr="00272D98">
        <w:rPr>
          <w:rFonts w:ascii="Times New Roman" w:hAnsi="Times New Roman"/>
          <w:sz w:val="24"/>
          <w:szCs w:val="24"/>
        </w:rPr>
        <w:t>, програм</w:t>
      </w:r>
      <w:r w:rsidRPr="00771DF9">
        <w:rPr>
          <w:rFonts w:ascii="Times New Roman" w:hAnsi="Times New Roman"/>
          <w:sz w:val="24"/>
          <w:szCs w:val="24"/>
        </w:rPr>
        <w:t xml:space="preserve">мам </w:t>
      </w:r>
      <w:proofErr w:type="spellStart"/>
      <w:r w:rsidRPr="00771DF9">
        <w:rPr>
          <w:rFonts w:ascii="Times New Roman" w:hAnsi="Times New Roman"/>
          <w:sz w:val="24"/>
          <w:szCs w:val="24"/>
        </w:rPr>
        <w:t>специалитета</w:t>
      </w:r>
      <w:proofErr w:type="spellEnd"/>
      <w:r w:rsidRPr="00771DF9">
        <w:rPr>
          <w:rFonts w:ascii="Times New Roman" w:hAnsi="Times New Roman"/>
          <w:sz w:val="24"/>
          <w:szCs w:val="24"/>
        </w:rPr>
        <w:t>);</w:t>
      </w:r>
    </w:p>
    <w:p w:rsidR="00FB33F4" w:rsidRPr="00771DF9" w:rsidRDefault="00517E13" w:rsidP="00FB33F4">
      <w:pPr>
        <w:pStyle w:val="ConsPlusNormal"/>
        <w:ind w:firstLine="851"/>
        <w:jc w:val="both"/>
        <w:rPr>
          <w:rFonts w:ascii="Times New Roman" w:hAnsi="Times New Roman" w:cs="Times New Roman"/>
          <w:sz w:val="24"/>
          <w:szCs w:val="24"/>
        </w:rPr>
      </w:pPr>
      <w:r w:rsidRPr="00771DF9">
        <w:rPr>
          <w:rFonts w:ascii="Times New Roman" w:hAnsi="Times New Roman"/>
          <w:sz w:val="24"/>
          <w:szCs w:val="24"/>
        </w:rPr>
        <w:t xml:space="preserve">4) </w:t>
      </w:r>
      <w:r w:rsidR="00FB33F4" w:rsidRPr="00771DF9">
        <w:rPr>
          <w:rFonts w:ascii="Times New Roman" w:hAnsi="Times New Roman" w:cs="Times New Roman"/>
          <w:sz w:val="24"/>
          <w:szCs w:val="24"/>
        </w:rPr>
        <w:t>при приеме на обучение в рамках контрольных цифр – наличие представленного в Университет оригинала документа установленного образца (отметки о представлении в Университет оригинала документа установленного образца, выставленной поступающим на ЕПГУ);</w:t>
      </w:r>
    </w:p>
    <w:p w:rsidR="00FB33F4" w:rsidRPr="00771DF9" w:rsidRDefault="00FB33F4" w:rsidP="00FB33F4">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5) при приеме на обучение по договорам об оказании платных образовательных услуг – наличие в </w:t>
      </w:r>
      <w:r w:rsidR="009343EA" w:rsidRPr="00771DF9">
        <w:rPr>
          <w:rFonts w:ascii="Times New Roman" w:hAnsi="Times New Roman"/>
          <w:sz w:val="24"/>
          <w:szCs w:val="24"/>
        </w:rPr>
        <w:t>Университете</w:t>
      </w:r>
      <w:r w:rsidRPr="00771DF9">
        <w:rPr>
          <w:rFonts w:ascii="Times New Roman" w:hAnsi="Times New Roman"/>
          <w:sz w:val="24"/>
          <w:szCs w:val="24"/>
        </w:rPr>
        <w:t xml:space="preserve"> заключенного договора об оказании платных образовательных услуг;</w:t>
      </w:r>
    </w:p>
    <w:p w:rsidR="009343EA" w:rsidRPr="00771DF9" w:rsidRDefault="009343EA" w:rsidP="009343EA">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6) приоритет зачисления.</w:t>
      </w:r>
    </w:p>
    <w:p w:rsidR="00517E13" w:rsidRPr="00787116" w:rsidRDefault="000015BE" w:rsidP="00787116">
      <w:pPr>
        <w:widowControl w:val="0"/>
        <w:autoSpaceDE w:val="0"/>
        <w:autoSpaceDN w:val="0"/>
        <w:spacing w:after="0" w:line="240" w:lineRule="auto"/>
        <w:ind w:firstLine="709"/>
        <w:contextualSpacing/>
        <w:jc w:val="both"/>
        <w:rPr>
          <w:rFonts w:ascii="Times New Roman" w:hAnsi="Times New Roman"/>
          <w:sz w:val="24"/>
          <w:szCs w:val="24"/>
        </w:rPr>
      </w:pPr>
      <w:r>
        <w:rPr>
          <w:rFonts w:ascii="Times New Roman" w:hAnsi="Times New Roman"/>
          <w:sz w:val="24"/>
          <w:szCs w:val="24"/>
        </w:rPr>
        <w:t>87.1.</w:t>
      </w:r>
      <w:r w:rsidR="00517E13" w:rsidRPr="00787116">
        <w:rPr>
          <w:rFonts w:ascii="Times New Roman" w:hAnsi="Times New Roman"/>
          <w:sz w:val="24"/>
          <w:szCs w:val="24"/>
        </w:rPr>
        <w:t>В конкурсном списке фамилия, имя, отчество (при наличии) поступающих не указываются.</w:t>
      </w:r>
    </w:p>
    <w:p w:rsidR="00B4198F"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88. </w:t>
      </w:r>
      <w:r w:rsidR="00B4198F" w:rsidRPr="00AC30EC">
        <w:rPr>
          <w:rFonts w:ascii="Times New Roman" w:hAnsi="Times New Roman"/>
          <w:sz w:val="24"/>
          <w:szCs w:val="24"/>
        </w:rPr>
        <w:t>Зачисление проводится в соответствии с приоритетами зачисления, указанными в заявлении (заявлениях) о приеме, согласно конкурсным спискам до заполнения установленного количества мест.</w:t>
      </w:r>
    </w:p>
    <w:p w:rsidR="000015BE" w:rsidRPr="00771DF9" w:rsidRDefault="00B4198F" w:rsidP="000015BE">
      <w:pPr>
        <w:pStyle w:val="ConsPlusNormal"/>
        <w:ind w:firstLine="540"/>
        <w:jc w:val="both"/>
        <w:rPr>
          <w:rFonts w:ascii="Times New Roman" w:hAnsi="Times New Roman" w:cs="Times New Roman"/>
          <w:sz w:val="24"/>
          <w:szCs w:val="24"/>
          <w:highlight w:val="green"/>
        </w:rPr>
      </w:pPr>
      <w:r w:rsidRPr="00AC30EC">
        <w:rPr>
          <w:rFonts w:ascii="Times New Roman" w:hAnsi="Times New Roman" w:cs="Times New Roman"/>
          <w:sz w:val="24"/>
          <w:szCs w:val="24"/>
        </w:rPr>
        <w:t>Зачисление проводится в один или несколько этапов по решению университета (за ис</w:t>
      </w:r>
      <w:r w:rsidRPr="00771DF9">
        <w:rPr>
          <w:rFonts w:ascii="Times New Roman" w:hAnsi="Times New Roman" w:cs="Times New Roman"/>
          <w:sz w:val="24"/>
          <w:szCs w:val="24"/>
        </w:rPr>
        <w:t xml:space="preserve">ключением этапов, указанных в пункте 92 Правил). </w:t>
      </w:r>
      <w:r w:rsidR="000015BE" w:rsidRPr="00771DF9">
        <w:rPr>
          <w:rFonts w:ascii="Times New Roman" w:hAnsi="Times New Roman" w:cs="Times New Roman"/>
          <w:sz w:val="24"/>
          <w:szCs w:val="24"/>
        </w:rPr>
        <w:t xml:space="preserve">На каждом этапе зачисления Университет устанавливает день завершения </w:t>
      </w:r>
      <w:r w:rsidR="006F6793" w:rsidRPr="00771DF9">
        <w:rPr>
          <w:rFonts w:ascii="Times New Roman" w:hAnsi="Times New Roman" w:cs="Times New Roman"/>
          <w:sz w:val="24"/>
          <w:szCs w:val="24"/>
        </w:rPr>
        <w:t xml:space="preserve">выставления на ЕПГУ отметок о представлении в Университет оригинала документа установленного образца, </w:t>
      </w:r>
      <w:r w:rsidR="000015BE" w:rsidRPr="00771DF9">
        <w:rPr>
          <w:rFonts w:ascii="Times New Roman" w:hAnsi="Times New Roman" w:cs="Times New Roman"/>
          <w:sz w:val="24"/>
          <w:szCs w:val="24"/>
        </w:rPr>
        <w:t>приема оригинала до</w:t>
      </w:r>
      <w:r w:rsidR="006F6793" w:rsidRPr="00771DF9">
        <w:rPr>
          <w:rFonts w:ascii="Times New Roman" w:hAnsi="Times New Roman" w:cs="Times New Roman"/>
          <w:sz w:val="24"/>
          <w:szCs w:val="24"/>
        </w:rPr>
        <w:t>кумента установленного образца,</w:t>
      </w:r>
      <w:r w:rsidR="000015BE" w:rsidRPr="00771DF9">
        <w:rPr>
          <w:rFonts w:ascii="Times New Roman" w:hAnsi="Times New Roman" w:cs="Times New Roman"/>
          <w:sz w:val="24"/>
          <w:szCs w:val="24"/>
        </w:rPr>
        <w:t xml:space="preserve"> заключения договоров об оказании платных образовательных услуг (далее – день завершения </w:t>
      </w:r>
      <w:r w:rsidR="006F6793" w:rsidRPr="00771DF9">
        <w:rPr>
          <w:rFonts w:ascii="Times New Roman" w:hAnsi="Times New Roman" w:cs="Times New Roman"/>
          <w:sz w:val="24"/>
          <w:szCs w:val="24"/>
        </w:rPr>
        <w:t xml:space="preserve">выставления отметок об </w:t>
      </w:r>
      <w:r w:rsidR="000015BE" w:rsidRPr="00771DF9">
        <w:rPr>
          <w:rFonts w:ascii="Times New Roman" w:hAnsi="Times New Roman" w:cs="Times New Roman"/>
          <w:sz w:val="24"/>
          <w:szCs w:val="24"/>
        </w:rPr>
        <w:t>оригинал</w:t>
      </w:r>
      <w:r w:rsidR="006F6793" w:rsidRPr="00771DF9">
        <w:rPr>
          <w:rFonts w:ascii="Times New Roman" w:hAnsi="Times New Roman" w:cs="Times New Roman"/>
          <w:sz w:val="24"/>
          <w:szCs w:val="24"/>
        </w:rPr>
        <w:t>е и приема оригинала</w:t>
      </w:r>
      <w:r w:rsidR="000015BE" w:rsidRPr="00771DF9">
        <w:rPr>
          <w:rFonts w:ascii="Times New Roman" w:hAnsi="Times New Roman" w:cs="Times New Roman"/>
          <w:sz w:val="24"/>
          <w:szCs w:val="24"/>
        </w:rPr>
        <w:t>).</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Поступающий на места в рамках контрольных цифр зачисляется в соответствии с наиболее высоким приоритетом зачисления, по которому он проходит по конкурсу на указанные места (по программам </w:t>
      </w:r>
      <w:proofErr w:type="spellStart"/>
      <w:r w:rsidRPr="00AC30EC">
        <w:rPr>
          <w:rFonts w:ascii="Times New Roman" w:hAnsi="Times New Roman" w:cs="Times New Roman"/>
          <w:sz w:val="24"/>
          <w:szCs w:val="24"/>
        </w:rPr>
        <w:t>бакалавриата</w:t>
      </w:r>
      <w:proofErr w:type="spellEnd"/>
      <w:r w:rsidRPr="00AC30EC">
        <w:rPr>
          <w:rFonts w:ascii="Times New Roman" w:hAnsi="Times New Roman" w:cs="Times New Roman"/>
          <w:sz w:val="24"/>
          <w:szCs w:val="24"/>
        </w:rPr>
        <w:t xml:space="preserve"> и программам </w:t>
      </w:r>
      <w:proofErr w:type="spellStart"/>
      <w:r w:rsidRPr="00AC30EC">
        <w:rPr>
          <w:rFonts w:ascii="Times New Roman" w:hAnsi="Times New Roman" w:cs="Times New Roman"/>
          <w:sz w:val="24"/>
          <w:szCs w:val="24"/>
        </w:rPr>
        <w:t>специалитета</w:t>
      </w:r>
      <w:proofErr w:type="spellEnd"/>
      <w:r w:rsidRPr="00AC30EC">
        <w:rPr>
          <w:rFonts w:ascii="Times New Roman" w:hAnsi="Times New Roman" w:cs="Times New Roman"/>
          <w:sz w:val="24"/>
          <w:szCs w:val="24"/>
        </w:rPr>
        <w:t xml:space="preserve"> - в соответствии с пунктом 92 Правил).</w:t>
      </w:r>
    </w:p>
    <w:p w:rsidR="00B4198F" w:rsidRPr="00AC30EC" w:rsidRDefault="00B4198F"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Поступающий на места для обучения по договорам об оказании платных образовательных услуг зачисляется в соответствии с одним или несколькими приоритетами зачисления. Зачисление на места для обучения по договорам об оказании платных образовательных услуг осуществляется вне зависимости от зачисления на места в рамках контрольных цифр.</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89. </w:t>
      </w:r>
      <w:r w:rsidR="008E1A69" w:rsidRPr="00AC30EC">
        <w:rPr>
          <w:rFonts w:ascii="Times New Roman" w:hAnsi="Times New Roman"/>
          <w:sz w:val="24"/>
          <w:szCs w:val="24"/>
        </w:rPr>
        <w:t xml:space="preserve">Поступающий на обучение в рамках контрольных цифр подлежит зачислению в соответствии с пунктом 88 Правил, если по состоянию на день завершения </w:t>
      </w:r>
      <w:r w:rsidR="00173C47">
        <w:rPr>
          <w:rFonts w:ascii="Times New Roman" w:hAnsi="Times New Roman"/>
          <w:sz w:val="24"/>
          <w:szCs w:val="24"/>
        </w:rPr>
        <w:t xml:space="preserve">выставления отметок об оригинале и </w:t>
      </w:r>
      <w:r w:rsidR="008E1A69" w:rsidRPr="00AC30EC">
        <w:rPr>
          <w:rFonts w:ascii="Times New Roman" w:hAnsi="Times New Roman"/>
          <w:sz w:val="24"/>
          <w:szCs w:val="24"/>
        </w:rPr>
        <w:t>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w:t>
      </w:r>
      <w:r w:rsidR="00173C47">
        <w:rPr>
          <w:rFonts w:ascii="Times New Roman" w:hAnsi="Times New Roman" w:cs="Times New Roman"/>
          <w:sz w:val="24"/>
          <w:szCs w:val="24"/>
        </w:rPr>
        <w:t xml:space="preserve"> либо Университетом</w:t>
      </w:r>
      <w:r w:rsidRPr="00AC30EC">
        <w:rPr>
          <w:rFonts w:ascii="Times New Roman" w:hAnsi="Times New Roman" w:cs="Times New Roman"/>
          <w:sz w:val="24"/>
          <w:szCs w:val="24"/>
        </w:rPr>
        <w:t>, и на ЕПГУ имеется отметка о представлении в университет оригинала документа установленного образца (далее - отметка о представлении оригинала на ЕПГУ);</w:t>
      </w:r>
    </w:p>
    <w:p w:rsidR="008E1A69" w:rsidRPr="008149D2"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2) в университете имеется представленный поступающим оригинал документа установ</w:t>
      </w:r>
      <w:r w:rsidRPr="008149D2">
        <w:rPr>
          <w:rFonts w:ascii="Times New Roman" w:hAnsi="Times New Roman" w:cs="Times New Roman"/>
          <w:sz w:val="24"/>
          <w:szCs w:val="24"/>
        </w:rPr>
        <w:t>ленного образца</w:t>
      </w:r>
      <w:r w:rsidR="00173C47" w:rsidRPr="008149D2">
        <w:rPr>
          <w:rFonts w:ascii="Times New Roman" w:hAnsi="Times New Roman" w:cs="Times New Roman"/>
          <w:sz w:val="24"/>
          <w:szCs w:val="24"/>
        </w:rPr>
        <w:t xml:space="preserve"> в случае непредставления заявления о согласии на обработку его персональных данных</w:t>
      </w:r>
      <w:r w:rsidRPr="008149D2">
        <w:rPr>
          <w:rFonts w:ascii="Times New Roman" w:hAnsi="Times New Roman" w:cs="Times New Roman"/>
          <w:sz w:val="24"/>
          <w:szCs w:val="24"/>
        </w:rPr>
        <w:t>.</w:t>
      </w:r>
    </w:p>
    <w:p w:rsidR="008E1A69" w:rsidRPr="00AC30EC" w:rsidRDefault="00517E13" w:rsidP="008E1A69">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90. </w:t>
      </w:r>
      <w:r w:rsidR="008E1A69" w:rsidRPr="00AC30EC">
        <w:rPr>
          <w:rFonts w:ascii="Times New Roman" w:hAnsi="Times New Roman"/>
          <w:sz w:val="24"/>
          <w:szCs w:val="24"/>
        </w:rPr>
        <w:t xml:space="preserve">Поступающий на обучение по договорам об оказании платных образовательных услуг подлежит зачислению в соответствии с пунктом 88 Правил, если по состоянию на день завершения </w:t>
      </w:r>
      <w:r w:rsidR="00870552">
        <w:rPr>
          <w:rFonts w:ascii="Times New Roman" w:hAnsi="Times New Roman"/>
          <w:sz w:val="24"/>
          <w:szCs w:val="24"/>
        </w:rPr>
        <w:t xml:space="preserve">выставления отметок об оригинале и </w:t>
      </w:r>
      <w:r w:rsidR="008E1A69" w:rsidRPr="00AC30EC">
        <w:rPr>
          <w:rFonts w:ascii="Times New Roman" w:hAnsi="Times New Roman"/>
          <w:sz w:val="24"/>
          <w:szCs w:val="24"/>
        </w:rPr>
        <w:t>приема оригинала выполнены условия, указанные в одном из подпунктов настоящего пункта:</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 информация о документе установленного образца подтверждена сведениями из ФРДО</w:t>
      </w:r>
      <w:r w:rsidR="00870552">
        <w:rPr>
          <w:rFonts w:ascii="Times New Roman" w:hAnsi="Times New Roman" w:cs="Times New Roman"/>
          <w:sz w:val="24"/>
          <w:szCs w:val="24"/>
        </w:rPr>
        <w:t xml:space="preserve"> либо университетом</w:t>
      </w:r>
      <w:r w:rsidRPr="00AC30EC">
        <w:rPr>
          <w:rFonts w:ascii="Times New Roman" w:hAnsi="Times New Roman" w:cs="Times New Roman"/>
          <w:sz w:val="24"/>
          <w:szCs w:val="24"/>
        </w:rPr>
        <w:t xml:space="preserve">, и в университете имеется </w:t>
      </w:r>
      <w:r w:rsidR="000015BE" w:rsidRPr="0037663F">
        <w:rPr>
          <w:rFonts w:ascii="Times New Roman" w:hAnsi="Times New Roman" w:cs="Times New Roman"/>
          <w:sz w:val="24"/>
          <w:szCs w:val="24"/>
        </w:rPr>
        <w:t>заключенный договор об оказании платных образовательных услуг</w:t>
      </w:r>
      <w:r w:rsidRPr="00AC30EC">
        <w:rPr>
          <w:rFonts w:ascii="Times New Roman" w:hAnsi="Times New Roman" w:cs="Times New Roman"/>
          <w:sz w:val="24"/>
          <w:szCs w:val="24"/>
        </w:rPr>
        <w:t>;</w:t>
      </w:r>
    </w:p>
    <w:p w:rsidR="008E1A69" w:rsidRPr="00AC30EC" w:rsidRDefault="008E1A69" w:rsidP="008E1A69">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2) в университете имеется представленная поступающим заверенная копия документа установленного образца (копия, заверенная </w:t>
      </w:r>
      <w:r w:rsidR="00D87984" w:rsidRPr="00AC30EC">
        <w:rPr>
          <w:rFonts w:ascii="Times New Roman" w:hAnsi="Times New Roman" w:cs="Times New Roman"/>
          <w:sz w:val="24"/>
          <w:szCs w:val="24"/>
        </w:rPr>
        <w:t>университетом</w:t>
      </w:r>
      <w:r w:rsidRPr="00AC30EC">
        <w:rPr>
          <w:rFonts w:ascii="Times New Roman" w:hAnsi="Times New Roman" w:cs="Times New Roman"/>
          <w:sz w:val="24"/>
          <w:szCs w:val="24"/>
        </w:rPr>
        <w:t xml:space="preserve"> на основании оригинала, предъявленного поступающим) и </w:t>
      </w:r>
      <w:r w:rsidR="000015BE" w:rsidRPr="0037663F">
        <w:rPr>
          <w:rFonts w:ascii="Times New Roman" w:hAnsi="Times New Roman" w:cs="Times New Roman"/>
          <w:sz w:val="24"/>
          <w:szCs w:val="24"/>
        </w:rPr>
        <w:t>заключенный договор об оказании платных образовательных услуг</w:t>
      </w:r>
      <w:r w:rsidRPr="00AC30EC">
        <w:rPr>
          <w:rFonts w:ascii="Times New Roman" w:hAnsi="Times New Roman" w:cs="Times New Roman"/>
          <w:sz w:val="24"/>
          <w:szCs w:val="24"/>
        </w:rPr>
        <w:t>.</w:t>
      </w:r>
    </w:p>
    <w:p w:rsidR="00D85360" w:rsidRPr="00AC30EC" w:rsidRDefault="0097487A"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При приеме на обучение по договорам об оказании платных образовательных услуг зачислению подлежат поступающие, выполнившие условия приема и оплатившие по договору об оказании </w:t>
      </w:r>
      <w:r w:rsidR="008815FB" w:rsidRPr="00AC30EC">
        <w:rPr>
          <w:rFonts w:ascii="Times New Roman" w:hAnsi="Times New Roman"/>
          <w:sz w:val="24"/>
          <w:szCs w:val="24"/>
        </w:rPr>
        <w:t xml:space="preserve">платных образовательных услуг. </w:t>
      </w:r>
      <w:r w:rsidR="00D85360" w:rsidRPr="00AC30EC">
        <w:rPr>
          <w:rFonts w:ascii="Times New Roman" w:hAnsi="Times New Roman"/>
          <w:sz w:val="24"/>
          <w:szCs w:val="24"/>
        </w:rPr>
        <w:t>Оплата обучени</w:t>
      </w:r>
      <w:r w:rsidR="00503A98" w:rsidRPr="00AC30EC">
        <w:rPr>
          <w:rFonts w:ascii="Times New Roman" w:hAnsi="Times New Roman"/>
          <w:sz w:val="24"/>
          <w:szCs w:val="24"/>
        </w:rPr>
        <w:t>я</w:t>
      </w:r>
      <w:r w:rsidR="00D85360" w:rsidRPr="00AC30EC">
        <w:rPr>
          <w:rFonts w:ascii="Times New Roman" w:hAnsi="Times New Roman"/>
          <w:sz w:val="24"/>
          <w:szCs w:val="24"/>
        </w:rPr>
        <w:t xml:space="preserve"> по договору об оказании платных образовательных услуг регламентируется Положением об оказании платных образовательных услуг, порядке оплаты и расчетов в ФГБОУ ВО «БГУ» и его филиалах по программам высшего и среднего профессионального образования.</w:t>
      </w:r>
    </w:p>
    <w:p w:rsidR="008E480D" w:rsidRPr="00AC30EC" w:rsidRDefault="008E480D" w:rsidP="000779A8">
      <w:pPr>
        <w:widowControl w:val="0"/>
        <w:autoSpaceDE w:val="0"/>
        <w:autoSpaceDN w:val="0"/>
        <w:spacing w:after="0" w:line="240" w:lineRule="auto"/>
        <w:ind w:firstLine="709"/>
        <w:contextualSpacing/>
        <w:jc w:val="both"/>
        <w:rPr>
          <w:rFonts w:ascii="Times New Roman" w:hAnsi="Times New Roman"/>
          <w:sz w:val="24"/>
          <w:szCs w:val="24"/>
        </w:rPr>
      </w:pPr>
      <w:r w:rsidRPr="00771DF9">
        <w:rPr>
          <w:rFonts w:ascii="Times New Roman" w:hAnsi="Times New Roman"/>
          <w:sz w:val="24"/>
          <w:szCs w:val="24"/>
        </w:rPr>
        <w:t xml:space="preserve">90.1. </w:t>
      </w:r>
      <w:r w:rsidR="000015BE" w:rsidRPr="00771DF9">
        <w:rPr>
          <w:rFonts w:ascii="Times New Roman" w:hAnsi="Times New Roman"/>
          <w:sz w:val="24"/>
          <w:szCs w:val="24"/>
        </w:rPr>
        <w:t xml:space="preserve">В день завершения </w:t>
      </w:r>
      <w:r w:rsidR="0005094F" w:rsidRPr="00771DF9">
        <w:rPr>
          <w:rFonts w:ascii="Times New Roman" w:hAnsi="Times New Roman"/>
          <w:sz w:val="24"/>
          <w:szCs w:val="24"/>
        </w:rPr>
        <w:t xml:space="preserve">выставления отметок об оригинале и </w:t>
      </w:r>
      <w:r w:rsidR="000015BE" w:rsidRPr="00771DF9">
        <w:rPr>
          <w:rFonts w:ascii="Times New Roman" w:hAnsi="Times New Roman"/>
          <w:sz w:val="24"/>
          <w:szCs w:val="24"/>
        </w:rPr>
        <w:t xml:space="preserve">приема оригинала поступающий может </w:t>
      </w:r>
      <w:r w:rsidR="0005094F" w:rsidRPr="00771DF9">
        <w:rPr>
          <w:rFonts w:ascii="Times New Roman" w:hAnsi="Times New Roman"/>
          <w:sz w:val="24"/>
          <w:szCs w:val="24"/>
        </w:rPr>
        <w:t xml:space="preserve">поставить отметку о представлении оригинала на ЕПГУ, </w:t>
      </w:r>
      <w:r w:rsidR="000015BE" w:rsidRPr="00771DF9">
        <w:rPr>
          <w:rFonts w:ascii="Times New Roman" w:hAnsi="Times New Roman"/>
          <w:sz w:val="24"/>
          <w:szCs w:val="24"/>
        </w:rPr>
        <w:t>представить оригинал или копию документа установленного образца, заключить договор об оказании платных образовательных услуг до установленного</w:t>
      </w:r>
      <w:r w:rsidRPr="00771DF9">
        <w:rPr>
          <w:rFonts w:ascii="Times New Roman" w:hAnsi="Times New Roman"/>
          <w:sz w:val="24"/>
          <w:szCs w:val="24"/>
        </w:rPr>
        <w:t xml:space="preserve"> </w:t>
      </w:r>
      <w:r w:rsidR="009343EA" w:rsidRPr="00771DF9">
        <w:rPr>
          <w:rFonts w:ascii="Times New Roman" w:hAnsi="Times New Roman"/>
          <w:sz w:val="24"/>
          <w:szCs w:val="24"/>
        </w:rPr>
        <w:t>У</w:t>
      </w:r>
      <w:r w:rsidR="00850052" w:rsidRPr="00771DF9">
        <w:rPr>
          <w:rFonts w:ascii="Times New Roman" w:hAnsi="Times New Roman"/>
          <w:sz w:val="24"/>
          <w:szCs w:val="24"/>
        </w:rPr>
        <w:t>ниверситетом</w:t>
      </w:r>
      <w:r w:rsidRPr="00771DF9">
        <w:rPr>
          <w:rFonts w:ascii="Times New Roman" w:hAnsi="Times New Roman"/>
          <w:sz w:val="24"/>
          <w:szCs w:val="24"/>
        </w:rPr>
        <w:t xml:space="preserve"> времени (за исключением времени, указанного в подпункте 3.1 пункта</w:t>
      </w:r>
      <w:r w:rsidRPr="00AC30EC">
        <w:rPr>
          <w:rFonts w:ascii="Times New Roman" w:hAnsi="Times New Roman"/>
          <w:sz w:val="24"/>
          <w:szCs w:val="24"/>
        </w:rPr>
        <w:t xml:space="preserve"> </w:t>
      </w:r>
      <w:r w:rsidR="00850052" w:rsidRPr="00AC30EC">
        <w:rPr>
          <w:rFonts w:ascii="Times New Roman" w:hAnsi="Times New Roman"/>
          <w:sz w:val="24"/>
          <w:szCs w:val="24"/>
        </w:rPr>
        <w:t>92 Правил</w:t>
      </w:r>
      <w:r w:rsidRPr="00AC30EC">
        <w:rPr>
          <w:rFonts w:ascii="Times New Roman" w:hAnsi="Times New Roman"/>
          <w:sz w:val="24"/>
          <w:szCs w:val="24"/>
        </w:rPr>
        <w:t>).</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В случае если поступающий подал заявление о приеме посредством ЕПГУ, он может поставить отметку о представлении оригинала на ЕПГУ либо представить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В случае если поступающий подал заявление о приеме лично, или через оператора почтовой связи общего пользования, или посредством электронной информационной системы </w:t>
      </w:r>
      <w:r w:rsidR="00D87984"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он может представить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лично или через оператора почтовой связи общего пользования либо поставить отметку о представлении оригинала на ЕПГУ (если при подаче заявления о приеме он представил в </w:t>
      </w:r>
      <w:r w:rsidR="00850052"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страховой номер индивидуального лицевого счета и согласие на передачу информации на ЕПГУ).</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случае если поступающим представлен оригинал документа установленного образца в какую-либо организацию, отметка о представлении оригинала на ЕПГУ считается недействительной.</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Оригинал документа установленного образца, представленный поступающим </w:t>
      </w:r>
      <w:r w:rsidR="00850052" w:rsidRPr="00AC30EC">
        <w:rPr>
          <w:rFonts w:ascii="Times New Roman" w:hAnsi="Times New Roman" w:cs="Times New Roman"/>
          <w:sz w:val="24"/>
          <w:szCs w:val="24"/>
        </w:rPr>
        <w:t>в университет</w:t>
      </w:r>
      <w:r w:rsidRPr="00AC30EC">
        <w:rPr>
          <w:rFonts w:ascii="Times New Roman" w:hAnsi="Times New Roman" w:cs="Times New Roman"/>
          <w:sz w:val="24"/>
          <w:szCs w:val="24"/>
        </w:rPr>
        <w:t xml:space="preserve"> (отметка о представлении оригинала на ЕПГУ), применяется в отношении всех условий поступления, указанных в заявлении (заявлениях) о приеме.</w:t>
      </w:r>
    </w:p>
    <w:p w:rsidR="008E480D" w:rsidRPr="00AC30EC" w:rsidRDefault="008E480D" w:rsidP="000779A8">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При приеме на места в рамках контрольных цифр зачисление осуществляется при условии, что по состоянию на день издания приказа о зачислении поступающий не отозвал представленный в </w:t>
      </w:r>
      <w:r w:rsidR="000779A8"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оригинал документа установленного образца (отметку о представлении оригинала на ЕПГУ).</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91. Зачисление оформляется приказом (приказами) университета о зачислении.</w:t>
      </w:r>
    </w:p>
    <w:p w:rsidR="00517E13" w:rsidRPr="00B722D9" w:rsidRDefault="00517E13" w:rsidP="00272D98">
      <w:pPr>
        <w:widowControl w:val="0"/>
        <w:autoSpaceDE w:val="0"/>
        <w:autoSpaceDN w:val="0"/>
        <w:spacing w:after="0" w:line="240" w:lineRule="auto"/>
        <w:ind w:firstLine="709"/>
        <w:contextualSpacing/>
        <w:jc w:val="both"/>
        <w:rPr>
          <w:rFonts w:ascii="Times New Roman" w:hAnsi="Times New Roman"/>
          <w:color w:val="FF0000"/>
          <w:sz w:val="24"/>
          <w:szCs w:val="24"/>
        </w:rPr>
      </w:pPr>
      <w:bookmarkStart w:id="29" w:name="P526"/>
      <w:bookmarkEnd w:id="29"/>
      <w:r w:rsidRPr="00AC30EC">
        <w:rPr>
          <w:rFonts w:ascii="Times New Roman" w:hAnsi="Times New Roman"/>
          <w:sz w:val="24"/>
          <w:szCs w:val="24"/>
        </w:rPr>
        <w:t xml:space="preserve">92. При приеме на обучение в рамках контрольных цифр по программам </w:t>
      </w:r>
      <w:proofErr w:type="spellStart"/>
      <w:r w:rsidRPr="00AC30EC">
        <w:rPr>
          <w:rFonts w:ascii="Times New Roman" w:hAnsi="Times New Roman"/>
          <w:sz w:val="24"/>
          <w:szCs w:val="24"/>
        </w:rPr>
        <w:t>бакалавриата</w:t>
      </w:r>
      <w:proofErr w:type="spellEnd"/>
      <w:r w:rsidRPr="00AC30EC">
        <w:rPr>
          <w:rFonts w:ascii="Times New Roman" w:hAnsi="Times New Roman"/>
          <w:sz w:val="24"/>
          <w:szCs w:val="24"/>
        </w:rPr>
        <w:t xml:space="preserve"> и программам </w:t>
      </w:r>
      <w:proofErr w:type="spellStart"/>
      <w:r w:rsidRPr="00AC30EC">
        <w:rPr>
          <w:rFonts w:ascii="Times New Roman" w:hAnsi="Times New Roman"/>
          <w:sz w:val="24"/>
          <w:szCs w:val="24"/>
        </w:rPr>
        <w:t>специалитета</w:t>
      </w:r>
      <w:proofErr w:type="spellEnd"/>
      <w:r w:rsidR="0024139F" w:rsidRPr="00AC30EC">
        <w:rPr>
          <w:rFonts w:ascii="Times New Roman" w:hAnsi="Times New Roman"/>
          <w:sz w:val="24"/>
          <w:szCs w:val="24"/>
        </w:rPr>
        <w:t xml:space="preserve"> по всем формам обучения</w:t>
      </w:r>
      <w:r w:rsidR="00B722D9" w:rsidRPr="00AC30EC">
        <w:rPr>
          <w:rFonts w:ascii="Times New Roman" w:hAnsi="Times New Roman"/>
          <w:sz w:val="24"/>
          <w:szCs w:val="24"/>
        </w:rPr>
        <w:t xml:space="preserve"> (</w:t>
      </w:r>
      <w:r w:rsidR="00F34071" w:rsidRPr="00AC30EC">
        <w:rPr>
          <w:rFonts w:ascii="Times New Roman" w:hAnsi="Times New Roman"/>
          <w:sz w:val="24"/>
          <w:szCs w:val="24"/>
        </w:rPr>
        <w:t xml:space="preserve">очная, </w:t>
      </w:r>
      <w:r w:rsidR="00FE20EB" w:rsidRPr="00AC30EC">
        <w:rPr>
          <w:rFonts w:ascii="Times New Roman" w:hAnsi="Times New Roman"/>
          <w:sz w:val="24"/>
          <w:szCs w:val="24"/>
        </w:rPr>
        <w:t>очно-заочная,</w:t>
      </w:r>
      <w:r w:rsidR="004310C6" w:rsidRPr="00AC30EC">
        <w:rPr>
          <w:rFonts w:ascii="Times New Roman" w:hAnsi="Times New Roman"/>
          <w:sz w:val="24"/>
          <w:szCs w:val="24"/>
        </w:rPr>
        <w:t xml:space="preserve"> </w:t>
      </w:r>
      <w:r w:rsidR="00F34071" w:rsidRPr="00AC30EC">
        <w:rPr>
          <w:rFonts w:ascii="Times New Roman" w:hAnsi="Times New Roman"/>
          <w:sz w:val="24"/>
          <w:szCs w:val="24"/>
        </w:rPr>
        <w:t>заочная</w:t>
      </w:r>
      <w:r w:rsidR="00FE20EB" w:rsidRPr="00FE20EB">
        <w:rPr>
          <w:rFonts w:ascii="Times New Roman" w:hAnsi="Times New Roman"/>
          <w:sz w:val="24"/>
          <w:szCs w:val="24"/>
        </w:rPr>
        <w:t>)</w:t>
      </w:r>
      <w:r w:rsidRPr="00FE20EB">
        <w:rPr>
          <w:rFonts w:ascii="Times New Roman" w:hAnsi="Times New Roman"/>
          <w:sz w:val="24"/>
          <w:szCs w:val="24"/>
        </w:rPr>
        <w:t xml:space="preserve"> </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1) </w:t>
      </w:r>
      <w:r w:rsidR="00547D45" w:rsidRPr="00272D98">
        <w:rPr>
          <w:rFonts w:ascii="Times New Roman" w:hAnsi="Times New Roman"/>
          <w:sz w:val="24"/>
          <w:szCs w:val="24"/>
        </w:rPr>
        <w:t>27 июля</w:t>
      </w:r>
      <w:r w:rsidRPr="00272D98">
        <w:rPr>
          <w:rFonts w:ascii="Times New Roman" w:hAnsi="Times New Roman"/>
          <w:sz w:val="24"/>
          <w:szCs w:val="24"/>
        </w:rPr>
        <w:t xml:space="preserve"> осуществляется публикация конкурсных списков;</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2) зачисление проводится в 2 этапа:</w:t>
      </w:r>
    </w:p>
    <w:p w:rsidR="00517E13" w:rsidRPr="00272D98"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w:t>
      </w:r>
      <w:r w:rsidR="008815FB" w:rsidRPr="00272D98">
        <w:rPr>
          <w:rFonts w:ascii="Times New Roman" w:hAnsi="Times New Roman"/>
          <w:sz w:val="24"/>
          <w:szCs w:val="24"/>
        </w:rPr>
        <w:t xml:space="preserve"> </w:t>
      </w:r>
      <w:r w:rsidR="00547D45" w:rsidRPr="00272D98">
        <w:rPr>
          <w:rFonts w:ascii="Times New Roman" w:hAnsi="Times New Roman"/>
          <w:sz w:val="24"/>
          <w:szCs w:val="24"/>
        </w:rPr>
        <w:t>28</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30</w:t>
      </w:r>
      <w:r w:rsidR="006D5EEE" w:rsidRPr="00272D98">
        <w:rPr>
          <w:rFonts w:ascii="Times New Roman" w:hAnsi="Times New Roman"/>
          <w:sz w:val="24"/>
          <w:szCs w:val="24"/>
        </w:rPr>
        <w:t xml:space="preserve"> </w:t>
      </w:r>
      <w:r w:rsidR="00547D45" w:rsidRPr="00272D98">
        <w:rPr>
          <w:rFonts w:ascii="Times New Roman" w:hAnsi="Times New Roman"/>
          <w:sz w:val="24"/>
          <w:szCs w:val="24"/>
        </w:rPr>
        <w:t>июля</w:t>
      </w:r>
      <w:r w:rsidR="006D5EEE" w:rsidRPr="00272D98">
        <w:rPr>
          <w:rFonts w:ascii="Times New Roman" w:hAnsi="Times New Roman"/>
          <w:sz w:val="24"/>
          <w:szCs w:val="24"/>
        </w:rPr>
        <w:t xml:space="preserve"> </w:t>
      </w:r>
      <w:r w:rsidRPr="00272D98">
        <w:rPr>
          <w:rFonts w:ascii="Times New Roman" w:hAnsi="Times New Roman"/>
          <w:sz w:val="24"/>
          <w:szCs w:val="24"/>
        </w:rPr>
        <w:t>проводится этап приоритетного зачисления, на котором осуществляется зачисление лиц, поступающих без вступительных испытаний</w:t>
      </w:r>
      <w:r w:rsidR="00DB0ACE">
        <w:rPr>
          <w:rFonts w:ascii="Times New Roman" w:hAnsi="Times New Roman"/>
          <w:sz w:val="24"/>
          <w:szCs w:val="24"/>
        </w:rPr>
        <w:t xml:space="preserve"> </w:t>
      </w:r>
      <w:r w:rsidR="00DB0ACE" w:rsidRPr="0037663F">
        <w:rPr>
          <w:rFonts w:ascii="Times New Roman" w:hAnsi="Times New Roman"/>
          <w:sz w:val="24"/>
          <w:szCs w:val="24"/>
        </w:rPr>
        <w:t xml:space="preserve">в соответствии с </w:t>
      </w:r>
      <w:hyperlink r:id="rId26" w:history="1">
        <w:r w:rsidR="00DB0ACE" w:rsidRPr="0037663F">
          <w:rPr>
            <w:rFonts w:ascii="Times New Roman" w:hAnsi="Times New Roman"/>
            <w:sz w:val="24"/>
            <w:szCs w:val="24"/>
          </w:rPr>
          <w:t>частью 4 или 12 статьи 71</w:t>
        </w:r>
      </w:hyperlink>
      <w:r w:rsidR="00DB0ACE" w:rsidRPr="0037663F">
        <w:rPr>
          <w:rFonts w:ascii="Times New Roman" w:hAnsi="Times New Roman"/>
          <w:sz w:val="24"/>
          <w:szCs w:val="24"/>
        </w:rPr>
        <w:t xml:space="preserve"> Федерального закона № 273-ФЗ</w:t>
      </w:r>
      <w:r w:rsidRPr="00272D98">
        <w:rPr>
          <w:rFonts w:ascii="Times New Roman" w:hAnsi="Times New Roman"/>
          <w:sz w:val="24"/>
          <w:szCs w:val="24"/>
        </w:rPr>
        <w:t>, поступающих на места в пределах квот:</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272D98">
        <w:rPr>
          <w:rFonts w:ascii="Times New Roman" w:hAnsi="Times New Roman"/>
          <w:sz w:val="24"/>
          <w:szCs w:val="24"/>
        </w:rPr>
        <w:t xml:space="preserve">– с </w:t>
      </w:r>
      <w:r w:rsidR="00547D45" w:rsidRPr="00272D98">
        <w:rPr>
          <w:rFonts w:ascii="Times New Roman" w:hAnsi="Times New Roman"/>
          <w:sz w:val="24"/>
          <w:szCs w:val="24"/>
        </w:rPr>
        <w:t>3</w:t>
      </w:r>
      <w:r w:rsidR="006D5EEE" w:rsidRPr="00272D98">
        <w:rPr>
          <w:rFonts w:ascii="Times New Roman" w:hAnsi="Times New Roman"/>
          <w:sz w:val="24"/>
          <w:szCs w:val="24"/>
        </w:rPr>
        <w:t xml:space="preserve"> по </w:t>
      </w:r>
      <w:r w:rsidR="00547D45" w:rsidRPr="00272D98">
        <w:rPr>
          <w:rFonts w:ascii="Times New Roman" w:hAnsi="Times New Roman"/>
          <w:sz w:val="24"/>
          <w:szCs w:val="24"/>
        </w:rPr>
        <w:t>9</w:t>
      </w:r>
      <w:r w:rsidR="006D5EEE" w:rsidRPr="00272D98">
        <w:rPr>
          <w:rFonts w:ascii="Times New Roman" w:hAnsi="Times New Roman"/>
          <w:sz w:val="24"/>
          <w:szCs w:val="24"/>
        </w:rPr>
        <w:t xml:space="preserve"> </w:t>
      </w:r>
      <w:r w:rsidRPr="00272D98">
        <w:rPr>
          <w:rFonts w:ascii="Times New Roman" w:hAnsi="Times New Roman"/>
          <w:sz w:val="24"/>
          <w:szCs w:val="24"/>
        </w:rPr>
        <w:t>августа проводится основной этап зачисления, на котором осуществляется зачисление лиц, поступающих по результатам вступительных испытаний на основные места в рамках контрольных цифр, оставшиеся после зачисления без вступительных испытаний</w:t>
      </w:r>
      <w:r w:rsidR="00DB0ACE">
        <w:rPr>
          <w:rFonts w:ascii="Times New Roman" w:hAnsi="Times New Roman"/>
          <w:sz w:val="24"/>
          <w:szCs w:val="24"/>
        </w:rPr>
        <w:t xml:space="preserve"> </w:t>
      </w:r>
      <w:r w:rsidR="00DB0ACE" w:rsidRPr="0037663F">
        <w:rPr>
          <w:rFonts w:ascii="Times New Roman" w:hAnsi="Times New Roman"/>
          <w:sz w:val="24"/>
          <w:szCs w:val="24"/>
        </w:rPr>
        <w:t xml:space="preserve">в соответствии с </w:t>
      </w:r>
      <w:hyperlink r:id="rId27" w:history="1">
        <w:r w:rsidR="00DB0ACE" w:rsidRPr="0037663F">
          <w:rPr>
            <w:rFonts w:ascii="Times New Roman" w:hAnsi="Times New Roman"/>
            <w:sz w:val="24"/>
            <w:szCs w:val="24"/>
          </w:rPr>
          <w:t>частью 4 или 12 статьи 71</w:t>
        </w:r>
      </w:hyperlink>
      <w:r w:rsidR="00DB0ACE" w:rsidRPr="0037663F">
        <w:rPr>
          <w:rFonts w:ascii="Times New Roman" w:hAnsi="Times New Roman"/>
          <w:sz w:val="24"/>
          <w:szCs w:val="24"/>
        </w:rPr>
        <w:t xml:space="preserve"> Федерального закона № 273-ФЗ</w:t>
      </w:r>
      <w:r w:rsidRPr="00272D98">
        <w:rPr>
          <w:rFonts w:ascii="Times New Roman" w:hAnsi="Times New Roman"/>
          <w:sz w:val="24"/>
          <w:szCs w:val="24"/>
        </w:rPr>
        <w:t xml:space="preserve"> (далее </w:t>
      </w:r>
      <w:r w:rsidRPr="004F0FDC">
        <w:rPr>
          <w:rFonts w:ascii="Times New Roman" w:hAnsi="Times New Roman"/>
          <w:sz w:val="24"/>
          <w:szCs w:val="24"/>
        </w:rPr>
        <w:t>– основные конкурсные места);</w:t>
      </w:r>
    </w:p>
    <w:p w:rsidR="00517E13" w:rsidRPr="004F0FD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3) на каждом этапе зачисления устанавливается день завершения </w:t>
      </w:r>
      <w:r w:rsidR="0005094F">
        <w:rPr>
          <w:rFonts w:ascii="Times New Roman" w:hAnsi="Times New Roman"/>
          <w:sz w:val="24"/>
          <w:szCs w:val="24"/>
        </w:rPr>
        <w:t xml:space="preserve">выставления отметок об оригинале и </w:t>
      </w:r>
      <w:r w:rsidRPr="004F0FDC">
        <w:rPr>
          <w:rFonts w:ascii="Times New Roman" w:hAnsi="Times New Roman"/>
          <w:sz w:val="24"/>
          <w:szCs w:val="24"/>
        </w:rPr>
        <w:t xml:space="preserve">приема </w:t>
      </w:r>
      <w:r w:rsidR="00B93C1C" w:rsidRPr="004F0FDC">
        <w:rPr>
          <w:rFonts w:ascii="Times New Roman" w:hAnsi="Times New Roman"/>
          <w:sz w:val="24"/>
          <w:szCs w:val="24"/>
        </w:rPr>
        <w:t xml:space="preserve">оригинала документа установленного образца </w:t>
      </w:r>
      <w:r w:rsidRPr="004F0FDC">
        <w:rPr>
          <w:rFonts w:ascii="Times New Roman" w:hAnsi="Times New Roman"/>
          <w:sz w:val="24"/>
          <w:szCs w:val="24"/>
        </w:rPr>
        <w:t>от лиц, подлежащих зачислению на этом этапе:</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4F0FDC">
        <w:rPr>
          <w:rFonts w:ascii="Times New Roman" w:hAnsi="Times New Roman"/>
          <w:sz w:val="24"/>
          <w:szCs w:val="24"/>
        </w:rPr>
        <w:t xml:space="preserve">– </w:t>
      </w:r>
      <w:r w:rsidRPr="00AC30EC">
        <w:rPr>
          <w:rFonts w:ascii="Times New Roman" w:hAnsi="Times New Roman"/>
          <w:sz w:val="24"/>
          <w:szCs w:val="24"/>
        </w:rPr>
        <w:t xml:space="preserve">на этапе приоритетного зачисления – </w:t>
      </w:r>
      <w:r w:rsidR="00547D45" w:rsidRPr="00AC30EC">
        <w:rPr>
          <w:rFonts w:ascii="Times New Roman" w:hAnsi="Times New Roman"/>
          <w:sz w:val="24"/>
          <w:szCs w:val="24"/>
        </w:rPr>
        <w:t>2</w:t>
      </w:r>
      <w:r w:rsidR="00601C82">
        <w:rPr>
          <w:rFonts w:ascii="Times New Roman" w:hAnsi="Times New Roman"/>
          <w:sz w:val="24"/>
          <w:szCs w:val="24"/>
        </w:rPr>
        <w:t>9</w:t>
      </w:r>
      <w:r w:rsidR="00547D45" w:rsidRPr="00AC30EC">
        <w:rPr>
          <w:rFonts w:ascii="Times New Roman" w:hAnsi="Times New Roman"/>
          <w:sz w:val="24"/>
          <w:szCs w:val="24"/>
        </w:rPr>
        <w:t xml:space="preserve"> июля</w:t>
      </w:r>
      <w:r w:rsidRPr="00AC30EC">
        <w:rPr>
          <w:rFonts w:ascii="Times New Roman" w:hAnsi="Times New Roman"/>
          <w:sz w:val="24"/>
          <w:szCs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3</w:t>
      </w:r>
      <w:r w:rsidRPr="00AC30EC">
        <w:rPr>
          <w:rFonts w:ascii="Times New Roman" w:hAnsi="Times New Roman"/>
          <w:sz w:val="24"/>
          <w:szCs w:val="24"/>
        </w:rPr>
        <w:t xml:space="preserve"> августа;</w:t>
      </w:r>
    </w:p>
    <w:p w:rsidR="00FE2F7E" w:rsidRPr="00AC30EC" w:rsidRDefault="00FE2F7E" w:rsidP="00272D98">
      <w:pPr>
        <w:widowControl w:val="0"/>
        <w:autoSpaceDE w:val="0"/>
        <w:autoSpaceDN w:val="0"/>
        <w:spacing w:after="0" w:line="240" w:lineRule="auto"/>
        <w:ind w:firstLine="709"/>
        <w:contextualSpacing/>
        <w:jc w:val="both"/>
        <w:rPr>
          <w:rFonts w:ascii="Times New Roman" w:hAnsi="Times New Roman"/>
          <w:sz w:val="28"/>
          <w:szCs w:val="24"/>
        </w:rPr>
      </w:pPr>
      <w:r w:rsidRPr="00AC30EC">
        <w:rPr>
          <w:rFonts w:ascii="Times New Roman" w:hAnsi="Times New Roman"/>
          <w:sz w:val="24"/>
          <w:szCs w:val="24"/>
        </w:rPr>
        <w:t xml:space="preserve">3.1.) </w:t>
      </w:r>
      <w:r w:rsidR="0005094F">
        <w:rPr>
          <w:rFonts w:ascii="Times New Roman" w:hAnsi="Times New Roman"/>
          <w:sz w:val="24"/>
          <w:szCs w:val="24"/>
        </w:rPr>
        <w:t>выставление отметок о представлении оригинала на ЕПГУ (</w:t>
      </w:r>
      <w:r w:rsidRPr="00AC30EC">
        <w:rPr>
          <w:rFonts w:ascii="Times New Roman" w:hAnsi="Times New Roman"/>
          <w:sz w:val="24"/>
        </w:rPr>
        <w:t>прием оригиналов документов установленного образца</w:t>
      </w:r>
      <w:r w:rsidR="0005094F">
        <w:rPr>
          <w:rFonts w:ascii="Times New Roman" w:hAnsi="Times New Roman"/>
          <w:sz w:val="24"/>
        </w:rPr>
        <w:t>)</w:t>
      </w:r>
      <w:r w:rsidRPr="00AC30EC">
        <w:rPr>
          <w:rFonts w:ascii="Times New Roman" w:hAnsi="Times New Roman"/>
          <w:sz w:val="24"/>
        </w:rPr>
        <w:t xml:space="preserve"> завершается в 12:00 по московскому времени в дни, установленные подпунктом 3 настоящего пункта;</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4) издание приказа (приказов) о зачислении осуществляется:</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этапе приоритетного зачисления – </w:t>
      </w:r>
      <w:r w:rsidR="00547D45" w:rsidRPr="00AC30EC">
        <w:rPr>
          <w:rFonts w:ascii="Times New Roman" w:hAnsi="Times New Roman"/>
          <w:sz w:val="24"/>
          <w:szCs w:val="24"/>
        </w:rPr>
        <w:t>30 июля</w:t>
      </w:r>
      <w:r w:rsidRPr="00AC30EC">
        <w:rPr>
          <w:rFonts w:ascii="Times New Roman" w:hAnsi="Times New Roman"/>
          <w:sz w:val="24"/>
          <w:szCs w:val="24"/>
        </w:rPr>
        <w:t>;</w:t>
      </w:r>
    </w:p>
    <w:p w:rsidR="00517E13" w:rsidRPr="00AC30EC" w:rsidRDefault="00517E13" w:rsidP="005D443A">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на основном этапе зачисления – </w:t>
      </w:r>
      <w:r w:rsidR="00547D45" w:rsidRPr="00AC30EC">
        <w:rPr>
          <w:rFonts w:ascii="Times New Roman" w:hAnsi="Times New Roman"/>
          <w:sz w:val="24"/>
          <w:szCs w:val="24"/>
        </w:rPr>
        <w:t>9</w:t>
      </w:r>
      <w:r w:rsidRPr="00AC30EC">
        <w:rPr>
          <w:rFonts w:ascii="Times New Roman" w:hAnsi="Times New Roman"/>
          <w:sz w:val="24"/>
          <w:szCs w:val="24"/>
        </w:rPr>
        <w:t xml:space="preserve"> августа;</w:t>
      </w:r>
    </w:p>
    <w:p w:rsidR="00B76900" w:rsidRPr="00AC30EC" w:rsidRDefault="00930B35" w:rsidP="005D443A">
      <w:pPr>
        <w:pStyle w:val="ConsPlusNormal"/>
        <w:ind w:firstLine="567"/>
        <w:jc w:val="both"/>
        <w:rPr>
          <w:rFonts w:ascii="Times New Roman" w:hAnsi="Times New Roman" w:cs="Times New Roman"/>
          <w:sz w:val="24"/>
          <w:szCs w:val="24"/>
        </w:rPr>
      </w:pPr>
      <w:r w:rsidRPr="00AC30EC">
        <w:rPr>
          <w:rFonts w:ascii="Times New Roman" w:hAnsi="Times New Roman" w:cs="Times New Roman"/>
          <w:sz w:val="24"/>
          <w:szCs w:val="24"/>
        </w:rPr>
        <w:t>5) н</w:t>
      </w:r>
      <w:r w:rsidR="00B76900" w:rsidRPr="00AC30EC">
        <w:rPr>
          <w:rFonts w:ascii="Times New Roman" w:hAnsi="Times New Roman" w:cs="Times New Roman"/>
          <w:sz w:val="24"/>
          <w:szCs w:val="24"/>
        </w:rPr>
        <w:t xml:space="preserve">а каждом этапе зачисления </w:t>
      </w:r>
      <w:r w:rsidR="00FE20EB" w:rsidRPr="00AC30EC">
        <w:rPr>
          <w:rFonts w:ascii="Times New Roman" w:hAnsi="Times New Roman" w:cs="Times New Roman"/>
          <w:sz w:val="24"/>
          <w:szCs w:val="24"/>
        </w:rPr>
        <w:t>университет</w:t>
      </w:r>
      <w:r w:rsidR="00B76900" w:rsidRPr="00AC30EC">
        <w:rPr>
          <w:rFonts w:ascii="Times New Roman" w:hAnsi="Times New Roman" w:cs="Times New Roman"/>
          <w:sz w:val="24"/>
          <w:szCs w:val="24"/>
        </w:rPr>
        <w:t xml:space="preserve"> определяет наиболее высокий приоритет зачисления, по которому поступающий проходит по конк</w:t>
      </w:r>
      <w:r w:rsidRPr="00AC30EC">
        <w:rPr>
          <w:rFonts w:ascii="Times New Roman" w:hAnsi="Times New Roman" w:cs="Times New Roman"/>
          <w:sz w:val="24"/>
          <w:szCs w:val="24"/>
        </w:rPr>
        <w:t>урсу (далее - высший приоритет);</w:t>
      </w:r>
    </w:p>
    <w:p w:rsidR="00B76900"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6) н</w:t>
      </w:r>
      <w:r w:rsidR="00B76900" w:rsidRPr="00AC30EC">
        <w:rPr>
          <w:rFonts w:ascii="Times New Roman" w:hAnsi="Times New Roman" w:cs="Times New Roman"/>
          <w:sz w:val="24"/>
          <w:szCs w:val="24"/>
        </w:rPr>
        <w:t>а этапе приоритетного зачисления:</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а) в случае если высший приоритет является приоритетом целевой квоты, поступающий зачисляется на места в пределах целевой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б) в случае если высший приоритет является приоритетом иных мест:</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зачисляется на указанные места</w:t>
      </w:r>
      <w:r w:rsidRPr="00AC30EC">
        <w:rPr>
          <w:rFonts w:ascii="Times New Roman" w:hAnsi="Times New Roman" w:cs="Times New Roman"/>
          <w:sz w:val="24"/>
          <w:szCs w:val="24"/>
        </w:rPr>
        <w:t>;</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проходит по конкурсу на места в пределах </w:t>
      </w:r>
      <w:r w:rsidR="00497DDB">
        <w:rPr>
          <w:rFonts w:ascii="Times New Roman" w:hAnsi="Times New Roman"/>
          <w:sz w:val="24"/>
          <w:szCs w:val="28"/>
        </w:rPr>
        <w:t>отдельной</w:t>
      </w:r>
      <w:r w:rsidR="00B76900" w:rsidRPr="00AC30EC">
        <w:rPr>
          <w:rFonts w:ascii="Times New Roman" w:hAnsi="Times New Roman" w:cs="Times New Roman"/>
          <w:sz w:val="24"/>
          <w:szCs w:val="24"/>
        </w:rPr>
        <w:t xml:space="preserve"> квоты, зачисляется на мес</w:t>
      </w:r>
      <w:r w:rsidRPr="00AC30EC">
        <w:rPr>
          <w:rFonts w:ascii="Times New Roman" w:hAnsi="Times New Roman" w:cs="Times New Roman"/>
          <w:sz w:val="24"/>
          <w:szCs w:val="24"/>
        </w:rPr>
        <w:t xml:space="preserve">та в пределах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квоты;</w:t>
      </w:r>
    </w:p>
    <w:p w:rsidR="00930B35" w:rsidRPr="00AC30EC" w:rsidRDefault="00930B35"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п</w:t>
      </w:r>
      <w:r w:rsidR="00B76900" w:rsidRPr="00AC30EC">
        <w:rPr>
          <w:rFonts w:ascii="Times New Roman" w:hAnsi="Times New Roman" w:cs="Times New Roman"/>
          <w:sz w:val="24"/>
          <w:szCs w:val="24"/>
        </w:rPr>
        <w:t xml:space="preserve">оступающий, который не участвует в конкурсе (не проходит по конкурсу) на основные места в рамках контрольных цифр </w:t>
      </w:r>
      <w:r w:rsidR="00B76900" w:rsidRPr="00AC30EC">
        <w:rPr>
          <w:rFonts w:ascii="Times New Roman" w:hAnsi="Times New Roman" w:cs="Times New Roman"/>
          <w:sz w:val="24"/>
          <w:szCs w:val="24"/>
          <w:u w:val="single"/>
        </w:rPr>
        <w:t>без вступительных испытаний</w:t>
      </w:r>
      <w:r w:rsidR="00B76900" w:rsidRPr="00AC30EC">
        <w:rPr>
          <w:rFonts w:ascii="Times New Roman" w:hAnsi="Times New Roman" w:cs="Times New Roman"/>
          <w:sz w:val="24"/>
          <w:szCs w:val="24"/>
        </w:rPr>
        <w:t xml:space="preserve"> и на места в пределах </w:t>
      </w:r>
      <w:r w:rsidR="009343EA">
        <w:rPr>
          <w:rFonts w:ascii="Times New Roman" w:hAnsi="Times New Roman" w:cs="Times New Roman"/>
          <w:sz w:val="24"/>
          <w:szCs w:val="24"/>
        </w:rPr>
        <w:t>отдельной</w:t>
      </w:r>
      <w:r w:rsidR="00B76900" w:rsidRPr="00AC30EC">
        <w:rPr>
          <w:rFonts w:ascii="Times New Roman" w:hAnsi="Times New Roman" w:cs="Times New Roman"/>
          <w:sz w:val="24"/>
          <w:szCs w:val="24"/>
        </w:rPr>
        <w:t xml:space="preserve"> квоты и проходит по конкурсу на места в пределах особой квоты, зачисляется н</w:t>
      </w:r>
      <w:r w:rsidRPr="00AC30EC">
        <w:rPr>
          <w:rFonts w:ascii="Times New Roman" w:hAnsi="Times New Roman" w:cs="Times New Roman"/>
          <w:sz w:val="24"/>
          <w:szCs w:val="24"/>
        </w:rPr>
        <w:t>а места в пределах особой квоты;</w:t>
      </w:r>
    </w:p>
    <w:p w:rsidR="00A63154"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в) при выделении одной и</w:t>
      </w:r>
      <w:r w:rsidR="00A63154" w:rsidRPr="00AC30EC">
        <w:rPr>
          <w:rFonts w:ascii="Times New Roman" w:hAnsi="Times New Roman" w:cs="Times New Roman"/>
          <w:sz w:val="24"/>
          <w:szCs w:val="24"/>
        </w:rPr>
        <w:t xml:space="preserve">ли нескольких совмещенных квот университет </w:t>
      </w:r>
      <w:r w:rsidRPr="00AC30EC">
        <w:rPr>
          <w:rFonts w:ascii="Times New Roman" w:hAnsi="Times New Roman" w:cs="Times New Roman"/>
          <w:sz w:val="24"/>
          <w:szCs w:val="24"/>
        </w:rPr>
        <w:t xml:space="preserve">самостоятельно устанавливает </w:t>
      </w:r>
      <w:r w:rsidR="00A63154" w:rsidRPr="00AC30EC">
        <w:rPr>
          <w:rFonts w:ascii="Times New Roman" w:hAnsi="Times New Roman" w:cs="Times New Roman"/>
          <w:sz w:val="24"/>
          <w:szCs w:val="24"/>
        </w:rPr>
        <w:t xml:space="preserve">следующую </w:t>
      </w:r>
      <w:r w:rsidRPr="00AC30EC">
        <w:rPr>
          <w:rFonts w:ascii="Times New Roman" w:hAnsi="Times New Roman" w:cs="Times New Roman"/>
          <w:sz w:val="24"/>
          <w:szCs w:val="24"/>
        </w:rPr>
        <w:t>очередность зачисления на места в пределах каждой совмещенной квоты</w:t>
      </w:r>
      <w:r w:rsidR="00A63154" w:rsidRPr="00AC30EC">
        <w:rPr>
          <w:rFonts w:ascii="Times New Roman" w:hAnsi="Times New Roman" w:cs="Times New Roman"/>
          <w:sz w:val="24"/>
          <w:szCs w:val="24"/>
        </w:rPr>
        <w:t>:</w:t>
      </w:r>
    </w:p>
    <w:p w:rsidR="00A63154"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особая,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и целевая;</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совмещенная особая и </w:t>
      </w:r>
      <w:r w:rsidR="00497DDB">
        <w:rPr>
          <w:rFonts w:ascii="Times New Roman" w:hAnsi="Times New Roman"/>
          <w:sz w:val="24"/>
          <w:szCs w:val="28"/>
        </w:rPr>
        <w:t>отдельной</w:t>
      </w:r>
      <w:r w:rsidRPr="00AC30EC">
        <w:rPr>
          <w:rFonts w:ascii="Times New Roman" w:hAnsi="Times New Roman" w:cs="Times New Roman"/>
          <w:sz w:val="24"/>
          <w:szCs w:val="24"/>
        </w:rPr>
        <w:t>;</w:t>
      </w:r>
    </w:p>
    <w:p w:rsidR="00BE61AC" w:rsidRPr="00AC30EC" w:rsidRDefault="00BE61AC"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совмещенная особая и целевая.</w:t>
      </w:r>
    </w:p>
    <w:p w:rsidR="000F4A98" w:rsidRPr="00AC30EC" w:rsidRDefault="000F4A98"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При </w:t>
      </w:r>
      <w:proofErr w:type="spellStart"/>
      <w:r w:rsidRPr="00AC30EC">
        <w:rPr>
          <w:rFonts w:ascii="Times New Roman" w:hAnsi="Times New Roman" w:cs="Times New Roman"/>
          <w:sz w:val="24"/>
          <w:szCs w:val="24"/>
        </w:rPr>
        <w:t>незаполнении</w:t>
      </w:r>
      <w:proofErr w:type="spellEnd"/>
      <w:r w:rsidRPr="00AC30EC">
        <w:rPr>
          <w:rFonts w:ascii="Times New Roman" w:hAnsi="Times New Roman" w:cs="Times New Roman"/>
          <w:sz w:val="24"/>
          <w:szCs w:val="24"/>
        </w:rPr>
        <w:t xml:space="preserve"> совмещенных квот места распределяются в пределах установленных объемов</w:t>
      </w:r>
      <w:r w:rsidR="00A35531" w:rsidRPr="00AC30EC">
        <w:rPr>
          <w:rFonts w:ascii="Times New Roman" w:hAnsi="Times New Roman" w:cs="Times New Roman"/>
          <w:sz w:val="24"/>
          <w:szCs w:val="24"/>
        </w:rPr>
        <w:t xml:space="preserve"> в следующем порядке:</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целевая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квота;</w:t>
      </w:r>
    </w:p>
    <w:p w:rsidR="00A35531" w:rsidRPr="00AC30EC" w:rsidRDefault="00A35531"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особая квота.</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7) лица, зачисленные на места в пределах </w:t>
      </w:r>
      <w:r w:rsidRPr="00AC30EC">
        <w:rPr>
          <w:rFonts w:ascii="Times New Roman" w:hAnsi="Times New Roman" w:cs="Times New Roman"/>
          <w:sz w:val="24"/>
          <w:szCs w:val="24"/>
          <w:u w:val="single"/>
        </w:rPr>
        <w:t xml:space="preserve">особой квоты и </w:t>
      </w:r>
      <w:r w:rsidR="00497DDB" w:rsidRPr="00497DDB">
        <w:rPr>
          <w:rFonts w:ascii="Times New Roman" w:hAnsi="Times New Roman"/>
          <w:sz w:val="24"/>
          <w:szCs w:val="28"/>
          <w:u w:val="single"/>
        </w:rPr>
        <w:t>отдельной</w:t>
      </w:r>
      <w:r w:rsidRPr="00AC30EC">
        <w:rPr>
          <w:rFonts w:ascii="Times New Roman" w:hAnsi="Times New Roman" w:cs="Times New Roman"/>
          <w:sz w:val="24"/>
          <w:szCs w:val="24"/>
          <w:u w:val="single"/>
        </w:rPr>
        <w:t xml:space="preserve"> квоты</w:t>
      </w:r>
      <w:r w:rsidRPr="00AC30EC">
        <w:rPr>
          <w:rFonts w:ascii="Times New Roman" w:hAnsi="Times New Roman" w:cs="Times New Roman"/>
          <w:sz w:val="24"/>
          <w:szCs w:val="24"/>
        </w:rPr>
        <w:t xml:space="preserve">, а также на места в пределах совмещенной квоты, места которой относятся к особой квоте и </w:t>
      </w:r>
      <w:r w:rsidR="00497DDB">
        <w:rPr>
          <w:rFonts w:ascii="Times New Roman" w:hAnsi="Times New Roman"/>
          <w:sz w:val="24"/>
          <w:szCs w:val="28"/>
        </w:rPr>
        <w:t>отдельной</w:t>
      </w:r>
      <w:r w:rsidRPr="00AC30EC">
        <w:rPr>
          <w:rFonts w:ascii="Times New Roman" w:hAnsi="Times New Roman" w:cs="Times New Roman"/>
          <w:sz w:val="24"/>
          <w:szCs w:val="24"/>
        </w:rPr>
        <w:t xml:space="preserve"> квоте, </w:t>
      </w:r>
      <w:r w:rsidRPr="00AC30EC">
        <w:rPr>
          <w:rFonts w:ascii="Times New Roman" w:hAnsi="Times New Roman" w:cs="Times New Roman"/>
          <w:sz w:val="24"/>
          <w:szCs w:val="24"/>
          <w:u w:val="single"/>
        </w:rPr>
        <w:t>исключаются</w:t>
      </w:r>
      <w:r w:rsidRPr="00AC30EC">
        <w:rPr>
          <w:rFonts w:ascii="Times New Roman" w:hAnsi="Times New Roman" w:cs="Times New Roman"/>
          <w:sz w:val="24"/>
          <w:szCs w:val="24"/>
        </w:rPr>
        <w:t xml:space="preserve"> из конкурсных списков на основные конкурсные места по условиям поступления, указанным в подпунктах 1 - 3 пункта 7 П</w:t>
      </w:r>
      <w:r w:rsidR="005D443A" w:rsidRPr="00AC30EC">
        <w:rPr>
          <w:rFonts w:ascii="Times New Roman" w:hAnsi="Times New Roman" w:cs="Times New Roman"/>
          <w:sz w:val="24"/>
          <w:szCs w:val="24"/>
        </w:rPr>
        <w:t>равил</w:t>
      </w:r>
      <w:r w:rsidRPr="00AC30EC">
        <w:rPr>
          <w:rFonts w:ascii="Times New Roman" w:hAnsi="Times New Roman" w:cs="Times New Roman"/>
          <w:sz w:val="24"/>
          <w:szCs w:val="24"/>
        </w:rPr>
        <w:t>, по которым они зачислены на места в пределах указанных квот;</w:t>
      </w:r>
    </w:p>
    <w:p w:rsidR="005D443A"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8)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w:t>
      </w:r>
      <w:r w:rsidR="004C4920">
        <w:rPr>
          <w:rFonts w:ascii="Times New Roman" w:hAnsi="Times New Roman" w:cs="Times New Roman"/>
          <w:sz w:val="24"/>
          <w:szCs w:val="24"/>
        </w:rPr>
        <w:t>университет</w:t>
      </w:r>
      <w:r w:rsidRPr="00AC30EC">
        <w:rPr>
          <w:rFonts w:ascii="Times New Roman" w:hAnsi="Times New Roman" w:cs="Times New Roman"/>
          <w:sz w:val="24"/>
          <w:szCs w:val="24"/>
        </w:rPr>
        <w:t xml:space="preserve">, он не позднее дня завершения </w:t>
      </w:r>
      <w:r w:rsidR="0005094F">
        <w:rPr>
          <w:rFonts w:ascii="Times New Roman" w:hAnsi="Times New Roman" w:cs="Times New Roman"/>
          <w:sz w:val="24"/>
          <w:szCs w:val="24"/>
        </w:rPr>
        <w:t xml:space="preserve">выставления отметок об оригинале и </w:t>
      </w:r>
      <w:r w:rsidRPr="00AC30EC">
        <w:rPr>
          <w:rFonts w:ascii="Times New Roman" w:hAnsi="Times New Roman" w:cs="Times New Roman"/>
          <w:sz w:val="24"/>
          <w:szCs w:val="24"/>
        </w:rPr>
        <w:t>приема оригинала на основном этапе зачисления подает заявление об отказе от зачисления, проведенного на этапе приоритетного зачисления. Лица, которые зачислены на этапе приоритетного зачисления и до дня завершения приема оригинала на основном этапе зачисления включительно не подали заявление об отказе от зачисления, не подлежат зачислени</w:t>
      </w:r>
      <w:r w:rsidR="005D443A" w:rsidRPr="00AC30EC">
        <w:rPr>
          <w:rFonts w:ascii="Times New Roman" w:hAnsi="Times New Roman" w:cs="Times New Roman"/>
          <w:sz w:val="24"/>
          <w:szCs w:val="24"/>
        </w:rPr>
        <w:t>ю на основном этапе зачисления</w:t>
      </w:r>
      <w:r w:rsidRPr="00AC30EC">
        <w:rPr>
          <w:rFonts w:ascii="Times New Roman" w:hAnsi="Times New Roman" w:cs="Times New Roman"/>
          <w:sz w:val="24"/>
          <w:szCs w:val="24"/>
        </w:rPr>
        <w:t>;</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9) в случае если поступающий, зачисленный на этапе приоритетного зачисления, хочет на основном этапе зачисления быть зачисленным на основные места в рамках контрольных цифр в иную организацию высшего образования, он не позднее дня завершения </w:t>
      </w:r>
      <w:r w:rsidR="005F2222">
        <w:rPr>
          <w:rFonts w:ascii="Times New Roman" w:hAnsi="Times New Roman" w:cs="Times New Roman"/>
          <w:sz w:val="24"/>
          <w:szCs w:val="24"/>
        </w:rPr>
        <w:t xml:space="preserve">выставления отметок об оригинале и </w:t>
      </w:r>
      <w:r w:rsidRPr="00AC30EC">
        <w:rPr>
          <w:rFonts w:ascii="Times New Roman" w:hAnsi="Times New Roman" w:cs="Times New Roman"/>
          <w:sz w:val="24"/>
          <w:szCs w:val="24"/>
        </w:rPr>
        <w:t xml:space="preserve">приема оригинала на основном этапе зачисления подает в </w:t>
      </w:r>
      <w:r w:rsidR="005D443A" w:rsidRPr="00AC30EC">
        <w:rPr>
          <w:rFonts w:ascii="Times New Roman" w:hAnsi="Times New Roman" w:cs="Times New Roman"/>
          <w:sz w:val="24"/>
          <w:szCs w:val="24"/>
        </w:rPr>
        <w:t>университет</w:t>
      </w:r>
      <w:r w:rsidRPr="00AC30EC">
        <w:rPr>
          <w:rFonts w:ascii="Times New Roman" w:hAnsi="Times New Roman" w:cs="Times New Roman"/>
          <w:sz w:val="24"/>
          <w:szCs w:val="24"/>
        </w:rPr>
        <w:t>, в котор</w:t>
      </w:r>
      <w:r w:rsidR="005D443A" w:rsidRPr="00AC30EC">
        <w:rPr>
          <w:rFonts w:ascii="Times New Roman" w:hAnsi="Times New Roman" w:cs="Times New Roman"/>
          <w:sz w:val="24"/>
          <w:szCs w:val="24"/>
        </w:rPr>
        <w:t>ый</w:t>
      </w:r>
      <w:r w:rsidRPr="00AC30EC">
        <w:rPr>
          <w:rFonts w:ascii="Times New Roman" w:hAnsi="Times New Roman" w:cs="Times New Roman"/>
          <w:sz w:val="24"/>
          <w:szCs w:val="24"/>
        </w:rPr>
        <w:t xml:space="preserve"> он зачислен на этапе приоритетного зачисления, заявление об отзыве оригинала с одновременной подачей заявления об отказе от зачисления либо заявление об отзыве документов;</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 xml:space="preserve">10) незаполненные места в пределах совмещенной квоты по решению </w:t>
      </w:r>
      <w:r w:rsidR="005D443A" w:rsidRPr="00AC30EC">
        <w:rPr>
          <w:rFonts w:ascii="Times New Roman" w:hAnsi="Times New Roman" w:cs="Times New Roman"/>
          <w:sz w:val="24"/>
          <w:szCs w:val="24"/>
        </w:rPr>
        <w:t>университета</w:t>
      </w:r>
      <w:r w:rsidRPr="00AC30EC">
        <w:rPr>
          <w:rFonts w:ascii="Times New Roman" w:hAnsi="Times New Roman" w:cs="Times New Roman"/>
          <w:sz w:val="24"/>
          <w:szCs w:val="24"/>
        </w:rPr>
        <w:t xml:space="preserve"> используются как места одной или нескольких квот, к которым относятся места совмещенной квоты;</w:t>
      </w:r>
    </w:p>
    <w:p w:rsidR="00B76900" w:rsidRPr="00AC30EC" w:rsidRDefault="00B76900" w:rsidP="005D443A">
      <w:pPr>
        <w:pStyle w:val="ConsPlusNormal"/>
        <w:ind w:firstLine="540"/>
        <w:jc w:val="both"/>
        <w:rPr>
          <w:rFonts w:ascii="Times New Roman" w:hAnsi="Times New Roman" w:cs="Times New Roman"/>
          <w:sz w:val="24"/>
          <w:szCs w:val="24"/>
        </w:rPr>
      </w:pPr>
      <w:r w:rsidRPr="00AC30EC">
        <w:rPr>
          <w:rFonts w:ascii="Times New Roman" w:hAnsi="Times New Roman" w:cs="Times New Roman"/>
          <w:sz w:val="24"/>
          <w:szCs w:val="24"/>
        </w:rPr>
        <w:t>11) места, которые освободились в связи с тем, что лица, зачисленные на этапе приоритетного зачисления, исключены из числа зачисленных, добавляются к основным конкурсным местам.</w:t>
      </w:r>
    </w:p>
    <w:p w:rsidR="00FD1AF9"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w:t>
      </w:r>
      <w:r w:rsidR="00AC67A6" w:rsidRPr="00AC30EC">
        <w:rPr>
          <w:rFonts w:ascii="Times New Roman" w:hAnsi="Times New Roman"/>
          <w:sz w:val="24"/>
          <w:szCs w:val="24"/>
        </w:rPr>
        <w:t>3</w:t>
      </w:r>
      <w:r w:rsidRPr="00AC30EC">
        <w:rPr>
          <w:rFonts w:ascii="Times New Roman" w:hAnsi="Times New Roman"/>
          <w:sz w:val="24"/>
          <w:szCs w:val="24"/>
        </w:rPr>
        <w:t xml:space="preserve">. При приеме на обучение на места по договорам об оказании платных образовательных услуг по программам </w:t>
      </w:r>
      <w:proofErr w:type="spellStart"/>
      <w:r w:rsidRPr="00AC30EC">
        <w:rPr>
          <w:rFonts w:ascii="Times New Roman" w:hAnsi="Times New Roman"/>
          <w:sz w:val="24"/>
          <w:szCs w:val="24"/>
        </w:rPr>
        <w:t>бакалавриата</w:t>
      </w:r>
      <w:proofErr w:type="spellEnd"/>
      <w:r w:rsidRPr="00AC30EC">
        <w:rPr>
          <w:rFonts w:ascii="Times New Roman" w:hAnsi="Times New Roman"/>
          <w:sz w:val="24"/>
          <w:szCs w:val="24"/>
        </w:rPr>
        <w:t xml:space="preserve"> и программам </w:t>
      </w:r>
      <w:proofErr w:type="spellStart"/>
      <w:r w:rsidRPr="00AC30EC">
        <w:rPr>
          <w:rFonts w:ascii="Times New Roman" w:hAnsi="Times New Roman"/>
          <w:sz w:val="24"/>
          <w:szCs w:val="24"/>
        </w:rPr>
        <w:t>специалитета</w:t>
      </w:r>
      <w:proofErr w:type="spellEnd"/>
      <w:r w:rsidR="004F346E" w:rsidRPr="00AC30EC">
        <w:rPr>
          <w:rFonts w:ascii="Times New Roman" w:hAnsi="Times New Roman"/>
          <w:sz w:val="24"/>
          <w:szCs w:val="24"/>
        </w:rPr>
        <w:t xml:space="preserve"> </w:t>
      </w:r>
    </w:p>
    <w:p w:rsidR="00517E13" w:rsidRPr="00AC30EC" w:rsidRDefault="00FD1AF9"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w:t>
      </w:r>
      <w:r w:rsidR="00517E13" w:rsidRPr="00AC30EC">
        <w:rPr>
          <w:rFonts w:ascii="Times New Roman" w:hAnsi="Times New Roman"/>
          <w:sz w:val="24"/>
          <w:szCs w:val="24"/>
        </w:rPr>
        <w:t xml:space="preserve"> </w:t>
      </w:r>
      <w:r w:rsidR="00517E13" w:rsidRPr="00AC30EC">
        <w:rPr>
          <w:rFonts w:ascii="Times New Roman" w:hAnsi="Times New Roman"/>
          <w:sz w:val="24"/>
          <w:szCs w:val="24"/>
          <w:u w:val="single"/>
        </w:rPr>
        <w:t>по очной</w:t>
      </w:r>
      <w:r w:rsidRPr="00AC30EC">
        <w:rPr>
          <w:rFonts w:ascii="Times New Roman" w:hAnsi="Times New Roman"/>
          <w:sz w:val="24"/>
          <w:szCs w:val="24"/>
          <w:u w:val="single"/>
        </w:rPr>
        <w:t xml:space="preserve">, </w:t>
      </w:r>
      <w:r w:rsidR="00517E13" w:rsidRPr="00AC30EC">
        <w:rPr>
          <w:rFonts w:ascii="Times New Roman" w:hAnsi="Times New Roman"/>
          <w:sz w:val="24"/>
          <w:szCs w:val="24"/>
          <w:u w:val="single"/>
        </w:rPr>
        <w:t>очно-заочной</w:t>
      </w:r>
      <w:r w:rsidRPr="00AC30EC">
        <w:rPr>
          <w:rFonts w:ascii="Times New Roman" w:hAnsi="Times New Roman"/>
          <w:sz w:val="24"/>
          <w:szCs w:val="24"/>
          <w:u w:val="single"/>
        </w:rPr>
        <w:t xml:space="preserve"> и заочной</w:t>
      </w:r>
      <w:r w:rsidR="00517E13" w:rsidRPr="00AC30EC">
        <w:rPr>
          <w:rFonts w:ascii="Times New Roman" w:hAnsi="Times New Roman"/>
          <w:sz w:val="24"/>
          <w:szCs w:val="24"/>
          <w:u w:val="single"/>
        </w:rPr>
        <w:t xml:space="preserve"> формам обучения</w:t>
      </w:r>
      <w:r w:rsidR="00517E13" w:rsidRPr="00AC30EC">
        <w:rPr>
          <w:rFonts w:ascii="Times New Roman" w:hAnsi="Times New Roman"/>
          <w:sz w:val="24"/>
          <w:szCs w:val="24"/>
        </w:rPr>
        <w:t>:</w:t>
      </w:r>
    </w:p>
    <w:p w:rsidR="00517E13" w:rsidRPr="00AC30EC" w:rsidRDefault="00E16E2C"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w:t>
      </w:r>
      <w:r w:rsidR="00517E13" w:rsidRPr="00AC30EC">
        <w:rPr>
          <w:rFonts w:ascii="Times New Roman" w:hAnsi="Times New Roman"/>
          <w:sz w:val="24"/>
          <w:szCs w:val="24"/>
        </w:rPr>
        <w:t xml:space="preserve"> </w:t>
      </w:r>
      <w:r w:rsidRPr="00AC30EC">
        <w:rPr>
          <w:rFonts w:ascii="Times New Roman" w:hAnsi="Times New Roman"/>
          <w:sz w:val="24"/>
          <w:szCs w:val="24"/>
        </w:rPr>
        <w:t>21</w:t>
      </w:r>
      <w:r w:rsidR="00517E13" w:rsidRPr="00AC30EC">
        <w:rPr>
          <w:rFonts w:ascii="Times New Roman" w:hAnsi="Times New Roman"/>
          <w:sz w:val="24"/>
          <w:szCs w:val="24"/>
        </w:rPr>
        <w:t xml:space="preserve"> августа осуществляется публикация </w:t>
      </w:r>
      <w:r w:rsidR="004F346E" w:rsidRPr="00AC30EC">
        <w:rPr>
          <w:rFonts w:ascii="Times New Roman" w:hAnsi="Times New Roman"/>
          <w:sz w:val="24"/>
          <w:szCs w:val="24"/>
        </w:rPr>
        <w:t xml:space="preserve">конкурсных </w:t>
      </w:r>
      <w:r w:rsidR="00517E13" w:rsidRPr="00AC30EC">
        <w:rPr>
          <w:rFonts w:ascii="Times New Roman" w:hAnsi="Times New Roman"/>
          <w:sz w:val="24"/>
          <w:szCs w:val="24"/>
        </w:rPr>
        <w:t>списков поступающих;</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517E13"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w:t>
      </w:r>
      <w:r w:rsidR="00601C82">
        <w:rPr>
          <w:rFonts w:ascii="Times New Roman" w:hAnsi="Times New Roman"/>
          <w:sz w:val="24"/>
          <w:szCs w:val="24"/>
        </w:rPr>
        <w:t>6</w:t>
      </w:r>
      <w:r w:rsidR="00517E13" w:rsidRPr="00AC30EC">
        <w:rPr>
          <w:rFonts w:ascii="Times New Roman" w:hAnsi="Times New Roman"/>
          <w:sz w:val="24"/>
          <w:szCs w:val="24"/>
        </w:rPr>
        <w:t xml:space="preserve"> августа – день завершения приема</w:t>
      </w:r>
      <w:r w:rsidR="008149D2">
        <w:rPr>
          <w:rFonts w:ascii="Times New Roman" w:hAnsi="Times New Roman"/>
          <w:sz w:val="24"/>
          <w:szCs w:val="24"/>
        </w:rPr>
        <w:t xml:space="preserve"> </w:t>
      </w:r>
      <w:r w:rsidR="00E16E2C" w:rsidRPr="00AC30EC">
        <w:rPr>
          <w:rFonts w:ascii="Times New Roman" w:hAnsi="Times New Roman"/>
          <w:sz w:val="24"/>
          <w:szCs w:val="24"/>
        </w:rPr>
        <w:t>оригиналов или копий документов установленного образца</w:t>
      </w:r>
      <w:r w:rsidR="008875DE" w:rsidRPr="00AC30EC">
        <w:rPr>
          <w:rFonts w:ascii="Times New Roman" w:hAnsi="Times New Roman"/>
          <w:sz w:val="24"/>
          <w:szCs w:val="24"/>
        </w:rPr>
        <w:t>, информации о документе установленного образца</w:t>
      </w:r>
      <w:r w:rsidR="00FD1AF9" w:rsidRPr="00AC30EC">
        <w:rPr>
          <w:rFonts w:ascii="Times New Roman" w:hAnsi="Times New Roman"/>
          <w:sz w:val="24"/>
          <w:szCs w:val="24"/>
        </w:rPr>
        <w:t>,</w:t>
      </w:r>
      <w:r w:rsidR="008875DE" w:rsidRPr="00AC30EC">
        <w:rPr>
          <w:rFonts w:ascii="Times New Roman" w:hAnsi="Times New Roman"/>
          <w:sz w:val="24"/>
          <w:szCs w:val="24"/>
        </w:rPr>
        <w:t xml:space="preserve"> подтвержде</w:t>
      </w:r>
      <w:r w:rsidR="00FD1AF9" w:rsidRPr="00AC30EC">
        <w:rPr>
          <w:rFonts w:ascii="Times New Roman" w:hAnsi="Times New Roman"/>
          <w:sz w:val="24"/>
          <w:szCs w:val="24"/>
        </w:rPr>
        <w:t>н</w:t>
      </w:r>
      <w:r w:rsidR="008875DE" w:rsidRPr="00AC30EC">
        <w:rPr>
          <w:rFonts w:ascii="Times New Roman" w:hAnsi="Times New Roman"/>
          <w:sz w:val="24"/>
          <w:szCs w:val="24"/>
        </w:rPr>
        <w:t>ная сведениями из ФРДО</w:t>
      </w:r>
      <w:r w:rsidR="00517E13" w:rsidRPr="00AC30EC">
        <w:rPr>
          <w:rFonts w:ascii="Times New Roman" w:hAnsi="Times New Roman"/>
          <w:sz w:val="24"/>
          <w:szCs w:val="24"/>
        </w:rPr>
        <w:t xml:space="preserve">. </w:t>
      </w:r>
    </w:p>
    <w:p w:rsidR="00DA1565" w:rsidRPr="00AC30EC" w:rsidRDefault="006A3B47"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w:t>
      </w:r>
      <w:r w:rsidR="00601C82">
        <w:rPr>
          <w:rFonts w:ascii="Times New Roman" w:hAnsi="Times New Roman"/>
          <w:sz w:val="24"/>
          <w:szCs w:val="24"/>
        </w:rPr>
        <w:t>7</w:t>
      </w:r>
      <w:r w:rsidR="00517E13" w:rsidRPr="00AC30EC">
        <w:rPr>
          <w:rFonts w:ascii="Times New Roman" w:hAnsi="Times New Roman"/>
          <w:sz w:val="24"/>
          <w:szCs w:val="24"/>
        </w:rPr>
        <w:t xml:space="preserve"> августа – издание приказа о зачислении лиц, поступающих без вступительных испытаний, зачисление лиц</w:t>
      </w:r>
      <w:r w:rsidR="00FD1AF9" w:rsidRPr="00AC30EC">
        <w:rPr>
          <w:rFonts w:ascii="Times New Roman" w:hAnsi="Times New Roman"/>
          <w:sz w:val="24"/>
          <w:szCs w:val="24"/>
        </w:rPr>
        <w:t>,</w:t>
      </w:r>
      <w:r w:rsidR="00517E13" w:rsidRPr="00AC30EC">
        <w:rPr>
          <w:rFonts w:ascii="Times New Roman" w:hAnsi="Times New Roman"/>
          <w:sz w:val="24"/>
          <w:szCs w:val="24"/>
        </w:rPr>
        <w:t xml:space="preserve"> выдержавших вступительные испытания, </w:t>
      </w:r>
      <w:r w:rsidR="004F346E" w:rsidRPr="00AC30EC">
        <w:rPr>
          <w:rFonts w:ascii="Times New Roman" w:hAnsi="Times New Roman"/>
          <w:sz w:val="24"/>
          <w:szCs w:val="24"/>
        </w:rPr>
        <w:t>имеющих</w:t>
      </w:r>
      <w:r w:rsidR="00517E13" w:rsidRPr="00AC30EC">
        <w:rPr>
          <w:rFonts w:ascii="Times New Roman" w:hAnsi="Times New Roman"/>
          <w:sz w:val="24"/>
          <w:szCs w:val="24"/>
        </w:rPr>
        <w:t xml:space="preserve"> результаты ЕГЭ по необходимым дисциплинам и оплативших за обучение, согласно </w:t>
      </w:r>
      <w:proofErr w:type="gramStart"/>
      <w:r w:rsidR="00517E13" w:rsidRPr="00AC30EC">
        <w:rPr>
          <w:rFonts w:ascii="Times New Roman" w:hAnsi="Times New Roman"/>
          <w:sz w:val="24"/>
          <w:szCs w:val="24"/>
        </w:rPr>
        <w:t>условиям договора</w:t>
      </w:r>
      <w:proofErr w:type="gramEnd"/>
      <w:r w:rsidR="00517E13" w:rsidRPr="00AC30EC">
        <w:rPr>
          <w:rFonts w:ascii="Times New Roman" w:hAnsi="Times New Roman"/>
          <w:sz w:val="24"/>
          <w:szCs w:val="24"/>
        </w:rPr>
        <w:t xml:space="preserve"> об оказании платных образовательных услуг.</w:t>
      </w:r>
    </w:p>
    <w:p w:rsidR="008C5F9E" w:rsidRPr="00AC30EC" w:rsidRDefault="00FD1AF9"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94. </w:t>
      </w:r>
      <w:r w:rsidR="008C5F9E" w:rsidRPr="00AC30EC">
        <w:rPr>
          <w:rFonts w:ascii="Times New Roman" w:hAnsi="Times New Roman"/>
          <w:sz w:val="24"/>
          <w:szCs w:val="24"/>
        </w:rPr>
        <w:t xml:space="preserve">При проведении дополнительного приема на незаполненные места на обучение на места по договорам об оказании платных образовательных услуг по программам </w:t>
      </w:r>
      <w:proofErr w:type="spellStart"/>
      <w:r w:rsidR="008C5F9E" w:rsidRPr="00AC30EC">
        <w:rPr>
          <w:rFonts w:ascii="Times New Roman" w:hAnsi="Times New Roman"/>
          <w:sz w:val="24"/>
          <w:szCs w:val="24"/>
        </w:rPr>
        <w:t>бакалавриата</w:t>
      </w:r>
      <w:proofErr w:type="spellEnd"/>
      <w:r w:rsidR="008C5F9E" w:rsidRPr="00AC30EC">
        <w:rPr>
          <w:rFonts w:ascii="Times New Roman" w:hAnsi="Times New Roman"/>
          <w:sz w:val="24"/>
          <w:szCs w:val="24"/>
        </w:rPr>
        <w:t xml:space="preserve"> и программам </w:t>
      </w:r>
      <w:proofErr w:type="spellStart"/>
      <w:r w:rsidR="008C5F9E" w:rsidRPr="00AC30EC">
        <w:rPr>
          <w:rFonts w:ascii="Times New Roman" w:hAnsi="Times New Roman"/>
          <w:sz w:val="24"/>
          <w:szCs w:val="24"/>
        </w:rPr>
        <w:t>специалитета</w:t>
      </w:r>
      <w:proofErr w:type="spellEnd"/>
      <w:r w:rsidR="008C5F9E" w:rsidRPr="00AC30EC">
        <w:rPr>
          <w:rFonts w:ascii="Times New Roman" w:hAnsi="Times New Roman"/>
          <w:sz w:val="24"/>
          <w:szCs w:val="24"/>
        </w:rPr>
        <w:t xml:space="preserve">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очной и очно-заочной формам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 10 сентября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2) зачисление проводится в 1 этап:</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11 сентября – день завершения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12 сентября – издание приказа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 </w:t>
      </w:r>
      <w:r w:rsidRPr="00AC30EC">
        <w:rPr>
          <w:rFonts w:ascii="Times New Roman" w:hAnsi="Times New Roman"/>
          <w:sz w:val="24"/>
          <w:szCs w:val="24"/>
          <w:u w:val="single"/>
        </w:rPr>
        <w:t>по заочной форме обучения</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3) 28 октября осуществляется публикация конкурсных списков поступающих;</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4) зачисление проводится в </w:t>
      </w:r>
      <w:r w:rsidR="00EF4D51" w:rsidRPr="00AC30EC">
        <w:rPr>
          <w:rFonts w:ascii="Times New Roman" w:hAnsi="Times New Roman"/>
          <w:sz w:val="24"/>
          <w:szCs w:val="24"/>
        </w:rPr>
        <w:t>один или несколько</w:t>
      </w:r>
      <w:r w:rsidRPr="00AC30EC">
        <w:rPr>
          <w:rFonts w:ascii="Times New Roman" w:hAnsi="Times New Roman"/>
          <w:sz w:val="24"/>
          <w:szCs w:val="24"/>
        </w:rPr>
        <w:t xml:space="preserve"> этап</w:t>
      </w:r>
      <w:r w:rsidR="00EF4D51" w:rsidRPr="00AC30EC">
        <w:rPr>
          <w:rFonts w:ascii="Times New Roman" w:hAnsi="Times New Roman"/>
          <w:sz w:val="24"/>
          <w:szCs w:val="24"/>
        </w:rPr>
        <w:t>ов</w:t>
      </w:r>
      <w:r w:rsidRPr="00AC30EC">
        <w:rPr>
          <w:rFonts w:ascii="Times New Roman" w:hAnsi="Times New Roman"/>
          <w:sz w:val="24"/>
          <w:szCs w:val="24"/>
        </w:rPr>
        <w:t>:</w:t>
      </w:r>
    </w:p>
    <w:p w:rsidR="008C5F9E" w:rsidRPr="00AC30EC" w:rsidRDefault="008C5F9E"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29 октября – день завершения приема оригиналов или копий документов установленного образца, информации о документе установленного образца, подтвержденная сведениями из ФРДО. </w:t>
      </w:r>
    </w:p>
    <w:p w:rsidR="008C5F9E" w:rsidRPr="00AC30EC" w:rsidRDefault="004310C6" w:rsidP="008C5F9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 xml:space="preserve">до </w:t>
      </w:r>
      <w:r w:rsidR="008C5F9E" w:rsidRPr="00AC30EC">
        <w:rPr>
          <w:rFonts w:ascii="Times New Roman" w:hAnsi="Times New Roman"/>
          <w:sz w:val="24"/>
          <w:szCs w:val="24"/>
        </w:rPr>
        <w:t>30 октября – издание приказ</w:t>
      </w:r>
      <w:r w:rsidRPr="00AC30EC">
        <w:rPr>
          <w:rFonts w:ascii="Times New Roman" w:hAnsi="Times New Roman"/>
          <w:sz w:val="24"/>
          <w:szCs w:val="24"/>
        </w:rPr>
        <w:t>ов</w:t>
      </w:r>
      <w:r w:rsidR="008C5F9E" w:rsidRPr="00AC30EC">
        <w:rPr>
          <w:rFonts w:ascii="Times New Roman" w:hAnsi="Times New Roman"/>
          <w:sz w:val="24"/>
          <w:szCs w:val="24"/>
        </w:rPr>
        <w:t xml:space="preserve"> о зачислении лиц, поступающих без вступительных испытаний, зачисление лиц, выдержавших вступительные испытания, имеющих результаты ЕГЭ по необходимым дисциплинам и оплативших за обучение, согласно условиям договора об оказании платных образовательных услуг.</w:t>
      </w:r>
    </w:p>
    <w:p w:rsidR="00517E13" w:rsidRPr="00AC30EC" w:rsidRDefault="00517E13" w:rsidP="004F346E">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95.</w:t>
      </w:r>
      <w:r w:rsidR="00BB35BF" w:rsidRPr="00AC30EC">
        <w:rPr>
          <w:rFonts w:ascii="Times New Roman" w:hAnsi="Times New Roman"/>
          <w:sz w:val="24"/>
          <w:szCs w:val="24"/>
        </w:rPr>
        <w:t xml:space="preserve"> </w:t>
      </w:r>
      <w:r w:rsidRPr="00AC30EC">
        <w:rPr>
          <w:rFonts w:ascii="Times New Roman" w:hAnsi="Times New Roman"/>
          <w:sz w:val="24"/>
          <w:szCs w:val="24"/>
        </w:rPr>
        <w:t>Незаполненные места в пределах квот используются для зачисления лиц, поступающих на основные места в рамках контрольных цифр без вступительных испытаний и по результатам вступительных испытаний.</w:t>
      </w:r>
    </w:p>
    <w:p w:rsidR="00517E13" w:rsidRPr="00AC30EC" w:rsidRDefault="00BB35BF"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96</w:t>
      </w:r>
      <w:r w:rsidR="00517E13" w:rsidRPr="00AC30EC">
        <w:rPr>
          <w:rFonts w:ascii="Times New Roman" w:hAnsi="Times New Roman"/>
          <w:sz w:val="24"/>
          <w:szCs w:val="24"/>
        </w:rPr>
        <w:t>. В случае если после завершения зачисления имеются незаполненные места, университет может на основании конкурсных списков провести дополнительное зачисление на указанные места</w:t>
      </w:r>
      <w:r w:rsidR="00EF4D51" w:rsidRPr="00AC30EC">
        <w:rPr>
          <w:rFonts w:ascii="Times New Roman" w:hAnsi="Times New Roman"/>
          <w:sz w:val="24"/>
          <w:szCs w:val="24"/>
        </w:rPr>
        <w:t xml:space="preserve"> до 29 августа</w:t>
      </w:r>
      <w:r w:rsidR="00517E13" w:rsidRPr="00AC30EC">
        <w:rPr>
          <w:rFonts w:ascii="Times New Roman" w:hAnsi="Times New Roman"/>
          <w:sz w:val="24"/>
          <w:szCs w:val="24"/>
        </w:rPr>
        <w:t>.</w:t>
      </w:r>
    </w:p>
    <w:p w:rsidR="00BB35BF" w:rsidRPr="00AC30EC" w:rsidRDefault="006C6900" w:rsidP="0027794B">
      <w:pPr>
        <w:pStyle w:val="ConsPlusNormal"/>
        <w:ind w:firstLine="709"/>
        <w:jc w:val="both"/>
        <w:rPr>
          <w:rFonts w:ascii="Times New Roman" w:hAnsi="Times New Roman" w:cs="Times New Roman"/>
          <w:sz w:val="32"/>
          <w:szCs w:val="24"/>
        </w:rPr>
      </w:pPr>
      <w:r w:rsidRPr="00AC30EC">
        <w:rPr>
          <w:rFonts w:ascii="Times New Roman" w:hAnsi="Times New Roman" w:cs="Times New Roman"/>
          <w:sz w:val="24"/>
        </w:rPr>
        <w:t>97.</w:t>
      </w:r>
      <w:r w:rsidR="00F95E4A" w:rsidRPr="00AC30EC">
        <w:rPr>
          <w:rFonts w:ascii="Times New Roman" w:hAnsi="Times New Roman" w:cs="Times New Roman"/>
          <w:sz w:val="24"/>
        </w:rPr>
        <w:t xml:space="preserve"> </w:t>
      </w:r>
      <w:r w:rsidR="00BB35BF" w:rsidRPr="00AC30EC">
        <w:rPr>
          <w:rFonts w:ascii="Times New Roman" w:hAnsi="Times New Roman" w:cs="Times New Roman"/>
          <w:sz w:val="24"/>
        </w:rPr>
        <w:t xml:space="preserve">При проведении дополнительного зачисления на места в рамках контрольных цифр по программам </w:t>
      </w:r>
      <w:proofErr w:type="spellStart"/>
      <w:r w:rsidR="00BB35BF" w:rsidRPr="00AC30EC">
        <w:rPr>
          <w:rFonts w:ascii="Times New Roman" w:hAnsi="Times New Roman" w:cs="Times New Roman"/>
          <w:sz w:val="24"/>
        </w:rPr>
        <w:t>бакалавриата</w:t>
      </w:r>
      <w:proofErr w:type="spellEnd"/>
      <w:r w:rsidR="00BB35BF" w:rsidRPr="00AC30EC">
        <w:rPr>
          <w:rFonts w:ascii="Times New Roman" w:hAnsi="Times New Roman" w:cs="Times New Roman"/>
          <w:sz w:val="24"/>
        </w:rPr>
        <w:t xml:space="preserve"> и программам </w:t>
      </w:r>
      <w:proofErr w:type="spellStart"/>
      <w:r w:rsidR="00BB35BF" w:rsidRPr="00AC30EC">
        <w:rPr>
          <w:rFonts w:ascii="Times New Roman" w:hAnsi="Times New Roman" w:cs="Times New Roman"/>
          <w:sz w:val="24"/>
        </w:rPr>
        <w:t>специалитета</w:t>
      </w:r>
      <w:proofErr w:type="spellEnd"/>
      <w:r w:rsidR="00BB35BF" w:rsidRPr="00AC30EC">
        <w:rPr>
          <w:rFonts w:ascii="Times New Roman" w:hAnsi="Times New Roman" w:cs="Times New Roman"/>
          <w:sz w:val="24"/>
        </w:rPr>
        <w:t xml:space="preserve"> </w:t>
      </w:r>
      <w:r w:rsidR="005F2222">
        <w:rPr>
          <w:rFonts w:ascii="Times New Roman" w:hAnsi="Times New Roman" w:cs="Times New Roman"/>
          <w:sz w:val="24"/>
        </w:rPr>
        <w:t xml:space="preserve">выставление отметок о представлении оригинала </w:t>
      </w:r>
      <w:r w:rsidR="005F2222" w:rsidRPr="00AC30EC">
        <w:rPr>
          <w:rFonts w:ascii="Times New Roman" w:hAnsi="Times New Roman" w:cs="Times New Roman"/>
          <w:sz w:val="24"/>
        </w:rPr>
        <w:t xml:space="preserve">на ЕПГУ </w:t>
      </w:r>
      <w:r w:rsidR="005F2222">
        <w:rPr>
          <w:rFonts w:ascii="Times New Roman" w:hAnsi="Times New Roman" w:cs="Times New Roman"/>
          <w:sz w:val="24"/>
        </w:rPr>
        <w:t>(</w:t>
      </w:r>
      <w:r w:rsidR="00BB35BF" w:rsidRPr="00AC30EC">
        <w:rPr>
          <w:rFonts w:ascii="Times New Roman" w:hAnsi="Times New Roman" w:cs="Times New Roman"/>
          <w:sz w:val="24"/>
        </w:rPr>
        <w:t>прием оригиналов документов установленного образца</w:t>
      </w:r>
      <w:r w:rsidR="005F2222">
        <w:rPr>
          <w:rFonts w:ascii="Times New Roman" w:hAnsi="Times New Roman" w:cs="Times New Roman"/>
          <w:sz w:val="24"/>
        </w:rPr>
        <w:t>)</w:t>
      </w:r>
      <w:r w:rsidR="00BB35BF" w:rsidRPr="00AC30EC">
        <w:rPr>
          <w:rFonts w:ascii="Times New Roman" w:hAnsi="Times New Roman" w:cs="Times New Roman"/>
          <w:sz w:val="24"/>
        </w:rPr>
        <w:t xml:space="preserve"> начинается 10 августа</w:t>
      </w:r>
      <w:r w:rsidR="00AC67A6" w:rsidRPr="00AC30EC">
        <w:rPr>
          <w:rFonts w:ascii="Times New Roman" w:hAnsi="Times New Roman" w:cs="Times New Roman"/>
          <w:sz w:val="24"/>
        </w:rPr>
        <w:t xml:space="preserve"> и заканчивается 13 августа в 12-00 по московскому времени</w:t>
      </w:r>
      <w:r w:rsidR="00BB35BF" w:rsidRPr="00AC30EC">
        <w:rPr>
          <w:rFonts w:ascii="Times New Roman" w:hAnsi="Times New Roman" w:cs="Times New Roman"/>
          <w:sz w:val="24"/>
        </w:rPr>
        <w:t>, издание приказов о зачислении осуществляется 14 августа.</w:t>
      </w:r>
      <w:r w:rsidR="00AC67A6" w:rsidRPr="00AC30EC">
        <w:rPr>
          <w:rFonts w:ascii="Times New Roman" w:hAnsi="Times New Roman" w:cs="Times New Roman"/>
          <w:sz w:val="24"/>
        </w:rPr>
        <w:t xml:space="preserve"> </w:t>
      </w:r>
    </w:p>
    <w:p w:rsidR="006C6900" w:rsidRPr="00AC30EC" w:rsidRDefault="006C6900" w:rsidP="0027794B">
      <w:pPr>
        <w:pStyle w:val="ConsPlusNormal"/>
        <w:ind w:firstLine="709"/>
        <w:jc w:val="both"/>
        <w:rPr>
          <w:rFonts w:ascii="Times New Roman" w:hAnsi="Times New Roman" w:cs="Times New Roman"/>
          <w:sz w:val="24"/>
        </w:rPr>
      </w:pPr>
      <w:r w:rsidRPr="00AC30EC">
        <w:rPr>
          <w:rFonts w:ascii="Times New Roman" w:hAnsi="Times New Roman" w:cs="Times New Roman"/>
          <w:sz w:val="24"/>
        </w:rPr>
        <w:t xml:space="preserve">В случае если поступающий, зачисленный на места в рамках контрольных цифр, хочет быть зачисленным на места в рамках контрольных цифр на этапе дополнительного зачисления в иную организацию, он не позднее дня завершения </w:t>
      </w:r>
      <w:r w:rsidR="00CF6263">
        <w:rPr>
          <w:rFonts w:ascii="Times New Roman" w:hAnsi="Times New Roman" w:cs="Times New Roman"/>
          <w:sz w:val="24"/>
        </w:rPr>
        <w:t xml:space="preserve">выставления отметок об оригинале и </w:t>
      </w:r>
      <w:r w:rsidRPr="00AC30EC">
        <w:rPr>
          <w:rFonts w:ascii="Times New Roman" w:hAnsi="Times New Roman" w:cs="Times New Roman"/>
          <w:sz w:val="24"/>
        </w:rPr>
        <w:t>приема оригинала на этапе дополнительного зачисления подает в университет, в который он зачислен, заявление об отзыве оригинала с одновременной подачей заявления об отказе от зачисления либо заявление об отзыве документов.</w:t>
      </w:r>
    </w:p>
    <w:p w:rsidR="00BB35BF" w:rsidRPr="00AC30EC" w:rsidRDefault="006C6900" w:rsidP="0027794B">
      <w:pPr>
        <w:pStyle w:val="ConsPlusNormal"/>
        <w:ind w:firstLine="709"/>
        <w:jc w:val="both"/>
        <w:rPr>
          <w:rFonts w:ascii="Times New Roman" w:hAnsi="Times New Roman" w:cs="Times New Roman"/>
          <w:sz w:val="24"/>
        </w:rPr>
      </w:pPr>
      <w:r w:rsidRPr="00AC30EC">
        <w:rPr>
          <w:rFonts w:ascii="Times New Roman" w:hAnsi="Times New Roman" w:cs="Times New Roman"/>
          <w:sz w:val="24"/>
        </w:rPr>
        <w:t xml:space="preserve">98. </w:t>
      </w:r>
      <w:r w:rsidR="00BB35BF" w:rsidRPr="00AC30EC">
        <w:rPr>
          <w:rFonts w:ascii="Times New Roman" w:hAnsi="Times New Roman" w:cs="Times New Roman"/>
          <w:sz w:val="24"/>
        </w:rPr>
        <w:t xml:space="preserve">Дополнительное зачисление по программам </w:t>
      </w:r>
      <w:proofErr w:type="spellStart"/>
      <w:r w:rsidR="00BB35BF" w:rsidRPr="00AC30EC">
        <w:rPr>
          <w:rFonts w:ascii="Times New Roman" w:hAnsi="Times New Roman" w:cs="Times New Roman"/>
          <w:sz w:val="24"/>
        </w:rPr>
        <w:t>бакалавриата</w:t>
      </w:r>
      <w:proofErr w:type="spellEnd"/>
      <w:r w:rsidR="00BB35BF" w:rsidRPr="00AC30EC">
        <w:rPr>
          <w:rFonts w:ascii="Times New Roman" w:hAnsi="Times New Roman" w:cs="Times New Roman"/>
          <w:sz w:val="24"/>
        </w:rPr>
        <w:t xml:space="preserve"> и программам </w:t>
      </w:r>
      <w:proofErr w:type="spellStart"/>
      <w:r w:rsidR="00BB35BF" w:rsidRPr="00AC30EC">
        <w:rPr>
          <w:rFonts w:ascii="Times New Roman" w:hAnsi="Times New Roman" w:cs="Times New Roman"/>
          <w:sz w:val="24"/>
        </w:rPr>
        <w:t>специалитета</w:t>
      </w:r>
      <w:proofErr w:type="spellEnd"/>
      <w:r w:rsidR="00BB35BF" w:rsidRPr="00AC30EC">
        <w:rPr>
          <w:rFonts w:ascii="Times New Roman" w:hAnsi="Times New Roman" w:cs="Times New Roman"/>
          <w:sz w:val="24"/>
        </w:rPr>
        <w:t xml:space="preserve"> по договорам об оказании</w:t>
      </w:r>
      <w:r w:rsidR="00126CD5" w:rsidRPr="00AC30EC">
        <w:rPr>
          <w:rFonts w:ascii="Times New Roman" w:hAnsi="Times New Roman" w:cs="Times New Roman"/>
          <w:sz w:val="24"/>
        </w:rPr>
        <w:t xml:space="preserve"> платных образовательных услуг </w:t>
      </w:r>
      <w:r w:rsidR="00BB35BF" w:rsidRPr="00AC30EC">
        <w:rPr>
          <w:rFonts w:ascii="Times New Roman" w:hAnsi="Times New Roman" w:cs="Times New Roman"/>
          <w:sz w:val="24"/>
        </w:rPr>
        <w:t>проводится</w:t>
      </w:r>
      <w:r w:rsidR="00CD4CA8" w:rsidRPr="00AC30EC">
        <w:rPr>
          <w:rFonts w:ascii="Times New Roman" w:hAnsi="Times New Roman" w:cs="Times New Roman"/>
          <w:sz w:val="24"/>
        </w:rPr>
        <w:t xml:space="preserve"> при необходимости</w:t>
      </w:r>
      <w:r w:rsidR="00BB35BF" w:rsidRPr="00AC30EC">
        <w:rPr>
          <w:rFonts w:ascii="Times New Roman" w:hAnsi="Times New Roman" w:cs="Times New Roman"/>
          <w:sz w:val="24"/>
        </w:rPr>
        <w:t xml:space="preserve"> в сроки, установленные </w:t>
      </w:r>
      <w:r w:rsidR="00126CD5" w:rsidRPr="00AC30EC">
        <w:rPr>
          <w:rFonts w:ascii="Times New Roman" w:hAnsi="Times New Roman" w:cs="Times New Roman"/>
          <w:sz w:val="24"/>
        </w:rPr>
        <w:t>университетом</w:t>
      </w:r>
      <w:r w:rsidR="00CD4CA8" w:rsidRPr="00AC30EC">
        <w:rPr>
          <w:rFonts w:ascii="Times New Roman" w:hAnsi="Times New Roman" w:cs="Times New Roman"/>
          <w:sz w:val="24"/>
        </w:rPr>
        <w:t xml:space="preserve"> дополнительно.</w:t>
      </w:r>
    </w:p>
    <w:p w:rsidR="00BB35BF" w:rsidRPr="00AC30EC" w:rsidRDefault="00BB35BF" w:rsidP="00AC67A6">
      <w:pPr>
        <w:pStyle w:val="ConsPlusNormal"/>
        <w:ind w:firstLine="540"/>
        <w:jc w:val="both"/>
        <w:rPr>
          <w:rFonts w:ascii="Times New Roman" w:hAnsi="Times New Roman" w:cs="Times New Roman"/>
          <w:sz w:val="24"/>
        </w:rPr>
      </w:pPr>
      <w:r w:rsidRPr="00AC30EC">
        <w:rPr>
          <w:rFonts w:ascii="Times New Roman" w:hAnsi="Times New Roman" w:cs="Times New Roman"/>
          <w:sz w:val="24"/>
        </w:rPr>
        <w:t xml:space="preserve">Дополнительное зачисление проводится в соответствии с правилами, установленными </w:t>
      </w:r>
      <w:r w:rsidR="00126CD5" w:rsidRPr="00AC30EC">
        <w:rPr>
          <w:rFonts w:ascii="Times New Roman" w:hAnsi="Times New Roman" w:cs="Times New Roman"/>
          <w:sz w:val="24"/>
        </w:rPr>
        <w:t>университетом</w:t>
      </w:r>
      <w:r w:rsidRPr="00AC30EC">
        <w:rPr>
          <w:rFonts w:ascii="Times New Roman" w:hAnsi="Times New Roman" w:cs="Times New Roman"/>
          <w:sz w:val="24"/>
        </w:rPr>
        <w:t>.</w:t>
      </w:r>
    </w:p>
    <w:p w:rsidR="00517E13" w:rsidRPr="00AC30EC" w:rsidRDefault="00517E13" w:rsidP="00272D98">
      <w:pPr>
        <w:widowControl w:val="0"/>
        <w:autoSpaceDE w:val="0"/>
        <w:autoSpaceDN w:val="0"/>
        <w:spacing w:after="0" w:line="240" w:lineRule="auto"/>
        <w:ind w:firstLine="709"/>
        <w:contextualSpacing/>
        <w:jc w:val="both"/>
        <w:rPr>
          <w:rFonts w:ascii="Times New Roman" w:hAnsi="Times New Roman"/>
          <w:sz w:val="24"/>
          <w:szCs w:val="24"/>
        </w:rPr>
      </w:pPr>
      <w:r w:rsidRPr="00AC30EC">
        <w:rPr>
          <w:rFonts w:ascii="Times New Roman" w:hAnsi="Times New Roman"/>
          <w:sz w:val="24"/>
          <w:szCs w:val="24"/>
        </w:rPr>
        <w:t>99. При зачислении на обучение по договорам об оказании платных образовательных услуг установленное количество мест может быть превышено по решению университета. При принятии указанного решения университет зачисляет на обучение всех поступающих, набравших не менее минимального количества баллов.</w:t>
      </w:r>
    </w:p>
    <w:p w:rsidR="00D84D01" w:rsidRDefault="00D84D01" w:rsidP="00D84D01">
      <w:pPr>
        <w:widowControl w:val="0"/>
        <w:autoSpaceDE w:val="0"/>
        <w:autoSpaceDN w:val="0"/>
        <w:spacing w:after="0" w:line="240" w:lineRule="auto"/>
        <w:ind w:firstLine="709"/>
        <w:contextualSpacing/>
        <w:jc w:val="both"/>
        <w:rPr>
          <w:rFonts w:ascii="Times New Roman" w:hAnsi="Times New Roman"/>
          <w:sz w:val="24"/>
          <w:szCs w:val="24"/>
        </w:rPr>
      </w:pPr>
      <w:bookmarkStart w:id="30" w:name="_Toc52877976"/>
      <w:r w:rsidRPr="001A5A32">
        <w:rPr>
          <w:rFonts w:ascii="Times New Roman" w:hAnsi="Times New Roman"/>
          <w:sz w:val="24"/>
          <w:szCs w:val="24"/>
        </w:rPr>
        <w:t xml:space="preserve">100. Университет формирует сведения о зачислении на обучение в виде отдельных списков по каждому конкурсу без указания фамилии, имени, отчества (при наличии) поступающих с указанием страхового номера индивидуального лицевого счета (при наличии) или уникального кода, присвоенного поступающему, суммы конкурсных баллов, количества баллов за вступительные испытания и за индивидуальные достижения, оснований для приема без </w:t>
      </w:r>
      <w:r w:rsidRPr="00667601">
        <w:rPr>
          <w:rFonts w:ascii="Times New Roman" w:hAnsi="Times New Roman"/>
          <w:sz w:val="24"/>
          <w:szCs w:val="24"/>
        </w:rPr>
        <w:t xml:space="preserve">вступительных испытаний в соответствии с </w:t>
      </w:r>
      <w:hyperlink r:id="rId28" w:history="1">
        <w:r w:rsidRPr="00667601">
          <w:rPr>
            <w:rFonts w:ascii="Times New Roman" w:hAnsi="Times New Roman"/>
            <w:sz w:val="24"/>
            <w:szCs w:val="24"/>
          </w:rPr>
          <w:t>частью 4 или 12 статьи 71</w:t>
        </w:r>
      </w:hyperlink>
      <w:r w:rsidRPr="00667601">
        <w:rPr>
          <w:rFonts w:ascii="Times New Roman" w:hAnsi="Times New Roman"/>
          <w:sz w:val="24"/>
          <w:szCs w:val="24"/>
        </w:rPr>
        <w:t xml:space="preserve"> Федерального закона № 273-ФЗ. Указанные сведения размещаются на официальном сайте в день издания соответствующих</w:t>
      </w:r>
      <w:r w:rsidRPr="001A5A32">
        <w:rPr>
          <w:rFonts w:ascii="Times New Roman" w:hAnsi="Times New Roman"/>
          <w:sz w:val="24"/>
          <w:szCs w:val="24"/>
        </w:rPr>
        <w:t xml:space="preserve"> приказов о зачислении и должны быть доступны пользователям официального сайта в течение 6 месяцев со дня их издания.</w:t>
      </w:r>
    </w:p>
    <w:p w:rsidR="00517E13" w:rsidRDefault="00517E13" w:rsidP="00517E13">
      <w:pPr>
        <w:widowControl w:val="0"/>
        <w:autoSpaceDE w:val="0"/>
        <w:autoSpaceDN w:val="0"/>
        <w:spacing w:before="120" w:after="120" w:line="240" w:lineRule="auto"/>
        <w:jc w:val="center"/>
        <w:outlineLvl w:val="1"/>
        <w:rPr>
          <w:rFonts w:ascii="Times New Roman" w:hAnsi="Times New Roman"/>
          <w:b/>
          <w:sz w:val="26"/>
          <w:szCs w:val="26"/>
        </w:rPr>
      </w:pPr>
      <w:r w:rsidRPr="009E492A">
        <w:rPr>
          <w:rFonts w:ascii="Times New Roman" w:hAnsi="Times New Roman"/>
          <w:b/>
          <w:sz w:val="26"/>
          <w:szCs w:val="26"/>
        </w:rPr>
        <w:t>13</w:t>
      </w:r>
      <w:r w:rsidRPr="00517E13">
        <w:rPr>
          <w:rFonts w:ascii="Times New Roman" w:hAnsi="Times New Roman"/>
          <w:b/>
          <w:sz w:val="28"/>
          <w:szCs w:val="28"/>
        </w:rPr>
        <w:t xml:space="preserve">. </w:t>
      </w:r>
      <w:r w:rsidRPr="00AC30EC">
        <w:rPr>
          <w:rFonts w:ascii="Times New Roman" w:hAnsi="Times New Roman"/>
          <w:b/>
          <w:sz w:val="26"/>
          <w:szCs w:val="26"/>
        </w:rPr>
        <w:t>Особенности приема на целевое обучение</w:t>
      </w:r>
      <w:bookmarkEnd w:id="30"/>
    </w:p>
    <w:p w:rsidR="009E43CD" w:rsidRPr="007F2F03" w:rsidRDefault="009E43CD" w:rsidP="009E43CD">
      <w:pPr>
        <w:pStyle w:val="Default"/>
        <w:ind w:firstLine="709"/>
        <w:jc w:val="both"/>
      </w:pPr>
      <w:r w:rsidRPr="009E43CD">
        <w:t>10</w:t>
      </w:r>
      <w:r w:rsidRPr="007F2F03">
        <w:t xml:space="preserve">1.Университет устанавливает целевую квоту в соответствии с квотой приема на целевое обучение, установленной Правительством Российской Федерации, органами государственной власти субъектов Российской Федерации, органами местного самоуправления, или количеством мест для приема на целевое обучение, установленным </w:t>
      </w:r>
      <w:proofErr w:type="spellStart"/>
      <w:r w:rsidRPr="007F2F03">
        <w:t>Минобрнауки</w:t>
      </w:r>
      <w:proofErr w:type="spellEnd"/>
      <w:r w:rsidRPr="007F2F03">
        <w:t xml:space="preserve"> России. </w:t>
      </w:r>
    </w:p>
    <w:p w:rsidR="009E43CD" w:rsidRPr="007F2F03" w:rsidRDefault="009E43CD" w:rsidP="009E43CD">
      <w:pPr>
        <w:pStyle w:val="Default"/>
        <w:ind w:firstLine="709"/>
        <w:jc w:val="both"/>
        <w:rPr>
          <w:color w:val="auto"/>
        </w:rPr>
      </w:pPr>
      <w:r w:rsidRPr="009E43CD">
        <w:rPr>
          <w:color w:val="auto"/>
        </w:rPr>
        <w:t>10</w:t>
      </w:r>
      <w:r>
        <w:rPr>
          <w:color w:val="auto"/>
        </w:rPr>
        <w:t>2</w:t>
      </w:r>
      <w:r w:rsidRPr="007F2F03">
        <w:rPr>
          <w:color w:val="auto"/>
        </w:rPr>
        <w:t xml:space="preserve">. В случае если федеральный государственный орган детализировал целевую квоту по специальности, направлению подготовки в соответствии с пунктом 8 Правил установления квоты приема на целевое обучение по образовательным программам высшего образования за счет бюджетных ассигнований федерального бюджета, утвержденных постановлением Правительства Российской Федерации от 13 октября 2020 г. № 1681, путем установления количества мест с указанием наименования органа или организации, определенных в части 1 статьи 71.1 Федерального закона № 273-ФЗ (далее соответственно – заказчик целевого обучения, детализированная целевая квота) Университет проводит отдельный конкурс по каждой детализированной целевой квоте. </w:t>
      </w:r>
    </w:p>
    <w:p w:rsidR="009E43CD" w:rsidRPr="007F2F03" w:rsidRDefault="009E43CD" w:rsidP="009E43CD">
      <w:pPr>
        <w:pStyle w:val="Default"/>
        <w:ind w:firstLine="709"/>
        <w:jc w:val="both"/>
        <w:rPr>
          <w:color w:val="auto"/>
        </w:rPr>
      </w:pPr>
      <w:r w:rsidRPr="009E43CD">
        <w:rPr>
          <w:color w:val="auto"/>
        </w:rPr>
        <w:t>10</w:t>
      </w:r>
      <w:r>
        <w:rPr>
          <w:color w:val="auto"/>
        </w:rPr>
        <w:t>3</w:t>
      </w:r>
      <w:r w:rsidRPr="007F2F03">
        <w:rPr>
          <w:color w:val="auto"/>
        </w:rPr>
        <w:t xml:space="preserve">. Поступающий подает в университет заявление о приеме для участия в конкурсе на места в пределах целевой квоты одновременно с подачей заявки на заключение целевого договора заказчику целевого обучения, содержащей согласие на заключение договора о целевом обучении. </w:t>
      </w:r>
    </w:p>
    <w:p w:rsidR="009E43CD" w:rsidRPr="007F2F03" w:rsidRDefault="009E43CD" w:rsidP="009E43CD">
      <w:pPr>
        <w:pStyle w:val="Default"/>
        <w:ind w:firstLine="709"/>
        <w:jc w:val="both"/>
        <w:rPr>
          <w:color w:val="auto"/>
        </w:rPr>
      </w:pPr>
      <w:r w:rsidRPr="009E43CD">
        <w:rPr>
          <w:color w:val="auto"/>
        </w:rPr>
        <w:t>10</w:t>
      </w:r>
      <w:r>
        <w:rPr>
          <w:color w:val="auto"/>
        </w:rPr>
        <w:t>4</w:t>
      </w:r>
      <w:r w:rsidRPr="007F2F03">
        <w:rPr>
          <w:color w:val="auto"/>
        </w:rPr>
        <w:t xml:space="preserve">. Поступающий включается в конкурсные списки на места в пределах целевой квоты при наличии согласия на заключение договора о целевом обучении между поступающим и заказчиком целевого обучения, подтвержденного информацией, содержащейся Единой цифровой платформой в сфере занятости и трудовых отношений «Работа в России». </w:t>
      </w:r>
    </w:p>
    <w:p w:rsidR="009E43CD" w:rsidRPr="007F2F03" w:rsidRDefault="009E43CD" w:rsidP="009E43CD">
      <w:pPr>
        <w:pStyle w:val="Default"/>
        <w:ind w:firstLine="709"/>
        <w:jc w:val="both"/>
        <w:rPr>
          <w:color w:val="auto"/>
        </w:rPr>
      </w:pPr>
      <w:r w:rsidRPr="007F2F03">
        <w:rPr>
          <w:color w:val="auto"/>
        </w:rPr>
        <w:t xml:space="preserve">При формировании конкурсного списка на места в пределах детализированной целевой квоты учитывается наличие согласия на заключение договора о целевом обучении с заказчиком целевого обучения, указанным в конкурсе по детализированной целевой квоте. </w:t>
      </w:r>
    </w:p>
    <w:p w:rsidR="009E43CD" w:rsidRPr="007F2F03" w:rsidRDefault="009E43CD" w:rsidP="009E43CD">
      <w:pPr>
        <w:pStyle w:val="Default"/>
        <w:ind w:firstLine="709"/>
        <w:jc w:val="both"/>
        <w:rPr>
          <w:color w:val="auto"/>
        </w:rPr>
      </w:pPr>
      <w:r w:rsidRPr="007F2F03">
        <w:rPr>
          <w:color w:val="auto"/>
        </w:rPr>
        <w:t xml:space="preserve">При приеме на целевое обучение поступающий участвует в конкурсе на места в пределах целевой квоты только в одной организации высшего образования и указывает в заявлении о приеме только одного заказчика целевого обучения. </w:t>
      </w:r>
    </w:p>
    <w:p w:rsidR="009E43CD" w:rsidRPr="007F2F03" w:rsidRDefault="009E43CD" w:rsidP="009E43CD">
      <w:pPr>
        <w:pStyle w:val="Default"/>
        <w:ind w:firstLine="709"/>
        <w:jc w:val="both"/>
        <w:rPr>
          <w:color w:val="auto"/>
        </w:rPr>
      </w:pPr>
      <w:r w:rsidRPr="009E43CD">
        <w:rPr>
          <w:color w:val="auto"/>
        </w:rPr>
        <w:t>10</w:t>
      </w:r>
      <w:r>
        <w:rPr>
          <w:color w:val="auto"/>
        </w:rPr>
        <w:t>5</w:t>
      </w:r>
      <w:r w:rsidRPr="007F2F03">
        <w:rPr>
          <w:color w:val="auto"/>
        </w:rPr>
        <w:t xml:space="preserve">. При приеме на целевое обучение договор о целевом обучении заключается после издания приказа о зачислении поступающего на обучение, но не позднее начала учебного года. </w:t>
      </w:r>
    </w:p>
    <w:p w:rsidR="009E43CD" w:rsidRPr="007F2F03" w:rsidRDefault="009E43CD" w:rsidP="009E43CD">
      <w:pPr>
        <w:pStyle w:val="Default"/>
        <w:ind w:firstLine="709"/>
        <w:jc w:val="both"/>
        <w:rPr>
          <w:color w:val="auto"/>
        </w:rPr>
      </w:pPr>
      <w:r w:rsidRPr="009E43CD">
        <w:rPr>
          <w:color w:val="auto"/>
        </w:rPr>
        <w:t>10</w:t>
      </w:r>
      <w:r>
        <w:rPr>
          <w:color w:val="auto"/>
        </w:rPr>
        <w:t>6</w:t>
      </w:r>
      <w:r w:rsidRPr="007F2F03">
        <w:rPr>
          <w:color w:val="auto"/>
        </w:rPr>
        <w:t xml:space="preserve">. Заявление о приеме на целевое обучение в интересах безопасности государства подается поступающим в университет, в котором имеется информация о заключенном договоре о целевом обучении, полученная от соответствующего федерального государственного органа, являющегося заказчиком целевого обучения, лично и независимо от иных заявлений о приеме. </w:t>
      </w:r>
    </w:p>
    <w:p w:rsidR="009E43CD" w:rsidRPr="007F2F03" w:rsidRDefault="009E43CD" w:rsidP="009E43CD">
      <w:pPr>
        <w:pStyle w:val="Default"/>
        <w:ind w:firstLine="709"/>
        <w:jc w:val="both"/>
        <w:rPr>
          <w:color w:val="auto"/>
        </w:rPr>
      </w:pPr>
      <w:r w:rsidRPr="007F2F03">
        <w:rPr>
          <w:color w:val="auto"/>
        </w:rPr>
        <w:t xml:space="preserve">При приеме на целевое обучение в интересах безопасности государства университет самостоятельно формирует: </w:t>
      </w:r>
    </w:p>
    <w:p w:rsidR="009E43CD" w:rsidRPr="007F2F03" w:rsidRDefault="009E43CD" w:rsidP="009E43CD">
      <w:pPr>
        <w:pStyle w:val="Default"/>
        <w:ind w:firstLine="709"/>
        <w:jc w:val="both"/>
        <w:rPr>
          <w:color w:val="auto"/>
        </w:rPr>
      </w:pPr>
      <w:r w:rsidRPr="007F2F03">
        <w:rPr>
          <w:color w:val="auto"/>
        </w:rPr>
        <w:t xml:space="preserve">конкурсные списки; </w:t>
      </w:r>
    </w:p>
    <w:p w:rsidR="009E43CD" w:rsidRPr="007F2F03" w:rsidRDefault="009E43CD" w:rsidP="009E43CD">
      <w:pPr>
        <w:pStyle w:val="Default"/>
        <w:ind w:firstLine="709"/>
        <w:jc w:val="both"/>
        <w:rPr>
          <w:color w:val="auto"/>
        </w:rPr>
      </w:pPr>
      <w:r w:rsidRPr="007F2F03">
        <w:rPr>
          <w:color w:val="auto"/>
        </w:rPr>
        <w:t xml:space="preserve">списки лиц, рекомендованных к зачислению, в порядке, установленном университетом. </w:t>
      </w:r>
    </w:p>
    <w:p w:rsidR="009E43CD" w:rsidRPr="007F2F03" w:rsidRDefault="009E43CD" w:rsidP="009E43CD">
      <w:pPr>
        <w:pStyle w:val="Default"/>
        <w:ind w:firstLine="709"/>
        <w:jc w:val="both"/>
        <w:rPr>
          <w:color w:val="auto"/>
        </w:rPr>
      </w:pPr>
      <w:r w:rsidRPr="007F2F03">
        <w:rPr>
          <w:color w:val="auto"/>
        </w:rPr>
        <w:t xml:space="preserve">При проведении приема на целевое обучение в интересах безопасности государства на официальном сайте университета и ЕПГУ не публикуются: </w:t>
      </w:r>
    </w:p>
    <w:p w:rsidR="009E43CD" w:rsidRPr="007F2F03" w:rsidRDefault="009E43CD" w:rsidP="009E43CD">
      <w:pPr>
        <w:pStyle w:val="Default"/>
        <w:ind w:firstLine="709"/>
        <w:jc w:val="both"/>
        <w:rPr>
          <w:color w:val="auto"/>
        </w:rPr>
      </w:pPr>
      <w:r w:rsidRPr="007F2F03">
        <w:rPr>
          <w:color w:val="auto"/>
        </w:rPr>
        <w:t xml:space="preserve">информация о местах приема на целевое обучение в интересах безопасности государства; </w:t>
      </w:r>
    </w:p>
    <w:p w:rsidR="009E43CD" w:rsidRPr="007F2F03" w:rsidRDefault="009E43CD" w:rsidP="009E43CD">
      <w:pPr>
        <w:pStyle w:val="Default"/>
        <w:ind w:firstLine="709"/>
        <w:jc w:val="both"/>
        <w:rPr>
          <w:color w:val="auto"/>
        </w:rPr>
      </w:pPr>
      <w:r w:rsidRPr="007F2F03">
        <w:rPr>
          <w:color w:val="auto"/>
        </w:rPr>
        <w:t xml:space="preserve">информация о заказчиках целевого обучения в интересах безопасности государства; </w:t>
      </w:r>
    </w:p>
    <w:p w:rsidR="009E43CD" w:rsidRPr="007F2F03" w:rsidRDefault="009E43CD" w:rsidP="009E43CD">
      <w:pPr>
        <w:pStyle w:val="Default"/>
        <w:ind w:firstLine="709"/>
        <w:jc w:val="both"/>
        <w:rPr>
          <w:color w:val="auto"/>
        </w:rPr>
      </w:pPr>
      <w:r w:rsidRPr="007F2F03">
        <w:rPr>
          <w:color w:val="auto"/>
        </w:rPr>
        <w:t xml:space="preserve">информация о количестве лиц, подавших документы, необходимые для поступления, на места для приема на целевое обучение в интересах безопасности государства; </w:t>
      </w:r>
    </w:p>
    <w:p w:rsidR="009E43CD" w:rsidRPr="007F2F03" w:rsidRDefault="009E43CD" w:rsidP="009E43CD">
      <w:pPr>
        <w:pStyle w:val="Default"/>
        <w:ind w:firstLine="709"/>
        <w:jc w:val="both"/>
        <w:rPr>
          <w:color w:val="auto"/>
        </w:rPr>
      </w:pPr>
      <w:r w:rsidRPr="007F2F03">
        <w:rPr>
          <w:color w:val="auto"/>
        </w:rPr>
        <w:t xml:space="preserve">конкурсные списки на места приема на целевое обучение в интересах безопасности государства; </w:t>
      </w:r>
    </w:p>
    <w:p w:rsidR="009E43CD" w:rsidRPr="007F2F03" w:rsidRDefault="009E43CD" w:rsidP="009E43CD">
      <w:pPr>
        <w:pStyle w:val="Default"/>
        <w:ind w:firstLine="709"/>
        <w:jc w:val="both"/>
        <w:rPr>
          <w:color w:val="auto"/>
        </w:rPr>
      </w:pPr>
      <w:r w:rsidRPr="007F2F03">
        <w:rPr>
          <w:color w:val="auto"/>
        </w:rPr>
        <w:t xml:space="preserve">списки лиц, рекомендованных к зачислению на места приема на целевое обучение в интересах безопасности государства; </w:t>
      </w:r>
    </w:p>
    <w:p w:rsidR="009E43CD" w:rsidRPr="007F2F03" w:rsidRDefault="009E43CD" w:rsidP="009E43CD">
      <w:pPr>
        <w:pStyle w:val="Default"/>
        <w:ind w:firstLine="709"/>
        <w:jc w:val="both"/>
        <w:rPr>
          <w:color w:val="auto"/>
        </w:rPr>
      </w:pPr>
      <w:r w:rsidRPr="007F2F03">
        <w:rPr>
          <w:color w:val="auto"/>
        </w:rPr>
        <w:t xml:space="preserve">приказы о зачислении на места приема на целевое обучение в интересах безопасности государства; </w:t>
      </w:r>
    </w:p>
    <w:p w:rsidR="009E43CD" w:rsidRPr="007F2F03" w:rsidRDefault="009E43CD" w:rsidP="009E43CD">
      <w:pPr>
        <w:spacing w:after="0" w:line="240" w:lineRule="auto"/>
        <w:ind w:firstLine="709"/>
        <w:jc w:val="both"/>
        <w:textAlignment w:val="baseline"/>
        <w:rPr>
          <w:rFonts w:ascii="Times New Roman" w:hAnsi="Times New Roman"/>
          <w:sz w:val="24"/>
          <w:szCs w:val="24"/>
        </w:rPr>
      </w:pPr>
      <w:r w:rsidRPr="007F2F03">
        <w:rPr>
          <w:rFonts w:ascii="Times New Roman" w:hAnsi="Times New Roman"/>
          <w:sz w:val="24"/>
          <w:szCs w:val="24"/>
        </w:rPr>
        <w:t>Зачисление на места в пределах целевой квоты лиц, подготовка которых осуществляется в интересах безопасности государства, оформляется отдельным приказом (приказами).</w:t>
      </w:r>
    </w:p>
    <w:p w:rsidR="00B36C3A" w:rsidRPr="00771DF9" w:rsidRDefault="00B36C3A" w:rsidP="00B36C3A">
      <w:pPr>
        <w:widowControl w:val="0"/>
        <w:autoSpaceDE w:val="0"/>
        <w:autoSpaceDN w:val="0"/>
        <w:spacing w:before="120" w:after="120" w:line="240" w:lineRule="auto"/>
        <w:jc w:val="center"/>
        <w:outlineLvl w:val="1"/>
        <w:rPr>
          <w:rFonts w:ascii="Times New Roman" w:hAnsi="Times New Roman"/>
          <w:b/>
          <w:sz w:val="24"/>
          <w:szCs w:val="24"/>
        </w:rPr>
      </w:pPr>
      <w:r w:rsidRPr="00771DF9">
        <w:rPr>
          <w:rFonts w:ascii="Times New Roman" w:hAnsi="Times New Roman"/>
          <w:b/>
          <w:sz w:val="24"/>
          <w:szCs w:val="24"/>
        </w:rPr>
        <w:t xml:space="preserve">14. Особенности приема на места в пределах </w:t>
      </w:r>
      <w:r w:rsidR="00D84D01" w:rsidRPr="00771DF9">
        <w:rPr>
          <w:rFonts w:ascii="Times New Roman" w:hAnsi="Times New Roman"/>
          <w:b/>
          <w:sz w:val="24"/>
          <w:szCs w:val="24"/>
        </w:rPr>
        <w:t>отдель</w:t>
      </w:r>
      <w:r w:rsidRPr="00771DF9">
        <w:rPr>
          <w:rFonts w:ascii="Times New Roman" w:hAnsi="Times New Roman"/>
          <w:b/>
          <w:sz w:val="24"/>
          <w:szCs w:val="24"/>
        </w:rPr>
        <w:t>ной квоты</w:t>
      </w:r>
    </w:p>
    <w:p w:rsidR="00287070" w:rsidRPr="00287070" w:rsidRDefault="00287070" w:rsidP="00287070">
      <w:pPr>
        <w:spacing w:after="0" w:line="240" w:lineRule="auto"/>
        <w:ind w:firstLine="709"/>
        <w:jc w:val="both"/>
        <w:rPr>
          <w:rFonts w:ascii="Times New Roman" w:hAnsi="Times New Roman"/>
          <w:sz w:val="24"/>
          <w:szCs w:val="28"/>
        </w:rPr>
      </w:pPr>
      <w:bookmarkStart w:id="31" w:name="_Toc52877977"/>
      <w:r w:rsidRPr="00287070">
        <w:rPr>
          <w:rFonts w:ascii="Times New Roman" w:hAnsi="Times New Roman"/>
          <w:sz w:val="24"/>
          <w:szCs w:val="28"/>
        </w:rPr>
        <w:t>107. В соответствии с частью 5.1 статьи 71 Федерального закона   № 273-ФЗ право на прием на обучение на места в пределах отдельной квоты имеют:</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1) Герои Российской Федерации, лица, награжденные тремя орденами Мужества;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2)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w:t>
      </w:r>
      <w:hyperlink r:id="rId29" w:history="1">
        <w:r w:rsidRPr="00287070">
          <w:rPr>
            <w:rFonts w:ascii="Times New Roman" w:hAnsi="Times New Roman"/>
            <w:sz w:val="24"/>
            <w:szCs w:val="28"/>
          </w:rPr>
          <w:t>пункте 6 статьи 1</w:t>
        </w:r>
      </w:hyperlink>
      <w:r w:rsidRPr="00287070">
        <w:rPr>
          <w:rFonts w:ascii="Times New Roman" w:hAnsi="Times New Roman"/>
          <w:sz w:val="24"/>
          <w:szCs w:val="28"/>
        </w:rPr>
        <w:t xml:space="preserve"> Федерального закона от 31 мая 1996 года №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3)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4)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 xml:space="preserve">5) дети лиц, указанных в подпунктах 2 - 4 настоящего пункта; </w:t>
      </w:r>
    </w:p>
    <w:p w:rsidR="00287070" w:rsidRPr="00287070" w:rsidRDefault="00287070" w:rsidP="00287070">
      <w:pPr>
        <w:spacing w:after="0" w:line="240" w:lineRule="auto"/>
        <w:ind w:firstLine="709"/>
        <w:jc w:val="both"/>
        <w:rPr>
          <w:rFonts w:ascii="Times New Roman" w:hAnsi="Times New Roman"/>
          <w:sz w:val="24"/>
          <w:szCs w:val="28"/>
        </w:rPr>
      </w:pPr>
      <w:r w:rsidRPr="00287070">
        <w:rPr>
          <w:rFonts w:ascii="Times New Roman" w:hAnsi="Times New Roman"/>
          <w:sz w:val="24"/>
          <w:szCs w:val="28"/>
        </w:rPr>
        <w:t>6)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p>
    <w:p w:rsidR="00287070" w:rsidRPr="00287070" w:rsidRDefault="00287070" w:rsidP="00287070">
      <w:pPr>
        <w:pStyle w:val="ConsPlusNormal"/>
        <w:ind w:firstLine="709"/>
        <w:jc w:val="both"/>
        <w:rPr>
          <w:rFonts w:ascii="Times New Roman" w:hAnsi="Times New Roman" w:cs="Times New Roman"/>
          <w:sz w:val="24"/>
          <w:szCs w:val="28"/>
        </w:rPr>
      </w:pPr>
      <w:r w:rsidRPr="00287070">
        <w:rPr>
          <w:rFonts w:ascii="Times New Roman" w:hAnsi="Times New Roman" w:cs="Times New Roman"/>
          <w:sz w:val="24"/>
          <w:szCs w:val="28"/>
        </w:rPr>
        <w:t>108. Прием на обучение в пределах отдельной квоты осуществляется без проведения вступительных испытаний (за исключением дополнительных вступительных испытаний творческой и (или) профессиональной направленности) в отношении лиц, указанных в подпункте 1 пункта 107 настоящих Правил, а также детей лиц, указанных в подпунктах 2-4 пункта 107 настоящих Правил, дети военнослужащих и сотрудников, указанных в подпункте 6 пункта 107 настоящих Правил, погибших или получивших увечье (ранение, травму, контузию) либо заболевание при исполнении обязанностей военной службы (служебных обязанностей) в ходе специальной военной операции (боевых действий на территориях иностранных государств) либо удостоенных звания Героя Российской Федерации или награжденных тремя орденами Мужества.</w:t>
      </w:r>
    </w:p>
    <w:p w:rsidR="00287070" w:rsidRDefault="00287070" w:rsidP="00287070">
      <w:pPr>
        <w:pStyle w:val="ConsPlusNormal"/>
        <w:ind w:firstLine="540"/>
        <w:jc w:val="both"/>
        <w:rPr>
          <w:rFonts w:ascii="Times New Roman" w:hAnsi="Times New Roman" w:cs="Times New Roman"/>
          <w:sz w:val="24"/>
          <w:szCs w:val="28"/>
        </w:rPr>
      </w:pPr>
      <w:r w:rsidRPr="00287070">
        <w:rPr>
          <w:rFonts w:ascii="Times New Roman" w:hAnsi="Times New Roman" w:cs="Times New Roman"/>
          <w:sz w:val="24"/>
          <w:szCs w:val="28"/>
        </w:rPr>
        <w:t>Иные лица, указанные в пункте 107 настоящих Правил, принимаются на обучение по результатам ЕГЭ или по результатам вступительных испытаний, проводимых университетом самостоятельно, по выбору указанных лиц.</w:t>
      </w:r>
    </w:p>
    <w:p w:rsidR="00D84D01" w:rsidRPr="00287070" w:rsidRDefault="00D84D01" w:rsidP="00287070">
      <w:pPr>
        <w:pStyle w:val="ConsPlusNormal"/>
        <w:ind w:firstLine="540"/>
        <w:jc w:val="both"/>
        <w:rPr>
          <w:rFonts w:ascii="Times New Roman" w:hAnsi="Times New Roman" w:cs="Times New Roman"/>
          <w:sz w:val="24"/>
          <w:szCs w:val="28"/>
        </w:rPr>
      </w:pPr>
      <w:r w:rsidRPr="00287070">
        <w:rPr>
          <w:rFonts w:ascii="Times New Roman" w:hAnsi="Times New Roman" w:cs="Times New Roman"/>
          <w:sz w:val="24"/>
          <w:szCs w:val="28"/>
        </w:rPr>
        <w:t>109. Поступающие на места в пределах отдельной квоты по результатам ЕГЭ или вступительных испытаний, проводимых Университетом самостоятельно, могут:</w:t>
      </w:r>
    </w:p>
    <w:p w:rsidR="00D84D01" w:rsidRPr="00771DF9" w:rsidRDefault="00D84D01" w:rsidP="00D84D01">
      <w:pPr>
        <w:pStyle w:val="ConsPlusNormal"/>
        <w:ind w:firstLine="540"/>
        <w:jc w:val="both"/>
        <w:rPr>
          <w:rFonts w:ascii="Times New Roman" w:hAnsi="Times New Roman" w:cs="Times New Roman"/>
          <w:sz w:val="24"/>
          <w:szCs w:val="24"/>
        </w:rPr>
      </w:pPr>
      <w:bookmarkStart w:id="32" w:name="Par773"/>
      <w:bookmarkEnd w:id="32"/>
      <w:r w:rsidRPr="00771DF9">
        <w:rPr>
          <w:rFonts w:ascii="Times New Roman" w:hAnsi="Times New Roman" w:cs="Times New Roman"/>
          <w:sz w:val="24"/>
          <w:szCs w:val="24"/>
        </w:rPr>
        <w:t>сдавать общеобразовательные вступительные испытания (вне зависимости от того, участвовал ли поступающий в сдаче ЕГЭ);</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использовать результаты вступительных испытаний на базе профессионального образования (при наличии права сдавать вступительные испытания в соответствии с пунктом 17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использовать результаты ЕГЭ.</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Результаты общеобразовательных вступительных испытаний, сданных в соответствии с абзацем вторым настоящего пункта, не учитываются при приеме на места в пределах особой квоты, на места в пределах целевой квоты, на основные места в рамках контрольных цифр, на места для обучения по договорам об оказании платных образовательных услуг, за исключением случая, указанного в пункте 111 Правил.</w:t>
      </w:r>
    </w:p>
    <w:p w:rsidR="00D84D01" w:rsidRPr="00771DF9" w:rsidRDefault="00D84D01" w:rsidP="00D84D01">
      <w:pPr>
        <w:pStyle w:val="ConsPlusNormal"/>
        <w:ind w:firstLine="540"/>
        <w:jc w:val="both"/>
        <w:rPr>
          <w:rFonts w:ascii="Times New Roman" w:hAnsi="Times New Roman" w:cs="Times New Roman"/>
          <w:sz w:val="24"/>
          <w:szCs w:val="24"/>
        </w:rPr>
      </w:pPr>
      <w:bookmarkStart w:id="33" w:name="Par777"/>
      <w:bookmarkEnd w:id="33"/>
      <w:r w:rsidRPr="00771DF9">
        <w:rPr>
          <w:rFonts w:ascii="Times New Roman" w:hAnsi="Times New Roman" w:cs="Times New Roman"/>
          <w:sz w:val="24"/>
          <w:szCs w:val="24"/>
        </w:rPr>
        <w:t>110. В случае если поступающие на места в пределах отдельной квоты по результатам ЕГЭ или вступительных испытаний, проводимых Университетом самостоятельно, одновременно относятся к числу лиц, указанных в пункте 19 Правил, результаты вступительных испытаний, сдаваемых ими в соответствии с пунктом 19 Правил, используются при приеме как на места в пределах отдельной квоты, так и на иные места.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111. Информация о лицах, поступающих на места в пределах отдельной квоты, размещаемая Университетом на официальном сайте и (или) размещаемая на ЕПГУ (списки лиц, подавших документы, сведения о результатах вступительных испытаний, конкурсные списки, сведения о зачислении на обучение, иная информация, размещаемая на официальном сайте и (или) на ЕПГУ), формируется с указанием уникального кода, присвоенного поступающему, без указания фамилии, имени, отчества (при наличии) поступающих, а также без указания страхового номера индивидуального лицевого счета.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112. Зачисление на места в пределах отдельной квоты осуществляется на этапе приоритетного зачисления. Конкурсный список на места в пределах отдельной квоты включает в себя: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список поступающих без проведения вступительных испытаний (за исключением дополнительных вступительных испытаний творческой и (или) профессиональной направленности) (далее – конкурсный список № 1). В случае проведения дополнительных вступительных испытаний творческой и (или) профессиональной направленности в данный список включаются лица, которые имеют не менее минимального количества баллов за указанные вступительные испытания;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 xml:space="preserve">список поступающих по результатам ЕГЭ и (или) вступительных испытаний, проводимых Университетом самостоятельно, которые имеют не менее минимального количества баллов ЕГЭ, а также не менее минимального количества баллов за указанные вступительные испытания (далее – конкурсный список № 2). </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113. Конкурсный список № 1 в случае проведения дополнительных вступительных испытаний творческой и (или) профессиональной направленности ранжируется по следующим основаниям:</w:t>
      </w:r>
    </w:p>
    <w:p w:rsidR="00D84D01" w:rsidRPr="00771DF9" w:rsidRDefault="00D84D01" w:rsidP="00D84D01">
      <w:pPr>
        <w:pStyle w:val="ConsPlusNormal"/>
        <w:ind w:firstLine="540"/>
        <w:jc w:val="both"/>
        <w:rPr>
          <w:rFonts w:ascii="Times New Roman" w:hAnsi="Times New Roman" w:cs="Times New Roman"/>
          <w:sz w:val="24"/>
          <w:szCs w:val="24"/>
        </w:rPr>
      </w:pPr>
      <w:bookmarkStart w:id="34" w:name="Par783"/>
      <w:bookmarkEnd w:id="34"/>
      <w:r w:rsidRPr="00771DF9">
        <w:rPr>
          <w:rFonts w:ascii="Times New Roman" w:hAnsi="Times New Roman" w:cs="Times New Roman"/>
          <w:sz w:val="24"/>
          <w:szCs w:val="24"/>
        </w:rPr>
        <w:t>1) по убыванию суммы конкурсных баллов, исчисленной как сумма баллов за каждое дополнительное вступительное испытание творческой и (или) профессиональной направленности и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bookmarkStart w:id="35" w:name="Par784"/>
      <w:bookmarkEnd w:id="35"/>
      <w:r w:rsidRPr="00771DF9">
        <w:rPr>
          <w:rFonts w:ascii="Times New Roman" w:hAnsi="Times New Roman" w:cs="Times New Roman"/>
          <w:sz w:val="24"/>
          <w:szCs w:val="24"/>
        </w:rPr>
        <w:t>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отдельных дополнительных вступительных испытаний творческой и (или) профессиональной направленности, в соответствии с приоритетностью указанных вступительных испытаний;</w:t>
      </w:r>
    </w:p>
    <w:p w:rsidR="00D84D01" w:rsidRPr="00771DF9" w:rsidRDefault="00D84D01" w:rsidP="00D84D01">
      <w:pPr>
        <w:pStyle w:val="ConsPlusNormal"/>
        <w:ind w:firstLine="540"/>
        <w:jc w:val="both"/>
        <w:rPr>
          <w:rFonts w:ascii="Times New Roman" w:hAnsi="Times New Roman" w:cs="Times New Roman"/>
          <w:sz w:val="24"/>
          <w:szCs w:val="24"/>
        </w:rPr>
      </w:pPr>
      <w:bookmarkStart w:id="36" w:name="Par785"/>
      <w:bookmarkEnd w:id="36"/>
      <w:r w:rsidRPr="00771DF9">
        <w:rPr>
          <w:rFonts w:ascii="Times New Roman" w:hAnsi="Times New Roman" w:cs="Times New Roman"/>
          <w:sz w:val="24"/>
          <w:szCs w:val="24"/>
        </w:rPr>
        <w:t xml:space="preserve">3) при равенстве по критериям, указанным в подпунктах 1 и </w:t>
      </w:r>
      <w:hyperlink w:anchor="Par784" w:tooltip="2) при равенстве суммы конкурсных баллов - по убыванию суммы баллов, начисленных по результатам дополнительных вступительных испытаний творческой и (или) профессиональной направленности, и (или) по убыванию количества баллов, начисленных по результатам отдельн" w:history="1">
        <w:r w:rsidRPr="00771DF9">
          <w:rPr>
            <w:rFonts w:ascii="Times New Roman" w:hAnsi="Times New Roman" w:cs="Times New Roman"/>
            <w:sz w:val="24"/>
            <w:szCs w:val="24"/>
          </w:rPr>
          <w:t>2</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bookmarkStart w:id="37" w:name="Par786"/>
      <w:bookmarkEnd w:id="37"/>
      <w:r w:rsidRPr="00771DF9">
        <w:rPr>
          <w:rFonts w:ascii="Times New Roman" w:hAnsi="Times New Roman" w:cs="Times New Roman"/>
          <w:sz w:val="24"/>
          <w:szCs w:val="24"/>
        </w:rPr>
        <w:t>4) при равенстве по критериям, указанным в подпунктах 1-</w:t>
      </w:r>
      <w:hyperlink w:anchor="Par785" w:tooltip="3) при равенстве по критериям, указанным в подпунктах 1 и 2 настоящего пункта, - по наличию преимущественного права, указанного в части 9 статьи 71 Федерального закона N 273-ФЗ (более высокое место в конкурсном списке занимают поступающие, имеющие преимуществе" w:history="1">
        <w:r w:rsidRPr="00771DF9">
          <w:rPr>
            <w:rFonts w:ascii="Times New Roman" w:hAnsi="Times New Roman" w:cs="Times New Roman"/>
            <w:sz w:val="24"/>
            <w:szCs w:val="24"/>
          </w:rPr>
          <w:t>3</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5) при равенстве по критериям, указанным в подпунктах 1-</w:t>
      </w:r>
      <w:hyperlink w:anchor="Par786" w:tooltip="4) при равенстве по критериям, указанным в подпунктах 1 - 3 настоящего пункта, - по наличию преимущественного права, указанного в части 10 статьи 71 Федерального закона N 273-ФЗ (более высокое место в конкурсном списке занимают поступающие, имеющие преимуществ" w:history="1">
        <w:r w:rsidRPr="00771DF9">
          <w:rPr>
            <w:rFonts w:ascii="Times New Roman" w:hAnsi="Times New Roman" w:cs="Times New Roman"/>
            <w:sz w:val="24"/>
            <w:szCs w:val="24"/>
          </w:rPr>
          <w:t>4</w:t>
        </w:r>
      </w:hyperlink>
      <w:r w:rsidRPr="00771DF9">
        <w:rPr>
          <w:rFonts w:ascii="Times New Roman" w:hAnsi="Times New Roman" w:cs="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114. Конкурсный список № 1 в случае отсутствия дополнительных вступительных испытаний творческой и (или) профессиональной направленности ранжируется по следующим основаниям:</w:t>
      </w:r>
    </w:p>
    <w:p w:rsidR="00D84D01" w:rsidRPr="00771DF9" w:rsidRDefault="00D84D01" w:rsidP="00D84D01">
      <w:pPr>
        <w:pStyle w:val="ConsPlusNormal"/>
        <w:ind w:firstLine="540"/>
        <w:jc w:val="both"/>
        <w:rPr>
          <w:rFonts w:ascii="Times New Roman" w:hAnsi="Times New Roman" w:cs="Times New Roman"/>
          <w:sz w:val="24"/>
          <w:szCs w:val="24"/>
        </w:rPr>
      </w:pPr>
      <w:bookmarkStart w:id="38" w:name="Par789"/>
      <w:bookmarkEnd w:id="38"/>
      <w:r w:rsidRPr="00771DF9">
        <w:rPr>
          <w:rFonts w:ascii="Times New Roman" w:hAnsi="Times New Roman" w:cs="Times New Roman"/>
          <w:sz w:val="24"/>
          <w:szCs w:val="24"/>
        </w:rPr>
        <w:t>1) по убыванию количества баллов, начисленных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bookmarkStart w:id="39" w:name="Par790"/>
      <w:bookmarkEnd w:id="39"/>
      <w:r w:rsidRPr="00771DF9">
        <w:rPr>
          <w:rFonts w:ascii="Times New Roman" w:hAnsi="Times New Roman" w:cs="Times New Roman"/>
          <w:sz w:val="24"/>
          <w:szCs w:val="24"/>
        </w:rPr>
        <w:t>2) при равенстве по количеству баллов, начисленных за индивидуальные достижения, – по наличию преимущественного права, указанного в части 9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bookmarkStart w:id="40" w:name="Par791"/>
      <w:bookmarkEnd w:id="40"/>
      <w:r w:rsidRPr="00771DF9">
        <w:rPr>
          <w:rFonts w:ascii="Times New Roman" w:hAnsi="Times New Roman" w:cs="Times New Roman"/>
          <w:sz w:val="24"/>
          <w:szCs w:val="24"/>
        </w:rPr>
        <w:t xml:space="preserve">3) при равенстве по критериям, указанным в подпунктах 1 и </w:t>
      </w:r>
      <w:hyperlink w:anchor="Par790" w:tooltip="2) при равенстве по количеству баллов, начисленных за индивидуальные достижения, - по наличию преимущественного права, указанного в части 9 статьи 71 Федерального закона N 273-ФЗ (более высокое место в конкурсном списке занимают поступающие, имеющие преимущест" w:history="1">
        <w:r w:rsidRPr="00771DF9">
          <w:rPr>
            <w:rFonts w:ascii="Times New Roman" w:hAnsi="Times New Roman" w:cs="Times New Roman"/>
            <w:sz w:val="24"/>
            <w:szCs w:val="24"/>
          </w:rPr>
          <w:t>2</w:t>
        </w:r>
      </w:hyperlink>
      <w:r w:rsidRPr="00771DF9">
        <w:rPr>
          <w:rFonts w:ascii="Times New Roman" w:hAnsi="Times New Roman" w:cs="Times New Roman"/>
          <w:sz w:val="24"/>
          <w:szCs w:val="24"/>
        </w:rPr>
        <w:t xml:space="preserve"> настоящего пункта, – по наличию преимущественного права, указанного в части 10 статьи 71 Федерального закона № 273-ФЗ (более высокое место в конкурсном списке занимают поступающие, имеющие преимущественное право);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4) при равенстве по критериям, указанным в подпунктах 1-</w:t>
      </w:r>
      <w:hyperlink w:anchor="Par791" w:tooltip="3) при равенстве по критериям, указанным в подпунктах 1 и 2 настоящего пункта, - по наличию преимущественного права, указанного в части 10 статьи 71 Федерального закона N 273-ФЗ (более высокое место в конкурсном списке занимают поступающие, имеющие преимуществ" w:history="1">
        <w:r w:rsidRPr="00771DF9">
          <w:rPr>
            <w:rFonts w:ascii="Times New Roman" w:hAnsi="Times New Roman" w:cs="Times New Roman"/>
            <w:sz w:val="24"/>
            <w:szCs w:val="24"/>
          </w:rPr>
          <w:t>3</w:t>
        </w:r>
      </w:hyperlink>
      <w:r w:rsidRPr="00771DF9">
        <w:rPr>
          <w:rFonts w:ascii="Times New Roman" w:hAnsi="Times New Roman" w:cs="Times New Roman"/>
          <w:sz w:val="24"/>
          <w:szCs w:val="24"/>
        </w:rPr>
        <w:t xml:space="preserve"> настоящего пункта, – по индивидуальным достижениям, учитываемым при равенстве поступающих по иным критериям ранжирования.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115. Конкурсный список № 2 ранжируется по критериям, указанным в пункте 86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116. Зачисление поступающих, включенных в конкурсный список № 2, проводится на места, оставшиеся после зачисления поступающих, включенных в конкурсный список № 1.</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117. В конкурсном списке № 1 указываются следующие сведения: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уникальный код, присвоенный поступающему;</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сумма конкурсных баллов (за дополнительные вступительные испытания творческой и (или) профессиональной направленности и индивидуальные достижения) (в случае проведения дополнительных вступительных испытаний творческой и (или) профессиональной направленности);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сумма баллов за дополнительные вступительные испытания творческой и (или) профессиональной направленности (в случае их проведения);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количество баллов за каждое дополнительное вступительное испытание творческой и (или) профессиональной направленности (в случае их проведения);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количество баллов за индивидуальные достижения;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наличие преимущественных прав зачисления;</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сведения, указанные в подпунктах 4 и 6 пункта 87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118. В конкурсном списке № 2 указываются уникальный код, присвоенный поступающему, и сведения, указанные в подпунктах 3, 4 и 6 пункта 87 Правил.</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119. Поступающий на места в пределах отдельной квоты указывает в заявлении о приеме, что он является одним из следующих лиц:</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а) Героем Российской Федерации;</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б) лицом, награжденным тремя орденами Мужества;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в) сыном или дочерью лица, принимавшего участие в специальной военной операции, или военнослужащего, сотрудника, направленного в другое государство:</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погибшего или получившего увечье (ранение, травму, контузию) либо заболевание при исполнении обязанностей военной службы (служебных обязанностей) в ходе специальной</w:t>
      </w:r>
      <w:r w:rsidRPr="00771DF9">
        <w:rPr>
          <w:rFonts w:ascii="Times New Roman" w:hAnsi="Times New Roman" w:cs="Times New Roman"/>
          <w:b/>
          <w:sz w:val="24"/>
          <w:szCs w:val="24"/>
        </w:rPr>
        <w:t xml:space="preserve"> </w:t>
      </w:r>
      <w:r w:rsidRPr="00771DF9">
        <w:rPr>
          <w:rFonts w:ascii="Times New Roman" w:hAnsi="Times New Roman" w:cs="Times New Roman"/>
          <w:sz w:val="24"/>
          <w:szCs w:val="24"/>
        </w:rPr>
        <w:t>военной операции (боевых действий на территориях</w:t>
      </w:r>
      <w:r w:rsidRPr="00771DF9">
        <w:rPr>
          <w:rFonts w:ascii="Times New Roman" w:hAnsi="Times New Roman" w:cs="Times New Roman"/>
          <w:b/>
          <w:sz w:val="24"/>
          <w:szCs w:val="24"/>
        </w:rPr>
        <w:t xml:space="preserve"> </w:t>
      </w:r>
      <w:r w:rsidRPr="00771DF9">
        <w:rPr>
          <w:rFonts w:ascii="Times New Roman" w:hAnsi="Times New Roman" w:cs="Times New Roman"/>
          <w:sz w:val="24"/>
          <w:szCs w:val="24"/>
        </w:rPr>
        <w:t>иностранных государств) либо удостоенного звания Героя Российской Федерации или награжденного тремя орденами Мужества;</w:t>
      </w:r>
    </w:p>
    <w:p w:rsidR="00D84D01" w:rsidRPr="00771DF9" w:rsidRDefault="00D84D01" w:rsidP="00D84D01">
      <w:pPr>
        <w:pStyle w:val="ConsPlusNormal"/>
        <w:ind w:firstLine="540"/>
        <w:jc w:val="both"/>
        <w:rPr>
          <w:rFonts w:ascii="Times New Roman" w:hAnsi="Times New Roman" w:cs="Times New Roman"/>
          <w:sz w:val="24"/>
          <w:szCs w:val="24"/>
        </w:rPr>
      </w:pPr>
      <w:r w:rsidRPr="00771DF9">
        <w:rPr>
          <w:rFonts w:ascii="Times New Roman" w:hAnsi="Times New Roman" w:cs="Times New Roman"/>
          <w:sz w:val="24"/>
          <w:szCs w:val="24"/>
        </w:rPr>
        <w:t>не относящегося к числу лиц, указанных в абзаце втором настоящего подпункта;</w:t>
      </w:r>
    </w:p>
    <w:p w:rsidR="00D84D01" w:rsidRPr="00771DF9" w:rsidRDefault="00D84D01" w:rsidP="00D84D01">
      <w:pPr>
        <w:pStyle w:val="ConsPlusNormal"/>
        <w:ind w:firstLine="540"/>
        <w:jc w:val="both"/>
        <w:rPr>
          <w:rFonts w:ascii="Times New Roman" w:hAnsi="Times New Roman" w:cs="Times New Roman"/>
          <w:strike/>
          <w:sz w:val="24"/>
          <w:szCs w:val="24"/>
        </w:rPr>
      </w:pPr>
      <w:r w:rsidRPr="00771DF9">
        <w:rPr>
          <w:rFonts w:ascii="Times New Roman" w:hAnsi="Times New Roman" w:cs="Times New Roman"/>
          <w:sz w:val="24"/>
          <w:szCs w:val="24"/>
        </w:rPr>
        <w:t>120. Поступающий на места в пределах отдельной квоты не позднее дня завершения приема оригинала на этапе приоритетного зачисления представляет в Университет оригинал документа, подтверждающего его отнесение к числу лиц, указанных в пункте 119 Правил.</w:t>
      </w:r>
    </w:p>
    <w:p w:rsidR="00517E13" w:rsidRPr="00517E13" w:rsidRDefault="00517E13" w:rsidP="00517E13">
      <w:pPr>
        <w:widowControl w:val="0"/>
        <w:autoSpaceDE w:val="0"/>
        <w:autoSpaceDN w:val="0"/>
        <w:spacing w:before="120" w:after="120" w:line="240" w:lineRule="auto"/>
        <w:jc w:val="center"/>
        <w:outlineLvl w:val="1"/>
        <w:rPr>
          <w:rFonts w:ascii="Times New Roman" w:hAnsi="Times New Roman"/>
          <w:b/>
          <w:sz w:val="28"/>
          <w:szCs w:val="28"/>
        </w:rPr>
      </w:pPr>
      <w:r w:rsidRPr="0087464A">
        <w:rPr>
          <w:rFonts w:ascii="Times New Roman" w:hAnsi="Times New Roman"/>
          <w:b/>
          <w:sz w:val="26"/>
          <w:szCs w:val="26"/>
        </w:rPr>
        <w:t>1</w:t>
      </w:r>
      <w:r w:rsidR="00B36C3A" w:rsidRPr="0087464A">
        <w:rPr>
          <w:rFonts w:ascii="Times New Roman" w:hAnsi="Times New Roman"/>
          <w:b/>
          <w:sz w:val="26"/>
          <w:szCs w:val="26"/>
        </w:rPr>
        <w:t>5</w:t>
      </w:r>
      <w:r w:rsidRPr="001B00E0">
        <w:rPr>
          <w:rFonts w:ascii="Times New Roman" w:hAnsi="Times New Roman"/>
          <w:b/>
          <w:sz w:val="26"/>
          <w:szCs w:val="26"/>
        </w:rPr>
        <w:t>. Особенности приема иностранных граждан и лиц без гражданства</w:t>
      </w:r>
      <w:bookmarkEnd w:id="31"/>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1</w:t>
      </w:r>
      <w:r w:rsidRPr="00517E13">
        <w:rPr>
          <w:rFonts w:ascii="Times New Roman" w:hAnsi="Times New Roman"/>
          <w:sz w:val="24"/>
          <w:szCs w:val="24"/>
        </w:rPr>
        <w:t>. Иностранные граждане и лица без гражданства имеют право на получение высшего образования за счет бюджетных ассигнований в соответствии с международными договорами Российской Федерации, федеральными законами или установленной Правительством Российской Федерации квотой на образование иностранных граждан и лиц без гражданства (далее - квота на образование иностранных граждан), а также за счет средств физических лиц и юридических лиц в соответствии с договорами об оказании платных образовательных услуг.</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2</w:t>
      </w:r>
      <w:r w:rsidRPr="00517E13">
        <w:rPr>
          <w:rFonts w:ascii="Times New Roman" w:hAnsi="Times New Roman"/>
          <w:sz w:val="24"/>
          <w:szCs w:val="24"/>
        </w:rPr>
        <w:t xml:space="preserve">. Прием на обучение в пределах квоты на образование иностранных граждан осуществляется в соответствии с направлениями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высшего образования. Зачисление в пределах квоты на образование иностранных граждан оформляется отдельным приказом (приказами) </w:t>
      </w:r>
      <w:r w:rsidR="002929FA">
        <w:rPr>
          <w:rFonts w:ascii="Times New Roman" w:hAnsi="Times New Roman"/>
          <w:sz w:val="24"/>
          <w:szCs w:val="24"/>
        </w:rPr>
        <w:t>университета</w:t>
      </w:r>
      <w:r w:rsidRPr="00517E13">
        <w:rPr>
          <w:rFonts w:ascii="Times New Roman" w:hAnsi="Times New Roman"/>
          <w:sz w:val="24"/>
          <w:szCs w:val="24"/>
        </w:rPr>
        <w:t>.</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3</w:t>
      </w:r>
      <w:r w:rsidRPr="00517E13">
        <w:rPr>
          <w:rFonts w:ascii="Times New Roman" w:hAnsi="Times New Roman"/>
          <w:sz w:val="24"/>
          <w:szCs w:val="24"/>
        </w:rPr>
        <w:t>. Иностранные граждане, которые поступают на обучение на основании международных договоров, представляют помимо документов, указанных в пункте 44 Правил, документы, подтверждающие их отнесение к числу лиц, указанных в соответствующих международных договорах.</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4</w:t>
      </w:r>
      <w:r w:rsidRPr="00517E13">
        <w:rPr>
          <w:rFonts w:ascii="Times New Roman" w:hAnsi="Times New Roman"/>
          <w:sz w:val="24"/>
          <w:szCs w:val="24"/>
        </w:rPr>
        <w:t xml:space="preserve">. Иностранные граждане и лица без гражданства, являющиеся соотечественниками, проживающими за рубежом (далее - соотечественники), представляют помимо документов, указанных в </w:t>
      </w:r>
      <w:hyperlink w:anchor="P352" w:history="1">
        <w:r w:rsidRPr="00517E13">
          <w:rPr>
            <w:rFonts w:ascii="Times New Roman" w:hAnsi="Times New Roman"/>
            <w:sz w:val="24"/>
            <w:szCs w:val="24"/>
          </w:rPr>
          <w:t>пункте 44</w:t>
        </w:r>
      </w:hyperlink>
      <w:r w:rsidRPr="00517E13">
        <w:rPr>
          <w:rFonts w:ascii="Times New Roman" w:hAnsi="Times New Roman"/>
          <w:sz w:val="24"/>
          <w:szCs w:val="24"/>
        </w:rPr>
        <w:t xml:space="preserve"> Правил, оригиналы или копии документов, предусмотренных статьей 17 Федерального закона от 24 мая 1999 г. № 99-ФЗ «О государственной политике Российской Федерации в отношении соотечественников за рубежом».</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На соотечественников не распространяются особые права при приеме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предоставляемые в соответствии с Федеральным законом № 273-ФЗ, если иное не предусмотрено международным договором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5</w:t>
      </w:r>
      <w:r w:rsidRPr="00517E13">
        <w:rPr>
          <w:rFonts w:ascii="Times New Roman" w:hAnsi="Times New Roman"/>
          <w:sz w:val="24"/>
          <w:szCs w:val="24"/>
        </w:rPr>
        <w:t xml:space="preserve">. При приеме на обучение по программам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программам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по договорам об оказании платных образовательных услуг университет высшего образования самостоятельно устанавливает перечень вступительных испытаний для иностранных граждан и лиц без гражданства (далее - вступительные испытания, установленные для иностранных граждан).</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Иностранные граждане и лица без гражданства могут по своему выбору поступать на обучение по результатам вступительных испытаний, указанных в пунктах 17-19 Правил.</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6</w:t>
      </w:r>
      <w:r w:rsidRPr="00517E13">
        <w:rPr>
          <w:rFonts w:ascii="Times New Roman" w:hAnsi="Times New Roman"/>
          <w:sz w:val="24"/>
          <w:szCs w:val="24"/>
        </w:rPr>
        <w:t xml:space="preserve">. При подаче документов иностранный гражданин или лицо без гражданства представляет в соответствии с подпунктом 1 пункта 44 Правил оригинал или копию документа, удостоверяющего личность, гражданство, либо документа, удостоверяющего личность иностранного гражданина в Российской Федерации или личность лица без гражданства в Российской Федерации в соответствии со статьей 10 Федерального закона от 25 июля 2002 г. </w:t>
      </w:r>
      <w:r w:rsidR="002D188F">
        <w:rPr>
          <w:rFonts w:ascii="Times New Roman" w:hAnsi="Times New Roman"/>
          <w:sz w:val="24"/>
          <w:szCs w:val="24"/>
        </w:rPr>
        <w:br/>
      </w:r>
      <w:r w:rsidRPr="00517E13">
        <w:rPr>
          <w:rFonts w:ascii="Times New Roman" w:hAnsi="Times New Roman"/>
          <w:sz w:val="24"/>
          <w:szCs w:val="24"/>
        </w:rPr>
        <w:t>№ 115-ФЗ «О правовом положении иностранных граждан в Российской Федерации».</w:t>
      </w: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4"/>
        </w:rPr>
      </w:pPr>
      <w:r w:rsidRPr="00517E13">
        <w:rPr>
          <w:rFonts w:ascii="Times New Roman" w:hAnsi="Times New Roman"/>
          <w:sz w:val="24"/>
          <w:szCs w:val="24"/>
        </w:rPr>
        <w:t>1</w:t>
      </w:r>
      <w:r w:rsidR="008776F9">
        <w:rPr>
          <w:rFonts w:ascii="Times New Roman" w:hAnsi="Times New Roman"/>
          <w:sz w:val="24"/>
          <w:szCs w:val="24"/>
        </w:rPr>
        <w:t>2</w:t>
      </w:r>
      <w:r w:rsidR="009E43CD" w:rsidRPr="009E43CD">
        <w:rPr>
          <w:rFonts w:ascii="Times New Roman" w:hAnsi="Times New Roman"/>
          <w:sz w:val="24"/>
          <w:szCs w:val="24"/>
        </w:rPr>
        <w:t>7</w:t>
      </w:r>
      <w:r w:rsidRPr="00517E13">
        <w:rPr>
          <w:rFonts w:ascii="Times New Roman" w:hAnsi="Times New Roman"/>
          <w:sz w:val="24"/>
          <w:szCs w:val="24"/>
        </w:rPr>
        <w:t>. Прием иностранных граждан и лиц без гражданства на обучение по образовательным программам, содержащим сведения, составляющие государственную тайну, осуществляется в пределах квоты на образование иностранных граждан с соблюдением требований, предусмотренных законодательством Российской Федерации о государственной тайне.</w:t>
      </w:r>
    </w:p>
    <w:p w:rsidR="0087464A" w:rsidRDefault="0087464A" w:rsidP="00517E13">
      <w:pPr>
        <w:suppressAutoHyphens/>
        <w:spacing w:after="0" w:line="240" w:lineRule="auto"/>
        <w:ind w:firstLine="709"/>
        <w:jc w:val="both"/>
        <w:rPr>
          <w:rFonts w:ascii="Times New Roman" w:hAnsi="Times New Roman"/>
          <w:color w:val="000000"/>
          <w:sz w:val="24"/>
          <w:szCs w:val="24"/>
        </w:rPr>
      </w:pPr>
    </w:p>
    <w:p w:rsidR="0087464A" w:rsidRDefault="0087464A" w:rsidP="00517E13">
      <w:pPr>
        <w:suppressAutoHyphens/>
        <w:spacing w:after="0" w:line="240" w:lineRule="auto"/>
        <w:ind w:firstLine="709"/>
        <w:jc w:val="both"/>
        <w:rPr>
          <w:rFonts w:ascii="Times New Roman" w:hAnsi="Times New Roman"/>
          <w:color w:val="000000"/>
          <w:sz w:val="24"/>
          <w:szCs w:val="24"/>
        </w:rPr>
      </w:pPr>
    </w:p>
    <w:p w:rsidR="0087464A" w:rsidRDefault="0087464A" w:rsidP="00517E13">
      <w:pPr>
        <w:suppressAutoHyphens/>
        <w:spacing w:after="0" w:line="240" w:lineRule="auto"/>
        <w:ind w:firstLine="709"/>
        <w:jc w:val="both"/>
        <w:rPr>
          <w:rFonts w:ascii="Times New Roman" w:hAnsi="Times New Roman"/>
          <w:color w:val="000000"/>
          <w:sz w:val="24"/>
          <w:szCs w:val="24"/>
        </w:rPr>
      </w:pPr>
    </w:p>
    <w:p w:rsidR="0087464A" w:rsidRDefault="0087464A" w:rsidP="00517E13">
      <w:pPr>
        <w:suppressAutoHyphens/>
        <w:spacing w:after="0" w:line="240" w:lineRule="auto"/>
        <w:ind w:firstLine="709"/>
        <w:jc w:val="both"/>
        <w:rPr>
          <w:rFonts w:ascii="Times New Roman" w:hAnsi="Times New Roman"/>
          <w:color w:val="000000"/>
          <w:sz w:val="24"/>
          <w:szCs w:val="24"/>
        </w:rPr>
      </w:pPr>
    </w:p>
    <w:p w:rsidR="0087464A" w:rsidRDefault="0087464A" w:rsidP="00517E13">
      <w:pPr>
        <w:suppressAutoHyphens/>
        <w:spacing w:after="0" w:line="240" w:lineRule="auto"/>
        <w:ind w:firstLine="709"/>
        <w:jc w:val="both"/>
        <w:rPr>
          <w:rFonts w:ascii="Times New Roman" w:hAnsi="Times New Roman"/>
          <w:color w:val="000000"/>
          <w:sz w:val="24"/>
          <w:szCs w:val="24"/>
        </w:rPr>
      </w:pPr>
    </w:p>
    <w:p w:rsidR="0087464A" w:rsidRDefault="0087464A" w:rsidP="00517E13">
      <w:pPr>
        <w:suppressAutoHyphens/>
        <w:spacing w:after="0" w:line="240" w:lineRule="auto"/>
        <w:ind w:firstLine="709"/>
        <w:jc w:val="both"/>
        <w:rPr>
          <w:rFonts w:ascii="Times New Roman" w:hAnsi="Times New Roman"/>
          <w:color w:val="000000"/>
          <w:sz w:val="24"/>
          <w:szCs w:val="24"/>
        </w:rPr>
      </w:pPr>
    </w:p>
    <w:p w:rsidR="0087464A" w:rsidRDefault="0087464A" w:rsidP="00517E13">
      <w:pPr>
        <w:suppressAutoHyphens/>
        <w:spacing w:after="0" w:line="240" w:lineRule="auto"/>
        <w:ind w:firstLine="709"/>
        <w:jc w:val="both"/>
        <w:rPr>
          <w:rFonts w:ascii="Times New Roman" w:hAnsi="Times New Roman"/>
          <w:color w:val="000000"/>
          <w:sz w:val="24"/>
          <w:szCs w:val="24"/>
        </w:rPr>
      </w:pPr>
    </w:p>
    <w:p w:rsidR="00517E13" w:rsidRPr="000F4A98" w:rsidRDefault="00517E13" w:rsidP="00517E13">
      <w:pPr>
        <w:suppressAutoHyphens/>
        <w:spacing w:after="0" w:line="240" w:lineRule="auto"/>
        <w:ind w:firstLine="709"/>
        <w:jc w:val="both"/>
        <w:rPr>
          <w:rFonts w:ascii="Times New Roman" w:hAnsi="Times New Roman"/>
          <w:color w:val="000000"/>
          <w:sz w:val="24"/>
          <w:szCs w:val="24"/>
        </w:rPr>
      </w:pPr>
      <w:r w:rsidRPr="000F4A98">
        <w:rPr>
          <w:rFonts w:ascii="Times New Roman" w:hAnsi="Times New Roman"/>
          <w:color w:val="000000"/>
          <w:sz w:val="24"/>
          <w:szCs w:val="24"/>
        </w:rPr>
        <w:t>1</w:t>
      </w:r>
      <w:r w:rsidR="008776F9" w:rsidRPr="000F4A98">
        <w:rPr>
          <w:rFonts w:ascii="Times New Roman" w:hAnsi="Times New Roman"/>
          <w:color w:val="000000"/>
          <w:sz w:val="24"/>
          <w:szCs w:val="24"/>
        </w:rPr>
        <w:t>2</w:t>
      </w:r>
      <w:r w:rsidR="009E43CD" w:rsidRPr="009E43CD">
        <w:rPr>
          <w:rFonts w:ascii="Times New Roman" w:hAnsi="Times New Roman"/>
          <w:color w:val="000000"/>
          <w:sz w:val="24"/>
          <w:szCs w:val="24"/>
        </w:rPr>
        <w:t>8</w:t>
      </w:r>
      <w:r w:rsidRPr="000F4A98">
        <w:rPr>
          <w:rFonts w:ascii="Times New Roman" w:hAnsi="Times New Roman"/>
          <w:color w:val="000000"/>
          <w:sz w:val="24"/>
          <w:szCs w:val="24"/>
        </w:rPr>
        <w:t>. Перечень программ для приема</w:t>
      </w:r>
      <w:r w:rsidR="00952D12">
        <w:rPr>
          <w:rFonts w:ascii="Times New Roman" w:hAnsi="Times New Roman"/>
          <w:color w:val="000000"/>
          <w:sz w:val="24"/>
          <w:szCs w:val="24"/>
        </w:rPr>
        <w:t xml:space="preserve"> исключительно</w:t>
      </w:r>
      <w:r w:rsidRPr="000F4A98">
        <w:rPr>
          <w:rFonts w:ascii="Times New Roman" w:hAnsi="Times New Roman"/>
          <w:color w:val="000000"/>
          <w:sz w:val="24"/>
          <w:szCs w:val="24"/>
        </w:rPr>
        <w:t xml:space="preserve"> иностранных граждан:</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57"/>
        <w:gridCol w:w="8477"/>
      </w:tblGrid>
      <w:tr w:rsidR="0040246D" w:rsidTr="0087464A">
        <w:trPr>
          <w:trHeight w:val="385"/>
        </w:trPr>
        <w:tc>
          <w:tcPr>
            <w:tcW w:w="1157" w:type="dxa"/>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bookmarkStart w:id="41" w:name="_Toc46656859"/>
            <w:bookmarkStart w:id="42" w:name="_Toc52877978"/>
            <w:r>
              <w:rPr>
                <w:rFonts w:ascii="Times New Roman" w:hAnsi="Times New Roman"/>
                <w:b/>
                <w:bCs/>
                <w:color w:val="000000"/>
                <w:sz w:val="20"/>
                <w:szCs w:val="20"/>
                <w:lang w:eastAsia="en-US"/>
              </w:rPr>
              <w:t>Код</w:t>
            </w:r>
          </w:p>
        </w:tc>
        <w:tc>
          <w:tcPr>
            <w:tcW w:w="8477" w:type="dxa"/>
            <w:tcMar>
              <w:top w:w="0" w:type="dxa"/>
              <w:left w:w="108" w:type="dxa"/>
              <w:bottom w:w="0" w:type="dxa"/>
              <w:right w:w="108" w:type="dxa"/>
            </w:tcMar>
            <w:vAlign w:val="center"/>
            <w:hideMark/>
          </w:tcPr>
          <w:p w:rsidR="0040246D" w:rsidRDefault="0040246D">
            <w:pPr>
              <w:spacing w:after="0" w:line="240" w:lineRule="auto"/>
              <w:jc w:val="center"/>
              <w:rPr>
                <w:rFonts w:ascii="Times New Roman" w:hAnsi="Times New Roman"/>
                <w:b/>
                <w:bCs/>
                <w:color w:val="000000"/>
                <w:sz w:val="20"/>
                <w:szCs w:val="20"/>
                <w:lang w:eastAsia="en-US"/>
              </w:rPr>
            </w:pPr>
            <w:r>
              <w:rPr>
                <w:rFonts w:ascii="Times New Roman" w:hAnsi="Times New Roman"/>
                <w:b/>
                <w:bCs/>
                <w:color w:val="000000"/>
                <w:sz w:val="20"/>
                <w:szCs w:val="20"/>
                <w:lang w:eastAsia="en-US"/>
              </w:rPr>
              <w:t xml:space="preserve">Направление </w:t>
            </w:r>
            <w:proofErr w:type="spellStart"/>
            <w:r>
              <w:rPr>
                <w:rFonts w:ascii="Times New Roman" w:hAnsi="Times New Roman"/>
                <w:b/>
                <w:bCs/>
                <w:color w:val="000000"/>
                <w:sz w:val="20"/>
                <w:szCs w:val="20"/>
                <w:lang w:eastAsia="en-US"/>
              </w:rPr>
              <w:t>бакалавриата</w:t>
            </w:r>
            <w:proofErr w:type="spellEnd"/>
            <w:r>
              <w:rPr>
                <w:rFonts w:ascii="Times New Roman" w:hAnsi="Times New Roman"/>
                <w:b/>
                <w:bCs/>
                <w:color w:val="000000"/>
                <w:sz w:val="20"/>
                <w:szCs w:val="20"/>
                <w:lang w:eastAsia="en-US"/>
              </w:rPr>
              <w:t>/ наименование программы</w:t>
            </w:r>
          </w:p>
        </w:tc>
      </w:tr>
      <w:tr w:rsidR="0040246D" w:rsidTr="0087464A">
        <w:trPr>
          <w:trHeight w:val="85"/>
        </w:trPr>
        <w:tc>
          <w:tcPr>
            <w:tcW w:w="1157" w:type="dxa"/>
            <w:tcMar>
              <w:top w:w="0" w:type="dxa"/>
              <w:left w:w="108" w:type="dxa"/>
              <w:bottom w:w="0" w:type="dxa"/>
              <w:right w:w="108" w:type="dxa"/>
            </w:tcMar>
            <w:vAlign w:val="center"/>
            <w:hideMark/>
          </w:tcPr>
          <w:p w:rsidR="0040246D" w:rsidRDefault="0040246D">
            <w:pPr>
              <w:rPr>
                <w:rFonts w:ascii="Times New Roman" w:hAnsi="Times New Roman"/>
                <w:b/>
                <w:bCs/>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Экономика по профилям</w:t>
            </w:r>
          </w:p>
        </w:tc>
      </w:tr>
      <w:tr w:rsidR="0040246D" w:rsidTr="0087464A">
        <w:trPr>
          <w:trHeight w:val="239"/>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38.03.01</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Мировая экономика / русско-китайская совместная образовательная программа</w:t>
            </w:r>
          </w:p>
        </w:tc>
      </w:tr>
      <w:tr w:rsidR="0040246D" w:rsidTr="0087464A">
        <w:trPr>
          <w:trHeight w:val="235"/>
        </w:trPr>
        <w:tc>
          <w:tcPr>
            <w:tcW w:w="1157" w:type="dxa"/>
            <w:tcMar>
              <w:top w:w="0" w:type="dxa"/>
              <w:left w:w="108" w:type="dxa"/>
              <w:bottom w:w="0" w:type="dxa"/>
              <w:right w:w="108" w:type="dxa"/>
            </w:tcMar>
            <w:vAlign w:val="center"/>
            <w:hideMark/>
          </w:tcPr>
          <w:p w:rsidR="0040246D" w:rsidRDefault="0040246D">
            <w:pPr>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eastAsiaTheme="minorHAnsi" w:hAnsi="Times New Roman"/>
                <w:i/>
                <w:iCs/>
                <w:color w:val="000000"/>
                <w:sz w:val="20"/>
                <w:szCs w:val="20"/>
                <w:lang w:eastAsia="en-US"/>
              </w:rPr>
            </w:pPr>
            <w:r>
              <w:rPr>
                <w:rFonts w:ascii="Times New Roman" w:hAnsi="Times New Roman"/>
                <w:i/>
                <w:iCs/>
                <w:color w:val="000000"/>
                <w:sz w:val="20"/>
                <w:szCs w:val="20"/>
                <w:lang w:eastAsia="en-US"/>
              </w:rPr>
              <w:t>Туризм по профилю</w:t>
            </w:r>
          </w:p>
        </w:tc>
      </w:tr>
      <w:tr w:rsidR="0040246D" w:rsidTr="0087464A">
        <w:trPr>
          <w:trHeight w:val="328"/>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43.03.02</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Туристский и гостиничный бизнес / русско-китайская совместная образовательная программа</w:t>
            </w:r>
          </w:p>
        </w:tc>
      </w:tr>
      <w:tr w:rsidR="0040246D" w:rsidTr="0087464A">
        <w:trPr>
          <w:trHeight w:val="85"/>
        </w:trPr>
        <w:tc>
          <w:tcPr>
            <w:tcW w:w="1157" w:type="dxa"/>
            <w:tcMar>
              <w:top w:w="0" w:type="dxa"/>
              <w:left w:w="108" w:type="dxa"/>
              <w:bottom w:w="0" w:type="dxa"/>
              <w:right w:w="108" w:type="dxa"/>
            </w:tcMar>
            <w:vAlign w:val="center"/>
          </w:tcPr>
          <w:p w:rsidR="0040246D" w:rsidRDefault="0040246D">
            <w:pPr>
              <w:spacing w:after="0" w:line="240" w:lineRule="auto"/>
              <w:contextualSpacing/>
              <w:jc w:val="center"/>
              <w:rPr>
                <w:rFonts w:ascii="Times New Roman" w:hAnsi="Times New Roman"/>
                <w:color w:val="000000"/>
                <w:sz w:val="20"/>
                <w:szCs w:val="20"/>
                <w:lang w:eastAsia="en-US"/>
              </w:rPr>
            </w:pP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i/>
                <w:iCs/>
                <w:color w:val="000000"/>
                <w:sz w:val="20"/>
                <w:szCs w:val="20"/>
                <w:lang w:eastAsia="en-US"/>
              </w:rPr>
            </w:pPr>
            <w:r>
              <w:rPr>
                <w:rFonts w:ascii="Times New Roman" w:hAnsi="Times New Roman"/>
                <w:i/>
                <w:iCs/>
                <w:color w:val="000000"/>
                <w:sz w:val="20"/>
                <w:szCs w:val="20"/>
                <w:lang w:eastAsia="en-US"/>
              </w:rPr>
              <w:t>Лингвистика по профилю</w:t>
            </w:r>
          </w:p>
        </w:tc>
      </w:tr>
      <w:tr w:rsidR="0040246D" w:rsidTr="0087464A">
        <w:trPr>
          <w:trHeight w:val="70"/>
        </w:trPr>
        <w:tc>
          <w:tcPr>
            <w:tcW w:w="1157" w:type="dxa"/>
            <w:tcMar>
              <w:top w:w="0" w:type="dxa"/>
              <w:left w:w="108" w:type="dxa"/>
              <w:bottom w:w="0" w:type="dxa"/>
              <w:right w:w="108" w:type="dxa"/>
            </w:tcMar>
            <w:vAlign w:val="center"/>
            <w:hideMark/>
          </w:tcPr>
          <w:p w:rsidR="0040246D" w:rsidRDefault="0040246D">
            <w:pPr>
              <w:spacing w:after="0" w:line="240" w:lineRule="auto"/>
              <w:contextualSpacing/>
              <w:jc w:val="center"/>
              <w:rPr>
                <w:rFonts w:ascii="Times New Roman" w:hAnsi="Times New Roman"/>
                <w:color w:val="000000"/>
                <w:sz w:val="20"/>
                <w:szCs w:val="20"/>
                <w:lang w:eastAsia="en-US"/>
              </w:rPr>
            </w:pPr>
            <w:r>
              <w:rPr>
                <w:rFonts w:ascii="Times New Roman" w:hAnsi="Times New Roman"/>
                <w:color w:val="000000"/>
                <w:sz w:val="20"/>
                <w:szCs w:val="20"/>
                <w:lang w:eastAsia="en-US"/>
              </w:rPr>
              <w:t>45.03.02</w:t>
            </w:r>
          </w:p>
        </w:tc>
        <w:tc>
          <w:tcPr>
            <w:tcW w:w="8477" w:type="dxa"/>
            <w:tcMar>
              <w:top w:w="0" w:type="dxa"/>
              <w:left w:w="108" w:type="dxa"/>
              <w:bottom w:w="0" w:type="dxa"/>
              <w:right w:w="108" w:type="dxa"/>
            </w:tcMar>
            <w:vAlign w:val="center"/>
            <w:hideMark/>
          </w:tcPr>
          <w:p w:rsidR="0040246D" w:rsidRDefault="0040246D">
            <w:pPr>
              <w:spacing w:after="0" w:line="240" w:lineRule="auto"/>
              <w:contextualSpacing/>
              <w:rPr>
                <w:rFonts w:ascii="Times New Roman" w:hAnsi="Times New Roman"/>
                <w:color w:val="000000"/>
                <w:sz w:val="20"/>
                <w:szCs w:val="20"/>
                <w:lang w:eastAsia="en-US"/>
              </w:rPr>
            </w:pPr>
            <w:r>
              <w:rPr>
                <w:rFonts w:ascii="Times New Roman" w:hAnsi="Times New Roman"/>
                <w:color w:val="000000"/>
                <w:sz w:val="20"/>
                <w:szCs w:val="20"/>
                <w:lang w:eastAsia="en-US"/>
              </w:rPr>
              <w:t xml:space="preserve">Русский язык как иностранный </w:t>
            </w:r>
          </w:p>
        </w:tc>
      </w:tr>
    </w:tbl>
    <w:p w:rsidR="00155709" w:rsidRDefault="0040246D" w:rsidP="0040246D">
      <w:pPr>
        <w:rPr>
          <w:rFonts w:ascii="Times New Roman" w:hAnsi="Times New Roman"/>
          <w:sz w:val="28"/>
          <w:szCs w:val="28"/>
        </w:rPr>
      </w:pPr>
      <w:r>
        <w:rPr>
          <w:lang w:eastAsia="en-US"/>
        </w:rPr>
        <w:t> </w:t>
      </w:r>
    </w:p>
    <w:p w:rsidR="00517E13" w:rsidRPr="001B6D28" w:rsidRDefault="00FB4B60" w:rsidP="00155709">
      <w:pPr>
        <w:keepNext/>
        <w:keepLines/>
        <w:spacing w:after="0" w:line="240" w:lineRule="auto"/>
        <w:outlineLvl w:val="0"/>
        <w:rPr>
          <w:rFonts w:ascii="Times New Roman" w:hAnsi="Times New Roman"/>
          <w:sz w:val="24"/>
          <w:szCs w:val="24"/>
        </w:rPr>
        <w:sectPr w:rsidR="00517E13" w:rsidRPr="001B6D28" w:rsidSect="009E492A">
          <w:headerReference w:type="default" r:id="rId30"/>
          <w:pgSz w:w="11906" w:h="16838"/>
          <w:pgMar w:top="993" w:right="567" w:bottom="1134" w:left="1701" w:header="709" w:footer="709" w:gutter="0"/>
          <w:cols w:space="708"/>
          <w:titlePg/>
          <w:docGrid w:linePitch="360"/>
        </w:sectPr>
      </w:pPr>
      <w:r>
        <w:rPr>
          <w:rFonts w:ascii="Times New Roman" w:hAnsi="Times New Roman"/>
          <w:sz w:val="24"/>
          <w:szCs w:val="24"/>
        </w:rPr>
        <w:t>П</w:t>
      </w:r>
      <w:r w:rsidR="00601C82">
        <w:rPr>
          <w:rFonts w:ascii="Times New Roman" w:hAnsi="Times New Roman"/>
          <w:sz w:val="24"/>
          <w:szCs w:val="24"/>
        </w:rPr>
        <w:t xml:space="preserve">роректор по </w:t>
      </w:r>
      <w:r>
        <w:rPr>
          <w:rFonts w:ascii="Times New Roman" w:hAnsi="Times New Roman"/>
          <w:sz w:val="24"/>
          <w:szCs w:val="24"/>
        </w:rPr>
        <w:t>учеб</w:t>
      </w:r>
      <w:r w:rsidR="00601C82">
        <w:rPr>
          <w:rFonts w:ascii="Times New Roman" w:hAnsi="Times New Roman"/>
          <w:sz w:val="24"/>
          <w:szCs w:val="24"/>
        </w:rPr>
        <w:t>ной работе</w:t>
      </w:r>
      <w:r w:rsidR="00155709" w:rsidRPr="001B6D28">
        <w:rPr>
          <w:rFonts w:ascii="Times New Roman" w:hAnsi="Times New Roman"/>
          <w:sz w:val="24"/>
          <w:szCs w:val="24"/>
        </w:rPr>
        <w:tab/>
      </w:r>
      <w:r>
        <w:rPr>
          <w:rFonts w:ascii="Times New Roman" w:hAnsi="Times New Roman"/>
          <w:sz w:val="24"/>
          <w:szCs w:val="24"/>
        </w:rPr>
        <w:tab/>
      </w:r>
      <w:r w:rsidR="00155709" w:rsidRPr="001B6D28">
        <w:rPr>
          <w:rFonts w:ascii="Times New Roman" w:hAnsi="Times New Roman"/>
          <w:sz w:val="24"/>
          <w:szCs w:val="24"/>
        </w:rPr>
        <w:tab/>
      </w:r>
      <w:r w:rsidR="00601C82">
        <w:rPr>
          <w:rFonts w:ascii="Times New Roman" w:hAnsi="Times New Roman"/>
          <w:sz w:val="24"/>
          <w:szCs w:val="24"/>
        </w:rPr>
        <w:tab/>
      </w:r>
      <w:r w:rsidR="00155709" w:rsidRPr="001B6D28">
        <w:rPr>
          <w:rFonts w:ascii="Times New Roman" w:hAnsi="Times New Roman"/>
          <w:sz w:val="24"/>
          <w:szCs w:val="24"/>
        </w:rPr>
        <w:tab/>
      </w:r>
      <w:r w:rsidR="00155709" w:rsidRPr="001B6D28">
        <w:rPr>
          <w:rFonts w:ascii="Times New Roman" w:hAnsi="Times New Roman"/>
          <w:sz w:val="24"/>
          <w:szCs w:val="24"/>
        </w:rPr>
        <w:tab/>
      </w:r>
      <w:r w:rsidR="001B6D28">
        <w:rPr>
          <w:rFonts w:ascii="Times New Roman" w:hAnsi="Times New Roman"/>
          <w:sz w:val="24"/>
          <w:szCs w:val="24"/>
        </w:rPr>
        <w:tab/>
      </w:r>
      <w:r>
        <w:rPr>
          <w:rFonts w:ascii="Times New Roman" w:hAnsi="Times New Roman"/>
          <w:sz w:val="24"/>
          <w:szCs w:val="24"/>
        </w:rPr>
        <w:t>Н.В. Васильевой</w:t>
      </w:r>
      <w:r w:rsidR="00155709" w:rsidRPr="001B6D28">
        <w:rPr>
          <w:rFonts w:ascii="Times New Roman" w:hAnsi="Times New Roman"/>
          <w:sz w:val="24"/>
          <w:szCs w:val="24"/>
        </w:rPr>
        <w:br w:type="textWrapping" w:clear="all"/>
      </w:r>
    </w:p>
    <w:p w:rsidR="00D233C1" w:rsidRPr="001B00E0" w:rsidRDefault="00D233C1" w:rsidP="00D233C1">
      <w:pPr>
        <w:keepNext/>
        <w:keepLines/>
        <w:spacing w:after="0" w:line="240" w:lineRule="auto"/>
        <w:jc w:val="right"/>
        <w:outlineLvl w:val="0"/>
        <w:rPr>
          <w:rFonts w:ascii="Times New Roman" w:hAnsi="Times New Roman"/>
          <w:sz w:val="26"/>
          <w:szCs w:val="26"/>
        </w:rPr>
      </w:pPr>
      <w:r w:rsidRPr="001B00E0">
        <w:rPr>
          <w:rFonts w:ascii="Times New Roman" w:hAnsi="Times New Roman"/>
          <w:sz w:val="26"/>
          <w:szCs w:val="26"/>
        </w:rPr>
        <w:t>Приложение 1</w:t>
      </w: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направлений подготовки /программ для приема в университет, г. Иркутск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7041"/>
        <w:gridCol w:w="844"/>
        <w:gridCol w:w="1354"/>
        <w:gridCol w:w="1424"/>
        <w:gridCol w:w="763"/>
        <w:gridCol w:w="2076"/>
      </w:tblGrid>
      <w:tr w:rsidR="0087464A" w:rsidRPr="00517E13" w:rsidTr="0087464A">
        <w:trPr>
          <w:trHeight w:val="53"/>
          <w:tblHeader/>
          <w:jc w:val="center"/>
        </w:trPr>
        <w:tc>
          <w:tcPr>
            <w:tcW w:w="363" w:type="pct"/>
            <w:vMerge w:val="restart"/>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Код</w:t>
            </w:r>
          </w:p>
        </w:tc>
        <w:tc>
          <w:tcPr>
            <w:tcW w:w="2418" w:type="pct"/>
            <w:vMerge w:val="restart"/>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Направление / профиль</w:t>
            </w:r>
          </w:p>
        </w:tc>
        <w:tc>
          <w:tcPr>
            <w:tcW w:w="755" w:type="pct"/>
            <w:gridSpan w:val="2"/>
            <w:shd w:val="clear" w:color="auto" w:fill="auto"/>
            <w:vAlign w:val="center"/>
            <w:hideMark/>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Очная</w:t>
            </w:r>
          </w:p>
        </w:tc>
        <w:tc>
          <w:tcPr>
            <w:tcW w:w="489" w:type="pct"/>
            <w:vAlign w:val="center"/>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Заочная </w:t>
            </w:r>
          </w:p>
        </w:tc>
        <w:tc>
          <w:tcPr>
            <w:tcW w:w="975" w:type="pct"/>
            <w:gridSpan w:val="2"/>
            <w:vAlign w:val="center"/>
          </w:tcPr>
          <w:p w:rsidR="00525B8C" w:rsidRPr="0087464A" w:rsidRDefault="00525B8C"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Очно-заочная</w:t>
            </w:r>
          </w:p>
        </w:tc>
      </w:tr>
      <w:tr w:rsidR="007050C0" w:rsidRPr="00517E13" w:rsidTr="0087464A">
        <w:trPr>
          <w:trHeight w:val="53"/>
          <w:tblHeader/>
          <w:jc w:val="center"/>
        </w:trPr>
        <w:tc>
          <w:tcPr>
            <w:tcW w:w="363" w:type="pct"/>
            <w:vMerge/>
            <w:shd w:val="clear" w:color="auto" w:fill="auto"/>
            <w:vAlign w:val="center"/>
          </w:tcPr>
          <w:p w:rsidR="00231E72" w:rsidRPr="0087464A" w:rsidRDefault="00231E72" w:rsidP="00525B8C">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2418" w:type="pct"/>
            <w:vMerge/>
            <w:shd w:val="clear" w:color="auto" w:fill="auto"/>
            <w:vAlign w:val="center"/>
          </w:tcPr>
          <w:p w:rsidR="00231E72" w:rsidRPr="0087464A" w:rsidRDefault="00231E72" w:rsidP="00525B8C">
            <w:pPr>
              <w:widowControl w:val="0"/>
              <w:autoSpaceDE w:val="0"/>
              <w:autoSpaceDN w:val="0"/>
              <w:adjustRightInd w:val="0"/>
              <w:spacing w:after="0" w:line="240" w:lineRule="auto"/>
              <w:contextualSpacing/>
              <w:jc w:val="center"/>
              <w:rPr>
                <w:rFonts w:ascii="Times New Roman" w:hAnsi="Times New Roman"/>
                <w:b/>
                <w:bCs/>
                <w:sz w:val="20"/>
                <w:szCs w:val="20"/>
              </w:rPr>
            </w:pPr>
          </w:p>
        </w:tc>
        <w:tc>
          <w:tcPr>
            <w:tcW w:w="290" w:type="pct"/>
            <w:shd w:val="clear" w:color="auto" w:fill="auto"/>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КЦП</w:t>
            </w:r>
            <w:r w:rsidR="00F71109" w:rsidRPr="0087464A">
              <w:rPr>
                <w:rStyle w:val="af7"/>
                <w:rFonts w:ascii="Times New Roman" w:hAnsi="Times New Roman"/>
                <w:b/>
                <w:bCs/>
                <w:sz w:val="20"/>
                <w:szCs w:val="20"/>
              </w:rPr>
              <w:footnoteReference w:id="3"/>
            </w:r>
          </w:p>
        </w:tc>
        <w:tc>
          <w:tcPr>
            <w:tcW w:w="465" w:type="pct"/>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c>
          <w:tcPr>
            <w:tcW w:w="489" w:type="pct"/>
            <w:shd w:val="clear" w:color="auto" w:fill="auto"/>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c>
          <w:tcPr>
            <w:tcW w:w="262" w:type="pct"/>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КЦП</w:t>
            </w:r>
          </w:p>
        </w:tc>
        <w:tc>
          <w:tcPr>
            <w:tcW w:w="713" w:type="pct"/>
            <w:vAlign w:val="center"/>
          </w:tcPr>
          <w:p w:rsidR="00231E72" w:rsidRPr="0087464A" w:rsidRDefault="007050C0" w:rsidP="00525B8C">
            <w:pPr>
              <w:widowControl w:val="0"/>
              <w:autoSpaceDE w:val="0"/>
              <w:autoSpaceDN w:val="0"/>
              <w:adjustRightInd w:val="0"/>
              <w:spacing w:after="0" w:line="240" w:lineRule="auto"/>
              <w:contextualSpacing/>
              <w:jc w:val="center"/>
              <w:rPr>
                <w:rFonts w:ascii="Times New Roman" w:hAnsi="Times New Roman"/>
                <w:b/>
                <w:bCs/>
                <w:sz w:val="20"/>
                <w:szCs w:val="20"/>
              </w:rPr>
            </w:pPr>
            <w:r w:rsidRPr="0087464A">
              <w:rPr>
                <w:rFonts w:ascii="Times New Roman" w:hAnsi="Times New Roman"/>
                <w:b/>
                <w:bCs/>
                <w:sz w:val="20"/>
                <w:szCs w:val="20"/>
              </w:rPr>
              <w:t xml:space="preserve">Места </w:t>
            </w:r>
            <w:r w:rsidR="00231E72" w:rsidRPr="0087464A">
              <w:rPr>
                <w:rFonts w:ascii="Times New Roman" w:hAnsi="Times New Roman"/>
                <w:b/>
                <w:bCs/>
                <w:sz w:val="20"/>
                <w:szCs w:val="20"/>
              </w:rPr>
              <w:t>по договорам</w:t>
            </w:r>
          </w:p>
        </w:tc>
      </w:tr>
      <w:tr w:rsidR="0046732D" w:rsidRPr="00517E13" w:rsidTr="0087464A">
        <w:trPr>
          <w:trHeight w:val="53"/>
          <w:jc w:val="center"/>
        </w:trPr>
        <w:tc>
          <w:tcPr>
            <w:tcW w:w="363" w:type="pct"/>
            <w:shd w:val="clear" w:color="auto" w:fill="auto"/>
            <w:noWrap/>
            <w:vAlign w:val="center"/>
            <w:hideMark/>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09.03.03</w:t>
            </w:r>
          </w:p>
        </w:tc>
        <w:tc>
          <w:tcPr>
            <w:tcW w:w="2418" w:type="pct"/>
            <w:shd w:val="clear" w:color="000000" w:fill="FFFFFF"/>
            <w:vAlign w:val="center"/>
            <w:hideMark/>
          </w:tcPr>
          <w:p w:rsidR="0046732D" w:rsidRPr="001B00E0" w:rsidRDefault="0046732D"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Прикладная информатика /</w:t>
            </w:r>
            <w:r w:rsidRPr="001B00E0">
              <w:rPr>
                <w:rFonts w:ascii="Times New Roman" w:hAnsi="Times New Roman"/>
                <w:i/>
                <w:iCs/>
                <w:sz w:val="24"/>
                <w:szCs w:val="24"/>
              </w:rPr>
              <w:t>Информационные системы и технологии в управлении</w:t>
            </w:r>
          </w:p>
        </w:tc>
        <w:tc>
          <w:tcPr>
            <w:tcW w:w="290" w:type="pct"/>
            <w:vMerge w:val="restar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62"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46732D" w:rsidRPr="00517E13" w:rsidTr="0087464A">
        <w:trPr>
          <w:trHeight w:val="53"/>
          <w:jc w:val="center"/>
        </w:trPr>
        <w:tc>
          <w:tcPr>
            <w:tcW w:w="363" w:type="pct"/>
            <w:shd w:val="clear" w:color="auto" w:fill="auto"/>
            <w:noWrap/>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09.03.03</w:t>
            </w:r>
          </w:p>
        </w:tc>
        <w:tc>
          <w:tcPr>
            <w:tcW w:w="2418"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rPr>
                <w:rFonts w:ascii="Times New Roman" w:hAnsi="Times New Roman"/>
                <w:b/>
                <w:bCs/>
                <w:sz w:val="24"/>
                <w:szCs w:val="24"/>
              </w:rPr>
            </w:pPr>
            <w:r w:rsidRPr="001029E8">
              <w:rPr>
                <w:rFonts w:ascii="Times New Roman" w:hAnsi="Times New Roman"/>
                <w:b/>
                <w:bCs/>
                <w:sz w:val="24"/>
                <w:szCs w:val="24"/>
              </w:rPr>
              <w:t xml:space="preserve">Прикладная информатика </w:t>
            </w:r>
            <w:r w:rsidRPr="0046732D">
              <w:rPr>
                <w:rFonts w:ascii="Times New Roman" w:hAnsi="Times New Roman"/>
                <w:b/>
                <w:bCs/>
                <w:sz w:val="24"/>
                <w:szCs w:val="24"/>
              </w:rPr>
              <w:t>/</w:t>
            </w:r>
            <w:r w:rsidRPr="0046732D">
              <w:rPr>
                <w:rFonts w:ascii="Times New Roman" w:hAnsi="Times New Roman"/>
                <w:i/>
                <w:iCs/>
                <w:sz w:val="24"/>
                <w:szCs w:val="24"/>
              </w:rPr>
              <w:t>Системы искусственного интеллекта</w:t>
            </w:r>
            <w:r>
              <w:rPr>
                <w:rFonts w:ascii="Times New Roman" w:hAnsi="Times New Roman"/>
                <w:i/>
                <w:iCs/>
                <w:sz w:val="24"/>
                <w:szCs w:val="24"/>
              </w:rPr>
              <w:t xml:space="preserve">  </w:t>
            </w:r>
          </w:p>
        </w:tc>
        <w:tc>
          <w:tcPr>
            <w:tcW w:w="290" w:type="pct"/>
            <w:vMerge/>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489"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w:t>
            </w:r>
          </w:p>
        </w:tc>
        <w:tc>
          <w:tcPr>
            <w:tcW w:w="262"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46732D" w:rsidRPr="001B00E0" w:rsidRDefault="0046732D"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7050C0" w:rsidRPr="00517E13" w:rsidTr="0087464A">
        <w:trPr>
          <w:trHeight w:val="53"/>
          <w:jc w:val="center"/>
        </w:trPr>
        <w:tc>
          <w:tcPr>
            <w:tcW w:w="363"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21.03.02</w:t>
            </w:r>
          </w:p>
        </w:tc>
        <w:tc>
          <w:tcPr>
            <w:tcW w:w="2418"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Землеустройство и кадастры / </w:t>
            </w:r>
            <w:r w:rsidRPr="001B00E0">
              <w:rPr>
                <w:rFonts w:ascii="Times New Roman" w:hAnsi="Times New Roman"/>
                <w:bCs/>
                <w:i/>
                <w:sz w:val="24"/>
                <w:szCs w:val="24"/>
              </w:rPr>
              <w:t>Управление и экспертиза недвижимости</w:t>
            </w:r>
          </w:p>
        </w:tc>
        <w:tc>
          <w:tcPr>
            <w:tcW w:w="29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62"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7050C0" w:rsidRPr="00517E13" w:rsidTr="0087464A">
        <w:trPr>
          <w:trHeight w:val="53"/>
          <w:jc w:val="center"/>
        </w:trPr>
        <w:tc>
          <w:tcPr>
            <w:tcW w:w="363"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35.03.01</w:t>
            </w:r>
          </w:p>
        </w:tc>
        <w:tc>
          <w:tcPr>
            <w:tcW w:w="2418"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Лесное дело / </w:t>
            </w:r>
            <w:r w:rsidRPr="001B00E0">
              <w:rPr>
                <w:rFonts w:ascii="Times New Roman" w:hAnsi="Times New Roman"/>
                <w:bCs/>
                <w:i/>
                <w:sz w:val="24"/>
                <w:szCs w:val="24"/>
              </w:rPr>
              <w:t>Лесное хозяйство и управление лесами</w:t>
            </w:r>
          </w:p>
        </w:tc>
        <w:tc>
          <w:tcPr>
            <w:tcW w:w="29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7050C0" w:rsidRPr="00517E13" w:rsidTr="0087464A">
        <w:trPr>
          <w:trHeight w:val="53"/>
          <w:jc w:val="center"/>
        </w:trPr>
        <w:tc>
          <w:tcPr>
            <w:tcW w:w="363" w:type="pct"/>
            <w:shd w:val="clear" w:color="auto" w:fill="auto"/>
            <w:noWrap/>
            <w:vAlign w:val="center"/>
            <w:hideMark/>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37.03.01</w:t>
            </w:r>
          </w:p>
        </w:tc>
        <w:tc>
          <w:tcPr>
            <w:tcW w:w="2418" w:type="pct"/>
            <w:shd w:val="clear" w:color="auto" w:fill="auto"/>
            <w:vAlign w:val="center"/>
            <w:hideMark/>
          </w:tcPr>
          <w:p w:rsidR="00231E72" w:rsidRPr="001B00E0" w:rsidRDefault="00231E72" w:rsidP="00525B8C">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Психология / </w:t>
            </w:r>
            <w:r w:rsidRPr="001B00E0">
              <w:rPr>
                <w:rFonts w:ascii="Times New Roman" w:hAnsi="Times New Roman"/>
                <w:i/>
                <w:iCs/>
                <w:sz w:val="24"/>
                <w:szCs w:val="24"/>
              </w:rPr>
              <w:t>Психология в экономике и управлении</w:t>
            </w:r>
          </w:p>
        </w:tc>
        <w:tc>
          <w:tcPr>
            <w:tcW w:w="29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9"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7050C0" w:rsidRPr="008E6935" w:rsidTr="0087464A">
        <w:trPr>
          <w:trHeight w:val="53"/>
          <w:jc w:val="center"/>
        </w:trPr>
        <w:tc>
          <w:tcPr>
            <w:tcW w:w="363" w:type="pct"/>
            <w:shd w:val="clear" w:color="auto" w:fill="auto"/>
            <w:noWrap/>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418" w:type="pct"/>
            <w:shd w:val="clear" w:color="auto" w:fill="auto"/>
            <w:vAlign w:val="center"/>
          </w:tcPr>
          <w:p w:rsidR="00231E72" w:rsidRPr="001B00E0" w:rsidRDefault="00231E72" w:rsidP="00E96B04">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bCs/>
                <w:i/>
                <w:iCs/>
                <w:sz w:val="24"/>
                <w:szCs w:val="24"/>
              </w:rPr>
              <w:t>Экономика и организация фирмы</w:t>
            </w:r>
            <w:r w:rsidRPr="001B00E0">
              <w:rPr>
                <w:rFonts w:ascii="Times New Roman" w:hAnsi="Times New Roman"/>
                <w:bCs/>
                <w:sz w:val="24"/>
                <w:szCs w:val="24"/>
              </w:rPr>
              <w:t xml:space="preserve"> </w:t>
            </w:r>
          </w:p>
        </w:tc>
        <w:tc>
          <w:tcPr>
            <w:tcW w:w="290"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9"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525B8C">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r w:rsidR="0046732D">
              <w:rPr>
                <w:rFonts w:ascii="Times New Roman" w:hAnsi="Times New Roman"/>
                <w:b/>
                <w:bCs/>
                <w:sz w:val="24"/>
                <w:szCs w:val="24"/>
              </w:rPr>
              <w:t xml:space="preserve"> </w:t>
            </w:r>
            <w:r w:rsidRPr="0046732D">
              <w:rPr>
                <w:rFonts w:ascii="Times New Roman" w:hAnsi="Times New Roman"/>
                <w:bCs/>
                <w:szCs w:val="24"/>
              </w:rPr>
              <w:t xml:space="preserve">(с применением </w:t>
            </w:r>
            <w:proofErr w:type="spellStart"/>
            <w:r w:rsidRPr="0046732D">
              <w:rPr>
                <w:rFonts w:ascii="Times New Roman" w:hAnsi="Times New Roman"/>
                <w:bCs/>
                <w:szCs w:val="24"/>
              </w:rPr>
              <w:t>дист</w:t>
            </w:r>
            <w:proofErr w:type="spellEnd"/>
            <w:r w:rsidRPr="0046732D">
              <w:rPr>
                <w:rFonts w:ascii="Times New Roman" w:hAnsi="Times New Roman"/>
                <w:bCs/>
                <w:szCs w:val="24"/>
              </w:rPr>
              <w:t>. технологий)</w:t>
            </w:r>
          </w:p>
        </w:tc>
      </w:tr>
      <w:tr w:rsidR="007050C0" w:rsidRPr="008E6935" w:rsidTr="0087464A">
        <w:trPr>
          <w:trHeight w:val="53"/>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4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Cs/>
                <w:i/>
                <w:sz w:val="24"/>
                <w:szCs w:val="24"/>
              </w:rPr>
              <w:t xml:space="preserve"> Б</w:t>
            </w:r>
            <w:r w:rsidRPr="001B00E0">
              <w:rPr>
                <w:rFonts w:ascii="Times New Roman" w:hAnsi="Times New Roman"/>
                <w:i/>
                <w:sz w:val="24"/>
                <w:szCs w:val="24"/>
              </w:rPr>
              <w:t>ухгалтерский учет и налогообложение</w:t>
            </w:r>
          </w:p>
        </w:tc>
        <w:tc>
          <w:tcPr>
            <w:tcW w:w="29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46732D">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r w:rsidR="0046732D">
              <w:rPr>
                <w:rFonts w:ascii="Times New Roman" w:hAnsi="Times New Roman"/>
                <w:b/>
                <w:bCs/>
                <w:sz w:val="24"/>
                <w:szCs w:val="24"/>
              </w:rPr>
              <w:t xml:space="preserve"> </w:t>
            </w:r>
            <w:r w:rsidR="0046732D" w:rsidRPr="0046732D">
              <w:rPr>
                <w:rFonts w:ascii="Times New Roman" w:hAnsi="Times New Roman"/>
                <w:bCs/>
                <w:szCs w:val="24"/>
              </w:rPr>
              <w:t xml:space="preserve">(с применением </w:t>
            </w:r>
            <w:proofErr w:type="spellStart"/>
            <w:r w:rsidR="0046732D" w:rsidRPr="0046732D">
              <w:rPr>
                <w:rFonts w:ascii="Times New Roman" w:hAnsi="Times New Roman"/>
                <w:bCs/>
                <w:szCs w:val="24"/>
              </w:rPr>
              <w:t>дист</w:t>
            </w:r>
            <w:proofErr w:type="spellEnd"/>
            <w:r w:rsidR="0046732D" w:rsidRPr="0046732D">
              <w:rPr>
                <w:rFonts w:ascii="Times New Roman" w:hAnsi="Times New Roman"/>
                <w:bCs/>
                <w:szCs w:val="24"/>
              </w:rPr>
              <w:t>. технологий)</w:t>
            </w:r>
          </w:p>
        </w:tc>
      </w:tr>
      <w:tr w:rsidR="007050C0" w:rsidRPr="00517E13" w:rsidTr="0087464A">
        <w:trPr>
          <w:trHeight w:val="53"/>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4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iCs/>
                <w:sz w:val="24"/>
                <w:szCs w:val="24"/>
              </w:rPr>
              <w:t xml:space="preserve"> Экономика предприятия и п</w:t>
            </w:r>
            <w:r w:rsidRPr="001B00E0">
              <w:rPr>
                <w:rFonts w:ascii="Times New Roman" w:hAnsi="Times New Roman"/>
                <w:i/>
                <w:iCs/>
                <w:sz w:val="24"/>
                <w:szCs w:val="24"/>
              </w:rPr>
              <w:t>редпринимательская деятельность</w:t>
            </w:r>
          </w:p>
        </w:tc>
        <w:tc>
          <w:tcPr>
            <w:tcW w:w="290" w:type="pct"/>
            <w:vMerge w:val="restar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7050C0" w:rsidRPr="00517E13" w:rsidTr="0087464A">
        <w:trPr>
          <w:trHeight w:val="189"/>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4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w:t>
            </w:r>
            <w:r w:rsidRPr="001B00E0">
              <w:rPr>
                <w:rFonts w:ascii="Times New Roman" w:hAnsi="Times New Roman"/>
                <w:bCs/>
                <w:i/>
                <w:sz w:val="24"/>
                <w:szCs w:val="24"/>
              </w:rPr>
              <w:t xml:space="preserve"> Финансы и кредит </w:t>
            </w:r>
          </w:p>
        </w:tc>
        <w:tc>
          <w:tcPr>
            <w:tcW w:w="29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 xml:space="preserve">+ </w:t>
            </w:r>
            <w:r w:rsidRPr="001B00E0">
              <w:rPr>
                <w:rFonts w:ascii="Times New Roman" w:hAnsi="Times New Roman"/>
                <w:b/>
                <w:bCs/>
                <w:sz w:val="24"/>
                <w:szCs w:val="24"/>
              </w:rPr>
              <w:t xml:space="preserve"> </w:t>
            </w:r>
          </w:p>
        </w:tc>
      </w:tr>
      <w:tr w:rsidR="0046732D" w:rsidRPr="00517E13" w:rsidTr="0087464A">
        <w:trPr>
          <w:trHeight w:val="189"/>
          <w:jc w:val="center"/>
        </w:trPr>
        <w:tc>
          <w:tcPr>
            <w:tcW w:w="363" w:type="pct"/>
            <w:shd w:val="clear" w:color="auto" w:fill="auto"/>
            <w:noWrap/>
            <w:vAlign w:val="center"/>
          </w:tcPr>
          <w:p w:rsidR="0046732D" w:rsidRPr="001B00E0" w:rsidRDefault="0046732D"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418" w:type="pct"/>
            <w:shd w:val="clear" w:color="auto" w:fill="auto"/>
            <w:vAlign w:val="center"/>
          </w:tcPr>
          <w:p w:rsidR="0046732D" w:rsidRPr="001B00E0" w:rsidRDefault="0046732D" w:rsidP="00231E72">
            <w:pPr>
              <w:widowControl w:val="0"/>
              <w:autoSpaceDE w:val="0"/>
              <w:autoSpaceDN w:val="0"/>
              <w:adjustRightInd w:val="0"/>
              <w:spacing w:after="0" w:line="240" w:lineRule="auto"/>
              <w:contextualSpacing/>
              <w:rPr>
                <w:rFonts w:ascii="Times New Roman" w:hAnsi="Times New Roman"/>
                <w:b/>
                <w:bCs/>
                <w:sz w:val="24"/>
                <w:szCs w:val="24"/>
              </w:rPr>
            </w:pPr>
            <w:r w:rsidRPr="001029E8">
              <w:rPr>
                <w:rFonts w:ascii="Times New Roman" w:hAnsi="Times New Roman"/>
                <w:b/>
                <w:bCs/>
                <w:sz w:val="24"/>
                <w:szCs w:val="24"/>
              </w:rPr>
              <w:t xml:space="preserve">Экономика </w:t>
            </w:r>
            <w:r w:rsidRPr="001029E8">
              <w:rPr>
                <w:rFonts w:ascii="Times New Roman" w:hAnsi="Times New Roman"/>
                <w:bCs/>
                <w:sz w:val="24"/>
                <w:szCs w:val="24"/>
              </w:rPr>
              <w:t>/</w:t>
            </w:r>
            <w:r w:rsidRPr="001029E8">
              <w:rPr>
                <w:rFonts w:ascii="Times New Roman" w:hAnsi="Times New Roman"/>
                <w:bCs/>
                <w:i/>
                <w:sz w:val="24"/>
                <w:szCs w:val="24"/>
              </w:rPr>
              <w:t xml:space="preserve"> Финансы и кредит </w:t>
            </w:r>
            <w:r w:rsidRPr="001029E8">
              <w:rPr>
                <w:rFonts w:ascii="Times New Roman" w:hAnsi="Times New Roman"/>
                <w:i/>
                <w:sz w:val="24"/>
                <w:szCs w:val="24"/>
              </w:rPr>
              <w:t xml:space="preserve">(русско-китайская программа двойного </w:t>
            </w:r>
            <w:proofErr w:type="spellStart"/>
            <w:r w:rsidRPr="001029E8">
              <w:rPr>
                <w:rFonts w:ascii="Times New Roman" w:hAnsi="Times New Roman"/>
                <w:i/>
                <w:sz w:val="24"/>
                <w:szCs w:val="24"/>
              </w:rPr>
              <w:t>дипломирования</w:t>
            </w:r>
            <w:proofErr w:type="spellEnd"/>
            <w:r w:rsidRPr="001029E8">
              <w:rPr>
                <w:rFonts w:ascii="Times New Roman" w:hAnsi="Times New Roman"/>
                <w:i/>
                <w:sz w:val="24"/>
                <w:szCs w:val="24"/>
              </w:rPr>
              <w:t xml:space="preserve"> г. </w:t>
            </w:r>
            <w:proofErr w:type="spellStart"/>
            <w:r w:rsidRPr="001029E8">
              <w:rPr>
                <w:rFonts w:ascii="Times New Roman" w:hAnsi="Times New Roman"/>
                <w:i/>
                <w:sz w:val="24"/>
                <w:szCs w:val="24"/>
              </w:rPr>
              <w:t>Шеньян</w:t>
            </w:r>
            <w:proofErr w:type="spellEnd"/>
            <w:r w:rsidRPr="001029E8">
              <w:rPr>
                <w:rFonts w:ascii="Times New Roman" w:hAnsi="Times New Roman"/>
                <w:i/>
                <w:sz w:val="24"/>
                <w:szCs w:val="24"/>
              </w:rPr>
              <w:t>)</w:t>
            </w:r>
          </w:p>
        </w:tc>
        <w:tc>
          <w:tcPr>
            <w:tcW w:w="290" w:type="pct"/>
            <w:vMerge/>
            <w:shd w:val="clear" w:color="000000" w:fill="FFFFFF"/>
            <w:vAlign w:val="center"/>
          </w:tcPr>
          <w:p w:rsidR="0046732D" w:rsidRPr="001B00E0" w:rsidRDefault="0046732D"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65" w:type="pct"/>
            <w:shd w:val="clear" w:color="000000" w:fill="FFFFFF"/>
            <w:vAlign w:val="center"/>
          </w:tcPr>
          <w:p w:rsidR="0046732D" w:rsidRPr="001B00E0" w:rsidRDefault="0046732D" w:rsidP="00231E72">
            <w:pPr>
              <w:widowControl w:val="0"/>
              <w:autoSpaceDE w:val="0"/>
              <w:autoSpaceDN w:val="0"/>
              <w:adjustRightInd w:val="0"/>
              <w:spacing w:after="0" w:line="240" w:lineRule="auto"/>
              <w:contextualSpacing/>
              <w:jc w:val="center"/>
              <w:rPr>
                <w:rFonts w:ascii="Times New Roman" w:hAnsi="Times New Roman"/>
                <w:b/>
                <w:sz w:val="24"/>
                <w:szCs w:val="24"/>
              </w:rPr>
            </w:pPr>
            <w:r>
              <w:rPr>
                <w:rFonts w:ascii="Times New Roman" w:hAnsi="Times New Roman"/>
                <w:b/>
                <w:sz w:val="24"/>
                <w:szCs w:val="24"/>
              </w:rPr>
              <w:t>+</w:t>
            </w:r>
          </w:p>
        </w:tc>
        <w:tc>
          <w:tcPr>
            <w:tcW w:w="489" w:type="pct"/>
            <w:shd w:val="clear" w:color="000000" w:fill="FFFFFF"/>
            <w:vAlign w:val="center"/>
          </w:tcPr>
          <w:p w:rsidR="0046732D" w:rsidRPr="001B00E0" w:rsidRDefault="0046732D"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62" w:type="pct"/>
            <w:shd w:val="clear" w:color="000000" w:fill="FFFFFF"/>
            <w:vAlign w:val="center"/>
          </w:tcPr>
          <w:p w:rsidR="0046732D" w:rsidRPr="001B00E0" w:rsidRDefault="0046732D"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13" w:type="pct"/>
            <w:shd w:val="clear" w:color="000000" w:fill="FFFFFF"/>
            <w:vAlign w:val="center"/>
          </w:tcPr>
          <w:p w:rsidR="0046732D" w:rsidRPr="001B00E0" w:rsidRDefault="0046732D"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7050C0" w:rsidRPr="00517E13" w:rsidTr="0087464A">
        <w:trPr>
          <w:trHeight w:val="53"/>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38.03.01</w:t>
            </w:r>
          </w:p>
        </w:tc>
        <w:tc>
          <w:tcPr>
            <w:tcW w:w="2418" w:type="pct"/>
            <w:shd w:val="clear" w:color="auto" w:fill="auto"/>
            <w:vAlign w:val="center"/>
          </w:tcPr>
          <w:p w:rsidR="00231E72" w:rsidRPr="001B00E0" w:rsidRDefault="00231E72" w:rsidP="00231E72">
            <w:pPr>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Экономика </w:t>
            </w:r>
            <w:r w:rsidRPr="001B00E0">
              <w:rPr>
                <w:rFonts w:ascii="Times New Roman" w:hAnsi="Times New Roman"/>
                <w:bCs/>
                <w:sz w:val="24"/>
                <w:szCs w:val="24"/>
              </w:rPr>
              <w:t xml:space="preserve">/ </w:t>
            </w:r>
            <w:r w:rsidRPr="001B00E0">
              <w:rPr>
                <w:rFonts w:ascii="Times New Roman" w:hAnsi="Times New Roman"/>
                <w:i/>
                <w:iCs/>
                <w:sz w:val="24"/>
                <w:szCs w:val="24"/>
              </w:rPr>
              <w:t>Экономика нефтегазового комплекса</w:t>
            </w:r>
          </w:p>
        </w:tc>
        <w:tc>
          <w:tcPr>
            <w:tcW w:w="29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7050C0" w:rsidRPr="00517E13" w:rsidTr="0087464A">
        <w:trPr>
          <w:trHeight w:val="217"/>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4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Внешнеэкономическая деятельность </w:t>
            </w:r>
          </w:p>
        </w:tc>
        <w:tc>
          <w:tcPr>
            <w:tcW w:w="29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7050C0" w:rsidRPr="00517E13" w:rsidTr="0087464A">
        <w:trPr>
          <w:trHeight w:val="217"/>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38.03.01</w:t>
            </w:r>
          </w:p>
        </w:tc>
        <w:tc>
          <w:tcPr>
            <w:tcW w:w="2418" w:type="pct"/>
            <w:shd w:val="clear" w:color="auto" w:fill="auto"/>
            <w:vAlign w:val="center"/>
          </w:tcPr>
          <w:p w:rsidR="00231E72" w:rsidRPr="001B00E0" w:rsidRDefault="00231E7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Экономика /</w:t>
            </w:r>
            <w:r w:rsidRPr="001B00E0">
              <w:rPr>
                <w:rFonts w:ascii="Times New Roman" w:hAnsi="Times New Roman"/>
                <w:b/>
                <w:bCs/>
                <w:i/>
                <w:iCs/>
                <w:sz w:val="24"/>
                <w:szCs w:val="24"/>
              </w:rPr>
              <w:t xml:space="preserve"> </w:t>
            </w:r>
            <w:r w:rsidRPr="001B00E0">
              <w:rPr>
                <w:rFonts w:ascii="Times New Roman" w:hAnsi="Times New Roman"/>
                <w:i/>
                <w:iCs/>
                <w:sz w:val="24"/>
                <w:szCs w:val="24"/>
              </w:rPr>
              <w:t xml:space="preserve">Мировая экономика </w:t>
            </w:r>
            <w:r w:rsidRPr="001B00E0">
              <w:rPr>
                <w:rFonts w:ascii="Times New Roman" w:hAnsi="Times New Roman"/>
                <w:iCs/>
                <w:sz w:val="24"/>
                <w:szCs w:val="24"/>
              </w:rPr>
              <w:t>(</w:t>
            </w:r>
            <w:r w:rsidR="006817F2" w:rsidRPr="001B00E0">
              <w:rPr>
                <w:rFonts w:ascii="Times New Roman" w:hAnsi="Times New Roman"/>
                <w:i/>
                <w:sz w:val="24"/>
                <w:szCs w:val="24"/>
              </w:rPr>
              <w:t>р</w:t>
            </w:r>
            <w:r w:rsidRPr="001B00E0">
              <w:rPr>
                <w:rFonts w:ascii="Times New Roman" w:hAnsi="Times New Roman"/>
                <w:i/>
                <w:sz w:val="24"/>
                <w:szCs w:val="24"/>
              </w:rPr>
              <w:t xml:space="preserve">усско-китайская программа двойного </w:t>
            </w:r>
            <w:proofErr w:type="spellStart"/>
            <w:r w:rsidRPr="001B00E0">
              <w:rPr>
                <w:rFonts w:ascii="Times New Roman" w:hAnsi="Times New Roman"/>
                <w:i/>
                <w:sz w:val="24"/>
                <w:szCs w:val="24"/>
              </w:rPr>
              <w:t>дипломирования</w:t>
            </w:r>
            <w:proofErr w:type="spellEnd"/>
            <w:r w:rsidRPr="001B00E0">
              <w:rPr>
                <w:rFonts w:ascii="Times New Roman" w:hAnsi="Times New Roman"/>
                <w:i/>
                <w:sz w:val="24"/>
                <w:szCs w:val="24"/>
              </w:rPr>
              <w:t xml:space="preserve"> г. Пекин</w:t>
            </w:r>
            <w:r w:rsidRPr="001B00E0">
              <w:rPr>
                <w:rFonts w:ascii="Times New Roman" w:hAnsi="Times New Roman"/>
                <w:i/>
                <w:iCs/>
                <w:sz w:val="24"/>
                <w:szCs w:val="24"/>
              </w:rPr>
              <w:t>)</w:t>
            </w:r>
          </w:p>
        </w:tc>
        <w:tc>
          <w:tcPr>
            <w:tcW w:w="29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r>
      <w:tr w:rsidR="007050C0" w:rsidRPr="00517E13" w:rsidTr="0087464A">
        <w:trPr>
          <w:trHeight w:val="53"/>
          <w:jc w:val="center"/>
        </w:trPr>
        <w:tc>
          <w:tcPr>
            <w:tcW w:w="36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418"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Управление бизнесом </w:t>
            </w:r>
          </w:p>
        </w:tc>
        <w:tc>
          <w:tcPr>
            <w:tcW w:w="290" w:type="pct"/>
            <w:vMerge w:val="restar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7050C0" w:rsidRPr="00517E13" w:rsidTr="0087464A">
        <w:trPr>
          <w:trHeight w:val="53"/>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38.03.02</w:t>
            </w:r>
          </w:p>
        </w:tc>
        <w:tc>
          <w:tcPr>
            <w:tcW w:w="2418" w:type="pct"/>
            <w:shd w:val="clear" w:color="auto" w:fill="auto"/>
            <w:vAlign w:val="center"/>
          </w:tcPr>
          <w:p w:rsidR="00231E72" w:rsidRPr="001B00E0" w:rsidRDefault="00231E72" w:rsidP="006817F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Менеджмент / </w:t>
            </w:r>
            <w:r w:rsidRPr="001B00E0">
              <w:rPr>
                <w:rFonts w:ascii="Times New Roman" w:hAnsi="Times New Roman"/>
                <w:i/>
                <w:iCs/>
                <w:sz w:val="24"/>
                <w:szCs w:val="24"/>
              </w:rPr>
              <w:t>Управление бизнесом</w:t>
            </w:r>
            <w:r w:rsidRPr="001B00E0">
              <w:rPr>
                <w:rFonts w:ascii="Times New Roman" w:hAnsi="Times New Roman"/>
                <w:sz w:val="24"/>
                <w:szCs w:val="24"/>
              </w:rPr>
              <w:t xml:space="preserve"> </w:t>
            </w:r>
            <w:r w:rsidRPr="001B00E0">
              <w:rPr>
                <w:rFonts w:ascii="Times New Roman" w:hAnsi="Times New Roman"/>
                <w:i/>
                <w:sz w:val="24"/>
                <w:szCs w:val="24"/>
              </w:rPr>
              <w:t>(</w:t>
            </w:r>
            <w:r w:rsidR="006817F2" w:rsidRPr="001B00E0">
              <w:rPr>
                <w:rFonts w:ascii="Times New Roman" w:hAnsi="Times New Roman"/>
                <w:i/>
                <w:sz w:val="24"/>
                <w:szCs w:val="24"/>
              </w:rPr>
              <w:t>р</w:t>
            </w:r>
            <w:r w:rsidRPr="001B00E0">
              <w:rPr>
                <w:rFonts w:ascii="Times New Roman" w:hAnsi="Times New Roman"/>
                <w:i/>
                <w:sz w:val="24"/>
                <w:szCs w:val="24"/>
              </w:rPr>
              <w:t xml:space="preserve">усско-китайская программа двойного </w:t>
            </w:r>
            <w:proofErr w:type="spellStart"/>
            <w:r w:rsidRPr="001B00E0">
              <w:rPr>
                <w:rFonts w:ascii="Times New Roman" w:hAnsi="Times New Roman"/>
                <w:i/>
                <w:sz w:val="24"/>
                <w:szCs w:val="24"/>
              </w:rPr>
              <w:t>дипломирования</w:t>
            </w:r>
            <w:proofErr w:type="spellEnd"/>
            <w:r w:rsidRPr="001B00E0">
              <w:rPr>
                <w:rFonts w:ascii="Times New Roman" w:hAnsi="Times New Roman"/>
                <w:i/>
                <w:sz w:val="24"/>
                <w:szCs w:val="24"/>
              </w:rPr>
              <w:t xml:space="preserve"> г. </w:t>
            </w:r>
            <w:proofErr w:type="spellStart"/>
            <w:r w:rsidRPr="001B00E0">
              <w:rPr>
                <w:rFonts w:ascii="Times New Roman" w:hAnsi="Times New Roman"/>
                <w:i/>
                <w:sz w:val="24"/>
                <w:szCs w:val="24"/>
              </w:rPr>
              <w:t>Шеньян</w:t>
            </w:r>
            <w:proofErr w:type="spellEnd"/>
            <w:r w:rsidRPr="001B00E0">
              <w:rPr>
                <w:rFonts w:ascii="Times New Roman" w:hAnsi="Times New Roman"/>
                <w:i/>
                <w:sz w:val="24"/>
                <w:szCs w:val="24"/>
              </w:rPr>
              <w:t>)</w:t>
            </w:r>
          </w:p>
        </w:tc>
        <w:tc>
          <w:tcPr>
            <w:tcW w:w="290" w:type="pct"/>
            <w:vMerge/>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7050C0" w:rsidRPr="00517E13" w:rsidTr="0087464A">
        <w:trPr>
          <w:trHeight w:val="353"/>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38.03.02</w:t>
            </w:r>
          </w:p>
        </w:tc>
        <w:tc>
          <w:tcPr>
            <w:tcW w:w="24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Менеджмент /</w:t>
            </w:r>
            <w:r w:rsidRPr="001B00E0">
              <w:rPr>
                <w:rFonts w:ascii="Times New Roman" w:hAnsi="Times New Roman"/>
                <w:i/>
                <w:iCs/>
                <w:sz w:val="24"/>
                <w:szCs w:val="24"/>
              </w:rPr>
              <w:t xml:space="preserve"> Менеджмент и бизнес-технологии</w:t>
            </w:r>
            <w:r w:rsidRPr="001B00E0">
              <w:rPr>
                <w:rFonts w:ascii="Times New Roman" w:hAnsi="Times New Roman"/>
                <w:b/>
                <w:bCs/>
                <w:sz w:val="24"/>
                <w:szCs w:val="24"/>
              </w:rPr>
              <w:t xml:space="preserve"> </w:t>
            </w:r>
          </w:p>
        </w:tc>
        <w:tc>
          <w:tcPr>
            <w:tcW w:w="29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sz w:val="24"/>
                <w:szCs w:val="24"/>
              </w:rPr>
            </w:pPr>
            <w:r w:rsidRPr="001B00E0">
              <w:rPr>
                <w:rFonts w:ascii="Times New Roman" w:hAnsi="Times New Roman"/>
                <w:b/>
                <w:bCs/>
                <w:sz w:val="24"/>
                <w:szCs w:val="24"/>
              </w:rPr>
              <w:t>+</w:t>
            </w:r>
            <w:r w:rsidR="0046732D">
              <w:rPr>
                <w:rFonts w:ascii="Times New Roman" w:hAnsi="Times New Roman"/>
                <w:b/>
                <w:bCs/>
                <w:sz w:val="24"/>
                <w:szCs w:val="24"/>
              </w:rPr>
              <w:t xml:space="preserve"> </w:t>
            </w:r>
            <w:r w:rsidRPr="0046732D">
              <w:rPr>
                <w:rFonts w:ascii="Times New Roman" w:hAnsi="Times New Roman"/>
                <w:bCs/>
                <w:szCs w:val="24"/>
              </w:rPr>
              <w:t xml:space="preserve">(с применением </w:t>
            </w:r>
            <w:proofErr w:type="spellStart"/>
            <w:r w:rsidRPr="0046732D">
              <w:rPr>
                <w:rFonts w:ascii="Times New Roman" w:hAnsi="Times New Roman"/>
                <w:bCs/>
                <w:szCs w:val="24"/>
              </w:rPr>
              <w:t>дист</w:t>
            </w:r>
            <w:proofErr w:type="spellEnd"/>
            <w:r w:rsidRPr="0046732D">
              <w:rPr>
                <w:rFonts w:ascii="Times New Roman" w:hAnsi="Times New Roman"/>
                <w:bCs/>
                <w:szCs w:val="24"/>
              </w:rPr>
              <w:t>. технологий</w:t>
            </w:r>
          </w:p>
        </w:tc>
      </w:tr>
      <w:tr w:rsidR="007050C0" w:rsidRPr="00517E13" w:rsidTr="0087464A">
        <w:trPr>
          <w:trHeight w:val="53"/>
          <w:jc w:val="center"/>
        </w:trPr>
        <w:tc>
          <w:tcPr>
            <w:tcW w:w="36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38.03.03</w:t>
            </w:r>
          </w:p>
        </w:tc>
        <w:tc>
          <w:tcPr>
            <w:tcW w:w="2418" w:type="pct"/>
            <w:shd w:val="clear" w:color="auto" w:fill="auto"/>
            <w:vAlign w:val="center"/>
            <w:hideMark/>
          </w:tcPr>
          <w:p w:rsidR="005021BF" w:rsidRPr="001B00E0" w:rsidRDefault="00231E72" w:rsidP="00250ECA">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w:t>
            </w:r>
          </w:p>
        </w:tc>
        <w:tc>
          <w:tcPr>
            <w:tcW w:w="29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7050C0" w:rsidRPr="00517E13" w:rsidTr="0087464A">
        <w:trPr>
          <w:trHeight w:val="718"/>
          <w:jc w:val="center"/>
        </w:trPr>
        <w:tc>
          <w:tcPr>
            <w:tcW w:w="363" w:type="pct"/>
            <w:shd w:val="clear" w:color="auto" w:fill="auto"/>
            <w:noWrap/>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38.03.03</w:t>
            </w:r>
          </w:p>
        </w:tc>
        <w:tc>
          <w:tcPr>
            <w:tcW w:w="2418" w:type="pct"/>
            <w:shd w:val="clear" w:color="auto" w:fill="auto"/>
            <w:vAlign w:val="center"/>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Управление персоналом / </w:t>
            </w:r>
            <w:r w:rsidRPr="001B00E0">
              <w:rPr>
                <w:rFonts w:ascii="Times New Roman" w:hAnsi="Times New Roman"/>
                <w:i/>
                <w:iCs/>
                <w:sz w:val="24"/>
                <w:szCs w:val="24"/>
              </w:rPr>
              <w:t>Технологии управления персоналом</w:t>
            </w:r>
          </w:p>
        </w:tc>
        <w:tc>
          <w:tcPr>
            <w:tcW w:w="29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Pr="0046732D">
              <w:rPr>
                <w:rFonts w:ascii="Times New Roman" w:hAnsi="Times New Roman"/>
                <w:bCs/>
                <w:szCs w:val="24"/>
              </w:rPr>
              <w:t xml:space="preserve">(с применением </w:t>
            </w:r>
            <w:proofErr w:type="spellStart"/>
            <w:r w:rsidRPr="0046732D">
              <w:rPr>
                <w:rFonts w:ascii="Times New Roman" w:hAnsi="Times New Roman"/>
                <w:bCs/>
                <w:szCs w:val="24"/>
              </w:rPr>
              <w:t>дист</w:t>
            </w:r>
            <w:proofErr w:type="spellEnd"/>
            <w:r w:rsidRPr="0046732D">
              <w:rPr>
                <w:rFonts w:ascii="Times New Roman" w:hAnsi="Times New Roman"/>
                <w:bCs/>
                <w:szCs w:val="24"/>
              </w:rPr>
              <w:t>. технологий)</w:t>
            </w:r>
          </w:p>
        </w:tc>
      </w:tr>
      <w:tr w:rsidR="007050C0" w:rsidRPr="00517E13" w:rsidTr="0087464A">
        <w:trPr>
          <w:trHeight w:val="53"/>
          <w:jc w:val="center"/>
        </w:trPr>
        <w:tc>
          <w:tcPr>
            <w:tcW w:w="363" w:type="pct"/>
            <w:shd w:val="clear" w:color="auto" w:fill="auto"/>
            <w:noWrap/>
            <w:vAlign w:val="center"/>
            <w:hideMark/>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38.03.04</w:t>
            </w:r>
          </w:p>
        </w:tc>
        <w:tc>
          <w:tcPr>
            <w:tcW w:w="2418" w:type="pct"/>
            <w:shd w:val="clear" w:color="auto" w:fill="auto"/>
            <w:vAlign w:val="center"/>
            <w:hideMark/>
          </w:tcPr>
          <w:p w:rsidR="00231E72" w:rsidRPr="001B00E0" w:rsidRDefault="00231E72" w:rsidP="00231E72">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p>
        </w:tc>
        <w:tc>
          <w:tcPr>
            <w:tcW w:w="290"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231E72" w:rsidRPr="001B00E0" w:rsidRDefault="00231E72" w:rsidP="00231E72">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7050C0" w:rsidRPr="00517E13" w:rsidTr="0087464A">
        <w:trPr>
          <w:trHeight w:val="53"/>
          <w:jc w:val="center"/>
        </w:trPr>
        <w:tc>
          <w:tcPr>
            <w:tcW w:w="363" w:type="pct"/>
            <w:shd w:val="clear" w:color="auto" w:fill="auto"/>
            <w:noWrap/>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38.03.04</w:t>
            </w:r>
          </w:p>
        </w:tc>
        <w:tc>
          <w:tcPr>
            <w:tcW w:w="2418" w:type="pct"/>
            <w:shd w:val="clear" w:color="auto" w:fill="auto"/>
            <w:vAlign w:val="center"/>
          </w:tcPr>
          <w:p w:rsidR="00D84D01" w:rsidRPr="00D84D01"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Государственное и муниципальное управление </w:t>
            </w:r>
            <w:r>
              <w:rPr>
                <w:rFonts w:ascii="Times New Roman" w:hAnsi="Times New Roman"/>
                <w:b/>
                <w:bCs/>
                <w:sz w:val="24"/>
                <w:szCs w:val="24"/>
              </w:rPr>
              <w:t xml:space="preserve">/ </w:t>
            </w:r>
            <w:r w:rsidRPr="00D84D01">
              <w:rPr>
                <w:rFonts w:ascii="Times New Roman" w:hAnsi="Times New Roman"/>
                <w:bCs/>
                <w:i/>
                <w:sz w:val="24"/>
                <w:szCs w:val="24"/>
              </w:rPr>
              <w:t>Государственная и муниципальная служба</w:t>
            </w:r>
          </w:p>
        </w:tc>
        <w:tc>
          <w:tcPr>
            <w:tcW w:w="29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9"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Pr="0046732D">
              <w:rPr>
                <w:rFonts w:ascii="Times New Roman" w:hAnsi="Times New Roman"/>
                <w:bCs/>
                <w:szCs w:val="24"/>
              </w:rPr>
              <w:t xml:space="preserve">(с применением </w:t>
            </w:r>
            <w:proofErr w:type="spellStart"/>
            <w:r w:rsidRPr="0046732D">
              <w:rPr>
                <w:rFonts w:ascii="Times New Roman" w:hAnsi="Times New Roman"/>
                <w:bCs/>
                <w:szCs w:val="24"/>
              </w:rPr>
              <w:t>дист</w:t>
            </w:r>
            <w:proofErr w:type="spellEnd"/>
            <w:r w:rsidRPr="0046732D">
              <w:rPr>
                <w:rFonts w:ascii="Times New Roman" w:hAnsi="Times New Roman"/>
                <w:bCs/>
                <w:szCs w:val="24"/>
              </w:rPr>
              <w:t>. технологий)</w:t>
            </w:r>
          </w:p>
        </w:tc>
      </w:tr>
      <w:tr w:rsidR="007050C0" w:rsidRPr="00517E13" w:rsidTr="0087464A">
        <w:trPr>
          <w:trHeight w:val="53"/>
          <w:jc w:val="center"/>
        </w:trPr>
        <w:tc>
          <w:tcPr>
            <w:tcW w:w="363" w:type="pct"/>
            <w:shd w:val="clear" w:color="auto" w:fill="auto"/>
            <w:noWrap/>
            <w:vAlign w:val="center"/>
            <w:hideMark/>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38.03.05</w:t>
            </w:r>
          </w:p>
        </w:tc>
        <w:tc>
          <w:tcPr>
            <w:tcW w:w="2418" w:type="pct"/>
            <w:shd w:val="clear" w:color="auto" w:fill="auto"/>
            <w:vAlign w:val="center"/>
            <w:hideMark/>
          </w:tcPr>
          <w:p w:rsidR="00D84D01" w:rsidRPr="001B00E0" w:rsidRDefault="00D84D01" w:rsidP="00D84D01">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Бизнес-информатика / </w:t>
            </w:r>
            <w:r w:rsidRPr="001B00E0">
              <w:rPr>
                <w:rFonts w:ascii="Times New Roman" w:hAnsi="Times New Roman"/>
                <w:bCs/>
                <w:i/>
                <w:sz w:val="24"/>
                <w:szCs w:val="24"/>
              </w:rPr>
              <w:t>Цифровая экономика</w:t>
            </w:r>
          </w:p>
        </w:tc>
        <w:tc>
          <w:tcPr>
            <w:tcW w:w="290"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D84D01" w:rsidRPr="001B00E0" w:rsidRDefault="00D84D01" w:rsidP="00D84D01">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53"/>
          <w:jc w:val="center"/>
        </w:trPr>
        <w:tc>
          <w:tcPr>
            <w:tcW w:w="363"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38.03.06</w:t>
            </w:r>
          </w:p>
        </w:tc>
        <w:tc>
          <w:tcPr>
            <w:tcW w:w="2418"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00624137" w:rsidRPr="00624137">
              <w:rPr>
                <w:rFonts w:ascii="Times New Roman" w:hAnsi="Times New Roman"/>
                <w:bCs/>
                <w:i/>
                <w:sz w:val="24"/>
                <w:szCs w:val="24"/>
              </w:rPr>
              <w:t>Логистика и маркетинг в закупках и продажах</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2818CE">
              <w:rPr>
                <w:rFonts w:ascii="Times New Roman" w:hAnsi="Times New Roman"/>
                <w:b/>
                <w:bCs/>
                <w:sz w:val="24"/>
                <w:szCs w:val="24"/>
              </w:rPr>
              <w:t xml:space="preserve">+ </w:t>
            </w:r>
            <w:r w:rsidRPr="002818CE">
              <w:rPr>
                <w:rFonts w:ascii="Times New Roman" w:hAnsi="Times New Roman"/>
                <w:bCs/>
                <w:szCs w:val="24"/>
              </w:rPr>
              <w:t xml:space="preserve">(с применением </w:t>
            </w:r>
            <w:proofErr w:type="spellStart"/>
            <w:r w:rsidRPr="002818CE">
              <w:rPr>
                <w:rFonts w:ascii="Times New Roman" w:hAnsi="Times New Roman"/>
                <w:bCs/>
                <w:szCs w:val="24"/>
              </w:rPr>
              <w:t>дист</w:t>
            </w:r>
            <w:proofErr w:type="spellEnd"/>
            <w:r w:rsidRPr="002818CE">
              <w:rPr>
                <w:rFonts w:ascii="Times New Roman" w:hAnsi="Times New Roman"/>
                <w:bCs/>
                <w:szCs w:val="24"/>
              </w:rPr>
              <w:t>. технологий)</w:t>
            </w:r>
          </w:p>
        </w:tc>
      </w:tr>
      <w:tr w:rsidR="008A06A3" w:rsidRPr="00517E13" w:rsidTr="0087464A">
        <w:trPr>
          <w:trHeight w:val="53"/>
          <w:jc w:val="center"/>
        </w:trPr>
        <w:tc>
          <w:tcPr>
            <w:tcW w:w="363"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lang w:val="en-US"/>
              </w:rPr>
            </w:pPr>
            <w:r w:rsidRPr="001B00E0">
              <w:rPr>
                <w:rFonts w:ascii="Times New Roman" w:hAnsi="Times New Roman"/>
                <w:sz w:val="24"/>
                <w:szCs w:val="24"/>
                <w:lang w:val="en-US"/>
              </w:rPr>
              <w:t>38.03.06</w:t>
            </w:r>
          </w:p>
        </w:tc>
        <w:tc>
          <w:tcPr>
            <w:tcW w:w="2418" w:type="pct"/>
            <w:shd w:val="clear" w:color="000000" w:fill="FFFFFF"/>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Маркетинг, продажи и логистика</w:t>
            </w:r>
          </w:p>
        </w:tc>
        <w:tc>
          <w:tcPr>
            <w:tcW w:w="290" w:type="pct"/>
            <w:vMerge w:val="restar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358"/>
          <w:jc w:val="center"/>
        </w:trPr>
        <w:tc>
          <w:tcPr>
            <w:tcW w:w="363"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38.03.06</w:t>
            </w:r>
          </w:p>
        </w:tc>
        <w:tc>
          <w:tcPr>
            <w:tcW w:w="2418"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Торговое дело/ </w:t>
            </w:r>
            <w:r w:rsidRPr="001B00E0">
              <w:rPr>
                <w:rFonts w:ascii="Times New Roman" w:hAnsi="Times New Roman"/>
                <w:bCs/>
                <w:i/>
                <w:sz w:val="24"/>
                <w:szCs w:val="24"/>
              </w:rPr>
              <w:t xml:space="preserve">Маркетинг, продажи и логистика (русско-китайская программа двойного </w:t>
            </w:r>
            <w:proofErr w:type="spellStart"/>
            <w:r w:rsidRPr="001B00E0">
              <w:rPr>
                <w:rFonts w:ascii="Times New Roman" w:hAnsi="Times New Roman"/>
                <w:bCs/>
                <w:i/>
                <w:sz w:val="24"/>
                <w:szCs w:val="24"/>
              </w:rPr>
              <w:t>дипломирования</w:t>
            </w:r>
            <w:proofErr w:type="spellEnd"/>
            <w:r w:rsidRPr="001B00E0">
              <w:rPr>
                <w:rFonts w:ascii="Times New Roman" w:hAnsi="Times New Roman"/>
                <w:bCs/>
                <w:i/>
                <w:sz w:val="24"/>
                <w:szCs w:val="24"/>
              </w:rPr>
              <w:t xml:space="preserve"> </w:t>
            </w:r>
            <w:proofErr w:type="spellStart"/>
            <w:r w:rsidRPr="001B00E0">
              <w:rPr>
                <w:rFonts w:ascii="Times New Roman" w:hAnsi="Times New Roman"/>
                <w:bCs/>
                <w:i/>
                <w:sz w:val="24"/>
                <w:szCs w:val="24"/>
              </w:rPr>
              <w:t>г.</w:t>
            </w:r>
            <w:r w:rsidRPr="00C01B5F">
              <w:rPr>
                <w:rFonts w:ascii="Times New Roman" w:hAnsi="Times New Roman"/>
                <w:bCs/>
                <w:i/>
                <w:sz w:val="24"/>
                <w:szCs w:val="24"/>
              </w:rPr>
              <w:t>Пекин</w:t>
            </w:r>
            <w:proofErr w:type="spellEnd"/>
            <w:r w:rsidRPr="0083629E">
              <w:rPr>
                <w:rFonts w:ascii="Times New Roman" w:hAnsi="Times New Roman"/>
                <w:bCs/>
                <w:i/>
                <w:sz w:val="24"/>
                <w:szCs w:val="24"/>
              </w:rPr>
              <w:t>)</w:t>
            </w:r>
          </w:p>
        </w:tc>
        <w:tc>
          <w:tcPr>
            <w:tcW w:w="290" w:type="pct"/>
            <w:vMerge/>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53"/>
          <w:jc w:val="center"/>
        </w:trPr>
        <w:tc>
          <w:tcPr>
            <w:tcW w:w="363"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39.03.02</w:t>
            </w:r>
          </w:p>
        </w:tc>
        <w:tc>
          <w:tcPr>
            <w:tcW w:w="2418"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Социальная работа /</w:t>
            </w:r>
            <w:r w:rsidRPr="001B00E0">
              <w:rPr>
                <w:rFonts w:ascii="Times New Roman" w:hAnsi="Times New Roman"/>
                <w:b/>
                <w:bCs/>
                <w:i/>
                <w:iCs/>
                <w:sz w:val="24"/>
                <w:szCs w:val="24"/>
              </w:rPr>
              <w:t xml:space="preserve"> </w:t>
            </w:r>
            <w:r w:rsidRPr="001B00E0">
              <w:rPr>
                <w:rFonts w:ascii="Times New Roman" w:hAnsi="Times New Roman"/>
                <w:i/>
                <w:iCs/>
                <w:sz w:val="24"/>
                <w:szCs w:val="24"/>
              </w:rPr>
              <w:t>Организация социальной работы с разными группами населения</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53"/>
          <w:jc w:val="center"/>
        </w:trPr>
        <w:tc>
          <w:tcPr>
            <w:tcW w:w="363"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40.03.01</w:t>
            </w:r>
          </w:p>
        </w:tc>
        <w:tc>
          <w:tcPr>
            <w:tcW w:w="2418"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Юриспруденция</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r>
      <w:tr w:rsidR="008A06A3" w:rsidRPr="00517E13" w:rsidTr="0087464A">
        <w:trPr>
          <w:trHeight w:val="149"/>
          <w:jc w:val="center"/>
        </w:trPr>
        <w:tc>
          <w:tcPr>
            <w:tcW w:w="363"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41.03.05</w:t>
            </w:r>
          </w:p>
        </w:tc>
        <w:tc>
          <w:tcPr>
            <w:tcW w:w="2418"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Международные отношения</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149"/>
          <w:jc w:val="center"/>
        </w:trPr>
        <w:tc>
          <w:tcPr>
            <w:tcW w:w="363"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42.03.01</w:t>
            </w:r>
          </w:p>
        </w:tc>
        <w:tc>
          <w:tcPr>
            <w:tcW w:w="2418"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Реклама и связи с общественностью</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53"/>
          <w:jc w:val="center"/>
        </w:trPr>
        <w:tc>
          <w:tcPr>
            <w:tcW w:w="363"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42.03.02</w:t>
            </w:r>
          </w:p>
        </w:tc>
        <w:tc>
          <w:tcPr>
            <w:tcW w:w="2418"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Журналистика </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53"/>
          <w:jc w:val="center"/>
        </w:trPr>
        <w:tc>
          <w:tcPr>
            <w:tcW w:w="363" w:type="pct"/>
            <w:shd w:val="clear" w:color="auto" w:fill="auto"/>
            <w:noWrap/>
            <w:vAlign w:val="center"/>
            <w:hideMark/>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lang w:val="en-US"/>
              </w:rPr>
              <w:t>43.03.02</w:t>
            </w:r>
          </w:p>
        </w:tc>
        <w:tc>
          <w:tcPr>
            <w:tcW w:w="2418" w:type="pct"/>
            <w:shd w:val="clear" w:color="auto" w:fill="auto"/>
            <w:vAlign w:val="center"/>
            <w:hideMark/>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Туризм / </w:t>
            </w:r>
            <w:r w:rsidRPr="001B00E0">
              <w:rPr>
                <w:rFonts w:ascii="Times New Roman" w:hAnsi="Times New Roman"/>
                <w:i/>
                <w:iCs/>
                <w:sz w:val="24"/>
                <w:szCs w:val="24"/>
              </w:rPr>
              <w:t>Туристский и гостиничный бизнес</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253"/>
          <w:jc w:val="center"/>
        </w:trPr>
        <w:tc>
          <w:tcPr>
            <w:tcW w:w="363"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45.03.02</w:t>
            </w:r>
          </w:p>
        </w:tc>
        <w:tc>
          <w:tcPr>
            <w:tcW w:w="2418"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Лингвистика / </w:t>
            </w:r>
            <w:r w:rsidRPr="001B00E0">
              <w:rPr>
                <w:rFonts w:ascii="Times New Roman" w:hAnsi="Times New Roman"/>
                <w:i/>
                <w:sz w:val="24"/>
                <w:szCs w:val="24"/>
              </w:rPr>
              <w:t>Теория и методика преподавания иностранных языков и культур</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253"/>
          <w:jc w:val="center"/>
        </w:trPr>
        <w:tc>
          <w:tcPr>
            <w:tcW w:w="363"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50.03.01</w:t>
            </w:r>
          </w:p>
        </w:tc>
        <w:tc>
          <w:tcPr>
            <w:tcW w:w="2418"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Pr>
                <w:rFonts w:ascii="Times New Roman" w:hAnsi="Times New Roman"/>
                <w:b/>
                <w:bCs/>
                <w:sz w:val="24"/>
                <w:szCs w:val="24"/>
              </w:rPr>
              <w:t xml:space="preserve">Искусства и гуманитарные науки </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 xml:space="preserve">+ </w:t>
            </w:r>
            <w:r w:rsidRPr="0046732D">
              <w:rPr>
                <w:rFonts w:ascii="Times New Roman" w:hAnsi="Times New Roman"/>
                <w:bCs/>
                <w:szCs w:val="24"/>
              </w:rPr>
              <w:t xml:space="preserve">(с применением </w:t>
            </w:r>
            <w:proofErr w:type="spellStart"/>
            <w:r w:rsidRPr="0046732D">
              <w:rPr>
                <w:rFonts w:ascii="Times New Roman" w:hAnsi="Times New Roman"/>
                <w:bCs/>
                <w:szCs w:val="24"/>
              </w:rPr>
              <w:t>дист</w:t>
            </w:r>
            <w:proofErr w:type="spellEnd"/>
            <w:r w:rsidRPr="0046732D">
              <w:rPr>
                <w:rFonts w:ascii="Times New Roman" w:hAnsi="Times New Roman"/>
                <w:bCs/>
                <w:szCs w:val="24"/>
              </w:rPr>
              <w:t>. технологий)</w:t>
            </w: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8A06A3" w:rsidRPr="00517E13" w:rsidTr="0087464A">
        <w:trPr>
          <w:trHeight w:val="253"/>
          <w:jc w:val="center"/>
        </w:trPr>
        <w:tc>
          <w:tcPr>
            <w:tcW w:w="363" w:type="pct"/>
            <w:shd w:val="clear" w:color="auto" w:fill="auto"/>
            <w:noWrap/>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sz w:val="24"/>
                <w:szCs w:val="24"/>
              </w:rPr>
            </w:pPr>
            <w:r w:rsidRPr="001B00E0">
              <w:rPr>
                <w:rFonts w:ascii="Times New Roman" w:hAnsi="Times New Roman"/>
                <w:sz w:val="24"/>
                <w:szCs w:val="24"/>
              </w:rPr>
              <w:t>50.03.02</w:t>
            </w:r>
          </w:p>
        </w:tc>
        <w:tc>
          <w:tcPr>
            <w:tcW w:w="2418" w:type="pct"/>
            <w:shd w:val="clear" w:color="auto" w:fill="auto"/>
            <w:vAlign w:val="center"/>
          </w:tcPr>
          <w:p w:rsidR="008A06A3" w:rsidRPr="001B00E0" w:rsidRDefault="008A06A3" w:rsidP="008A06A3">
            <w:pPr>
              <w:widowControl w:val="0"/>
              <w:autoSpaceDE w:val="0"/>
              <w:autoSpaceDN w:val="0"/>
              <w:adjustRightInd w:val="0"/>
              <w:spacing w:after="0" w:line="240" w:lineRule="auto"/>
              <w:contextualSpacing/>
              <w:rPr>
                <w:rFonts w:ascii="Times New Roman" w:hAnsi="Times New Roman"/>
                <w:b/>
                <w:bCs/>
                <w:sz w:val="24"/>
                <w:szCs w:val="24"/>
              </w:rPr>
            </w:pPr>
            <w:r w:rsidRPr="001B00E0">
              <w:rPr>
                <w:rFonts w:ascii="Times New Roman" w:hAnsi="Times New Roman"/>
                <w:b/>
                <w:bCs/>
                <w:sz w:val="24"/>
                <w:szCs w:val="24"/>
              </w:rPr>
              <w:t xml:space="preserve">Изящные искусства / </w:t>
            </w:r>
            <w:r w:rsidRPr="001B00E0">
              <w:rPr>
                <w:rFonts w:ascii="Times New Roman" w:hAnsi="Times New Roman"/>
                <w:bCs/>
                <w:i/>
                <w:sz w:val="24"/>
                <w:szCs w:val="24"/>
              </w:rPr>
              <w:t>Организационная деятельность в сфере культуры, искусства и массовых коммуникаций</w:t>
            </w:r>
          </w:p>
        </w:tc>
        <w:tc>
          <w:tcPr>
            <w:tcW w:w="290"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465"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r w:rsidRPr="001B00E0">
              <w:rPr>
                <w:rFonts w:ascii="Times New Roman" w:hAnsi="Times New Roman"/>
                <w:b/>
                <w:bCs/>
                <w:sz w:val="24"/>
                <w:szCs w:val="24"/>
              </w:rPr>
              <w:t>+</w:t>
            </w:r>
          </w:p>
        </w:tc>
        <w:tc>
          <w:tcPr>
            <w:tcW w:w="489"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62"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3" w:type="pct"/>
            <w:shd w:val="clear" w:color="000000" w:fill="FFFFFF"/>
            <w:vAlign w:val="center"/>
          </w:tcPr>
          <w:p w:rsidR="008A06A3" w:rsidRPr="001B00E0" w:rsidRDefault="008A06A3" w:rsidP="008A06A3">
            <w:pPr>
              <w:widowControl w:val="0"/>
              <w:autoSpaceDE w:val="0"/>
              <w:autoSpaceDN w:val="0"/>
              <w:adjustRightInd w:val="0"/>
              <w:spacing w:after="0" w:line="240" w:lineRule="auto"/>
              <w:contextualSpacing/>
              <w:jc w:val="center"/>
              <w:rPr>
                <w:rFonts w:ascii="Times New Roman" w:hAnsi="Times New Roman"/>
                <w:b/>
                <w:bCs/>
                <w:sz w:val="24"/>
                <w:szCs w:val="24"/>
              </w:rPr>
            </w:pPr>
          </w:p>
        </w:tc>
      </w:tr>
    </w:tbl>
    <w:p w:rsidR="00703A96" w:rsidRPr="00EE096F" w:rsidRDefault="00EE096F" w:rsidP="00517E13">
      <w:pPr>
        <w:spacing w:after="0" w:line="240" w:lineRule="auto"/>
        <w:jc w:val="both"/>
        <w:rPr>
          <w:rFonts w:ascii="Times New Roman" w:hAnsi="Times New Roman"/>
          <w:sz w:val="24"/>
          <w:szCs w:val="24"/>
        </w:rPr>
      </w:pPr>
      <w:r>
        <w:rPr>
          <w:rFonts w:ascii="Times New Roman" w:hAnsi="Times New Roman"/>
          <w:sz w:val="24"/>
          <w:szCs w:val="24"/>
        </w:rPr>
        <w:t xml:space="preserve">       </w:t>
      </w:r>
      <w:r w:rsidR="00517E13" w:rsidRPr="00EE096F">
        <w:rPr>
          <w:rFonts w:ascii="Times New Roman" w:hAnsi="Times New Roman"/>
          <w:sz w:val="24"/>
          <w:szCs w:val="24"/>
        </w:rPr>
        <w:t>«+» прием на программу по данной форме обучения ведется</w:t>
      </w:r>
      <w:r w:rsidR="00703A96" w:rsidRPr="00EE096F">
        <w:rPr>
          <w:rFonts w:ascii="Times New Roman" w:hAnsi="Times New Roman"/>
          <w:sz w:val="24"/>
          <w:szCs w:val="24"/>
        </w:rPr>
        <w:t>;</w:t>
      </w:r>
    </w:p>
    <w:p w:rsidR="00517E13" w:rsidRPr="00EE096F" w:rsidRDefault="00EE096F" w:rsidP="00517E13">
      <w:pPr>
        <w:spacing w:after="0" w:line="240" w:lineRule="auto"/>
        <w:jc w:val="both"/>
        <w:rPr>
          <w:rFonts w:ascii="Times New Roman" w:hAnsi="Times New Roman"/>
          <w:sz w:val="24"/>
          <w:szCs w:val="24"/>
        </w:rPr>
      </w:pPr>
      <w:r>
        <w:rPr>
          <w:rFonts w:ascii="Times New Roman" w:hAnsi="Times New Roman"/>
          <w:bCs/>
          <w:sz w:val="24"/>
          <w:szCs w:val="24"/>
        </w:rPr>
        <w:t xml:space="preserve">       </w:t>
      </w:r>
      <w:r w:rsidR="00703A96" w:rsidRPr="00EE096F">
        <w:rPr>
          <w:rFonts w:ascii="Times New Roman" w:hAnsi="Times New Roman"/>
          <w:bCs/>
          <w:sz w:val="24"/>
          <w:szCs w:val="24"/>
        </w:rPr>
        <w:t>* на базе высшего и среднего профессионального профильного образования (для СПО по УГСН 40.00.00).</w:t>
      </w:r>
    </w:p>
    <w:p w:rsidR="00DA3C90" w:rsidRDefault="00DA3C90" w:rsidP="00517E13">
      <w:pPr>
        <w:keepNext/>
        <w:keepLines/>
        <w:spacing w:after="0" w:line="240" w:lineRule="auto"/>
        <w:jc w:val="right"/>
        <w:outlineLvl w:val="0"/>
        <w:rPr>
          <w:rFonts w:ascii="Calibri Light" w:hAnsi="Calibri Light"/>
          <w:color w:val="2E74B5"/>
          <w:sz w:val="32"/>
          <w:szCs w:val="28"/>
        </w:rPr>
      </w:pPr>
    </w:p>
    <w:p w:rsidR="00517E13" w:rsidRPr="00517E13" w:rsidRDefault="00DA3C90" w:rsidP="00542966">
      <w:pPr>
        <w:keepNext/>
        <w:keepLines/>
        <w:tabs>
          <w:tab w:val="left" w:pos="641"/>
        </w:tabs>
        <w:spacing w:after="0" w:line="240" w:lineRule="auto"/>
        <w:jc w:val="right"/>
        <w:outlineLvl w:val="0"/>
        <w:rPr>
          <w:rFonts w:ascii="Times New Roman" w:hAnsi="Times New Roman"/>
          <w:sz w:val="28"/>
          <w:szCs w:val="28"/>
        </w:rPr>
      </w:pPr>
      <w:r>
        <w:rPr>
          <w:rFonts w:ascii="Calibri Light" w:hAnsi="Calibri Light"/>
          <w:sz w:val="32"/>
          <w:szCs w:val="28"/>
        </w:rPr>
        <w:tab/>
      </w:r>
      <w:r w:rsidR="00E23028">
        <w:rPr>
          <w:rFonts w:ascii="Times New Roman" w:hAnsi="Times New Roman"/>
          <w:sz w:val="24"/>
          <w:szCs w:val="24"/>
        </w:rPr>
        <w:t>Начальник у</w:t>
      </w:r>
      <w:r w:rsidRPr="00E23028">
        <w:rPr>
          <w:rFonts w:ascii="Times New Roman" w:hAnsi="Times New Roman"/>
          <w:sz w:val="24"/>
          <w:szCs w:val="24"/>
        </w:rPr>
        <w:t>правлени</w:t>
      </w:r>
      <w:r w:rsidR="00E23028">
        <w:rPr>
          <w:rFonts w:ascii="Times New Roman" w:hAnsi="Times New Roman"/>
          <w:sz w:val="24"/>
          <w:szCs w:val="24"/>
        </w:rPr>
        <w:t>я «</w:t>
      </w:r>
      <w:r w:rsidRPr="00E23028">
        <w:rPr>
          <w:rFonts w:ascii="Times New Roman" w:hAnsi="Times New Roman"/>
          <w:sz w:val="24"/>
          <w:szCs w:val="24"/>
        </w:rPr>
        <w:t>Центральная приемная комиссия</w:t>
      </w:r>
      <w:r w:rsidR="00E23028">
        <w:rPr>
          <w:rFonts w:ascii="Times New Roman" w:hAnsi="Times New Roman"/>
          <w:sz w:val="24"/>
          <w:szCs w:val="24"/>
        </w:rPr>
        <w:t>»</w:t>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r>
      <w:r w:rsidR="00E23028">
        <w:rPr>
          <w:rFonts w:ascii="Times New Roman" w:hAnsi="Times New Roman"/>
          <w:sz w:val="24"/>
          <w:szCs w:val="24"/>
        </w:rPr>
        <w:tab/>
        <w:t>О.Н. Пензина</w:t>
      </w:r>
      <w:r w:rsidR="00517E13" w:rsidRPr="00DA3C90">
        <w:rPr>
          <w:rFonts w:ascii="Calibri Light" w:hAnsi="Calibri Light"/>
          <w:sz w:val="32"/>
          <w:szCs w:val="28"/>
        </w:rPr>
        <w:br w:type="page"/>
      </w:r>
      <w:r w:rsidR="00517E13" w:rsidRPr="00517E13">
        <w:rPr>
          <w:rFonts w:ascii="Times New Roman" w:hAnsi="Times New Roman"/>
          <w:sz w:val="28"/>
          <w:szCs w:val="28"/>
        </w:rPr>
        <w:t>Приложение 2</w:t>
      </w:r>
    </w:p>
    <w:p w:rsidR="00517E13" w:rsidRPr="00517E13" w:rsidRDefault="00517E13" w:rsidP="00517E13">
      <w:pPr>
        <w:spacing w:after="0" w:line="240" w:lineRule="auto"/>
        <w:rPr>
          <w:rFonts w:ascii="Times New Roman" w:hAnsi="Times New Roman"/>
          <w:sz w:val="24"/>
          <w:szCs w:val="24"/>
        </w:rPr>
      </w:pPr>
    </w:p>
    <w:p w:rsidR="00517E13" w:rsidRPr="001B00E0" w:rsidRDefault="00517E13" w:rsidP="00517E13">
      <w:pPr>
        <w:keepNext/>
        <w:keepLines/>
        <w:spacing w:after="0" w:line="240" w:lineRule="auto"/>
        <w:jc w:val="center"/>
        <w:outlineLvl w:val="0"/>
        <w:rPr>
          <w:rFonts w:ascii="Times New Roman" w:hAnsi="Times New Roman"/>
          <w:b/>
          <w:sz w:val="26"/>
          <w:szCs w:val="26"/>
        </w:rPr>
      </w:pPr>
      <w:r w:rsidRPr="001B00E0">
        <w:rPr>
          <w:rFonts w:ascii="Times New Roman" w:hAnsi="Times New Roman"/>
          <w:b/>
          <w:sz w:val="26"/>
          <w:szCs w:val="26"/>
        </w:rPr>
        <w:t>Перечень специальностей для приема в Университет, г. Иркутск</w:t>
      </w:r>
    </w:p>
    <w:tbl>
      <w:tblPr>
        <w:tblW w:w="45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1"/>
        <w:gridCol w:w="8224"/>
        <w:gridCol w:w="935"/>
        <w:gridCol w:w="1480"/>
        <w:gridCol w:w="1401"/>
      </w:tblGrid>
      <w:tr w:rsidR="007D4D3D" w:rsidRPr="001B00E0" w:rsidTr="00EE096F">
        <w:trPr>
          <w:trHeight w:val="53"/>
          <w:tblHeader/>
          <w:jc w:val="center"/>
        </w:trPr>
        <w:tc>
          <w:tcPr>
            <w:tcW w:w="429"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Код</w:t>
            </w:r>
          </w:p>
        </w:tc>
        <w:tc>
          <w:tcPr>
            <w:tcW w:w="3122" w:type="pct"/>
            <w:vMerge w:val="restart"/>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Программы/специализация</w:t>
            </w:r>
          </w:p>
        </w:tc>
        <w:tc>
          <w:tcPr>
            <w:tcW w:w="917" w:type="pct"/>
            <w:gridSpan w:val="2"/>
            <w:shd w:val="clear" w:color="auto" w:fill="auto"/>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Очная</w:t>
            </w:r>
          </w:p>
        </w:tc>
        <w:tc>
          <w:tcPr>
            <w:tcW w:w="533" w:type="pct"/>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 xml:space="preserve">Заочная </w:t>
            </w:r>
          </w:p>
        </w:tc>
      </w:tr>
      <w:tr w:rsidR="007D4D3D" w:rsidRPr="001B00E0" w:rsidTr="00EE096F">
        <w:trPr>
          <w:trHeight w:val="53"/>
          <w:tblHeader/>
          <w:jc w:val="center"/>
        </w:trPr>
        <w:tc>
          <w:tcPr>
            <w:tcW w:w="429"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122" w:type="pct"/>
            <w:vMerge/>
            <w:shd w:val="clear" w:color="auto" w:fill="auto"/>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355" w:type="pct"/>
            <w:shd w:val="clear" w:color="auto" w:fill="auto"/>
            <w:vAlign w:val="center"/>
          </w:tcPr>
          <w:p w:rsidR="007D4D3D" w:rsidRPr="001B00E0" w:rsidRDefault="007050C0"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КЦП</w:t>
            </w:r>
            <w:r w:rsidR="00F71109">
              <w:rPr>
                <w:rStyle w:val="af7"/>
                <w:rFonts w:ascii="Times New Roman" w:hAnsi="Times New Roman"/>
                <w:b/>
                <w:bCs/>
                <w:sz w:val="24"/>
                <w:szCs w:val="24"/>
              </w:rPr>
              <w:footnoteReference w:id="4"/>
            </w:r>
          </w:p>
        </w:tc>
        <w:tc>
          <w:tcPr>
            <w:tcW w:w="562" w:type="pct"/>
            <w:vAlign w:val="center"/>
          </w:tcPr>
          <w:p w:rsidR="007D4D3D" w:rsidRPr="001B00E0" w:rsidRDefault="007050C0" w:rsidP="00525B8C">
            <w:pPr>
              <w:widowControl w:val="0"/>
              <w:autoSpaceDE w:val="0"/>
              <w:autoSpaceDN w:val="0"/>
              <w:adjustRightInd w:val="0"/>
              <w:spacing w:after="0" w:line="240" w:lineRule="auto"/>
              <w:contextualSpacing/>
              <w:jc w:val="center"/>
              <w:rPr>
                <w:rFonts w:ascii="Times New Roman" w:hAnsi="Times New Roman"/>
                <w:b/>
                <w:bCs/>
                <w:sz w:val="24"/>
                <w:szCs w:val="24"/>
              </w:rPr>
            </w:pPr>
            <w:r>
              <w:rPr>
                <w:rFonts w:ascii="Times New Roman" w:hAnsi="Times New Roman"/>
                <w:b/>
                <w:bCs/>
                <w:sz w:val="24"/>
                <w:szCs w:val="24"/>
              </w:rPr>
              <w:t xml:space="preserve">Места </w:t>
            </w:r>
            <w:r w:rsidRPr="001B00E0">
              <w:rPr>
                <w:rFonts w:ascii="Times New Roman" w:hAnsi="Times New Roman"/>
                <w:b/>
                <w:bCs/>
                <w:sz w:val="24"/>
                <w:szCs w:val="24"/>
              </w:rPr>
              <w:t>по договорам</w:t>
            </w:r>
          </w:p>
        </w:tc>
        <w:tc>
          <w:tcPr>
            <w:tcW w:w="533" w:type="pct"/>
            <w:shd w:val="clear" w:color="auto" w:fill="auto"/>
            <w:vAlign w:val="center"/>
          </w:tcPr>
          <w:p w:rsidR="007D4D3D" w:rsidRPr="001B00E0" w:rsidRDefault="007050C0" w:rsidP="007D4D3D">
            <w:pPr>
              <w:widowControl w:val="0"/>
              <w:autoSpaceDE w:val="0"/>
              <w:autoSpaceDN w:val="0"/>
              <w:adjustRightInd w:val="0"/>
              <w:spacing w:after="0" w:line="240" w:lineRule="auto"/>
              <w:ind w:right="-112"/>
              <w:contextualSpacing/>
              <w:jc w:val="center"/>
              <w:rPr>
                <w:rFonts w:ascii="Times New Roman" w:hAnsi="Times New Roman"/>
                <w:b/>
                <w:bCs/>
                <w:sz w:val="24"/>
                <w:szCs w:val="24"/>
              </w:rPr>
            </w:pPr>
            <w:r>
              <w:rPr>
                <w:rFonts w:ascii="Times New Roman" w:hAnsi="Times New Roman"/>
                <w:b/>
                <w:bCs/>
                <w:sz w:val="24"/>
                <w:szCs w:val="24"/>
              </w:rPr>
              <w:t xml:space="preserve">Места </w:t>
            </w:r>
            <w:r w:rsidRPr="001B00E0">
              <w:rPr>
                <w:rFonts w:ascii="Times New Roman" w:hAnsi="Times New Roman"/>
                <w:b/>
                <w:bCs/>
                <w:sz w:val="24"/>
                <w:szCs w:val="24"/>
              </w:rPr>
              <w:t>по договорам</w:t>
            </w: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37.05.02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Психология служебной деятельности / </w:t>
            </w:r>
            <w:r w:rsidRPr="001B00E0">
              <w:rPr>
                <w:rFonts w:ascii="Times New Roman" w:hAnsi="Times New Roman"/>
                <w:bCs/>
                <w:i/>
                <w:sz w:val="24"/>
                <w:szCs w:val="24"/>
              </w:rPr>
              <w:t>Морально-психологическое обеспечение служебной деятельности</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lang w:val="en-US"/>
              </w:rPr>
            </w:pP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Экономическая безопасность/ </w:t>
            </w:r>
            <w:r w:rsidRPr="001B00E0">
              <w:rPr>
                <w:rFonts w:ascii="Times New Roman" w:hAnsi="Times New Roman"/>
                <w:bCs/>
                <w:i/>
                <w:sz w:val="24"/>
                <w:szCs w:val="24"/>
              </w:rPr>
              <w:t>Экономико-правовое обеспечение экономической безопасности</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7D4D3D" w:rsidRPr="001B00E0" w:rsidTr="00EE096F">
        <w:trPr>
          <w:trHeight w:val="72"/>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38.05.02</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Таможенное дело</w:t>
            </w:r>
          </w:p>
        </w:tc>
        <w:tc>
          <w:tcPr>
            <w:tcW w:w="355" w:type="pct"/>
            <w:shd w:val="clear" w:color="000000" w:fill="FFFFFF"/>
            <w:vAlign w:val="center"/>
          </w:tcPr>
          <w:p w:rsidR="007D4D3D" w:rsidRPr="001B00E0" w:rsidRDefault="007D4D3D" w:rsidP="00AA12DD">
            <w:pPr>
              <w:widowControl w:val="0"/>
              <w:autoSpaceDE w:val="0"/>
              <w:autoSpaceDN w:val="0"/>
              <w:adjustRightInd w:val="0"/>
              <w:spacing w:after="0" w:line="240" w:lineRule="auto"/>
              <w:jc w:val="center"/>
              <w:rPr>
                <w:rFonts w:ascii="Times New Roman" w:hAnsi="Times New Roman"/>
                <w:b/>
                <w:bCs/>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bCs/>
                <w:sz w:val="24"/>
                <w:szCs w:val="24"/>
              </w:rPr>
            </w:pPr>
            <w:r w:rsidRPr="001B00E0">
              <w:rPr>
                <w:rFonts w:ascii="Times New Roman" w:hAnsi="Times New Roman"/>
                <w:b/>
                <w:bCs/>
                <w:sz w:val="24"/>
                <w:szCs w:val="24"/>
              </w:rPr>
              <w:t>+</w:t>
            </w:r>
          </w:p>
        </w:tc>
      </w:tr>
      <w:tr w:rsidR="007D4D3D" w:rsidRPr="001B00E0" w:rsidTr="00EE096F">
        <w:trPr>
          <w:trHeight w:val="5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Правовое обеспечение национальной безопасности /  </w:t>
            </w:r>
            <w:r w:rsidRPr="001B00E0">
              <w:rPr>
                <w:rFonts w:ascii="Times New Roman" w:hAnsi="Times New Roman"/>
                <w:bCs/>
                <w:i/>
                <w:sz w:val="24"/>
                <w:szCs w:val="24"/>
              </w:rPr>
              <w:t>Уголовно-правовая</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257CF2" w:rsidRPr="001B00E0" w:rsidTr="00EE096F">
        <w:trPr>
          <w:trHeight w:val="53"/>
          <w:jc w:val="center"/>
        </w:trPr>
        <w:tc>
          <w:tcPr>
            <w:tcW w:w="429" w:type="pct"/>
            <w:shd w:val="clear" w:color="auto" w:fill="auto"/>
            <w:noWrap/>
            <w:vAlign w:val="center"/>
          </w:tcPr>
          <w:p w:rsidR="00257CF2" w:rsidRPr="001B00E0" w:rsidRDefault="00257CF2" w:rsidP="00525B8C">
            <w:pPr>
              <w:widowControl w:val="0"/>
              <w:autoSpaceDE w:val="0"/>
              <w:autoSpaceDN w:val="0"/>
              <w:adjustRightInd w:val="0"/>
              <w:spacing w:after="0" w:line="240" w:lineRule="auto"/>
              <w:jc w:val="center"/>
              <w:rPr>
                <w:rFonts w:ascii="Times New Roman" w:hAnsi="Times New Roman"/>
                <w:sz w:val="24"/>
                <w:szCs w:val="24"/>
              </w:rPr>
            </w:pPr>
            <w:r>
              <w:rPr>
                <w:rFonts w:ascii="Times New Roman" w:hAnsi="Times New Roman"/>
                <w:sz w:val="24"/>
                <w:szCs w:val="24"/>
              </w:rPr>
              <w:t>40.05.01</w:t>
            </w:r>
          </w:p>
        </w:tc>
        <w:tc>
          <w:tcPr>
            <w:tcW w:w="3122" w:type="pct"/>
            <w:shd w:val="clear" w:color="auto" w:fill="auto"/>
            <w:vAlign w:val="center"/>
          </w:tcPr>
          <w:p w:rsidR="00257CF2" w:rsidRPr="001B00E0" w:rsidRDefault="00257CF2" w:rsidP="00525B8C">
            <w:pPr>
              <w:widowControl w:val="0"/>
              <w:autoSpaceDE w:val="0"/>
              <w:autoSpaceDN w:val="0"/>
              <w:adjustRightInd w:val="0"/>
              <w:spacing w:after="0" w:line="240" w:lineRule="auto"/>
              <w:rPr>
                <w:rFonts w:ascii="Times New Roman" w:hAnsi="Times New Roman"/>
                <w:b/>
                <w:bCs/>
                <w:sz w:val="24"/>
                <w:szCs w:val="24"/>
              </w:rPr>
            </w:pPr>
            <w:r w:rsidRPr="001029E8">
              <w:rPr>
                <w:rFonts w:ascii="Times New Roman" w:hAnsi="Times New Roman"/>
                <w:b/>
                <w:bCs/>
                <w:sz w:val="24"/>
                <w:szCs w:val="24"/>
              </w:rPr>
              <w:t xml:space="preserve">Правовое обеспечение национальной </w:t>
            </w:r>
            <w:r w:rsidRPr="00257CF2">
              <w:rPr>
                <w:rFonts w:ascii="Times New Roman" w:hAnsi="Times New Roman"/>
                <w:b/>
                <w:bCs/>
                <w:sz w:val="24"/>
                <w:szCs w:val="24"/>
              </w:rPr>
              <w:t xml:space="preserve">безопасности /  </w:t>
            </w:r>
            <w:r w:rsidRPr="00257CF2">
              <w:rPr>
                <w:rFonts w:ascii="Times New Roman" w:hAnsi="Times New Roman"/>
                <w:i/>
                <w:iCs/>
                <w:sz w:val="24"/>
                <w:szCs w:val="24"/>
              </w:rPr>
              <w:t>Гражданско-правовая</w:t>
            </w:r>
          </w:p>
        </w:tc>
        <w:tc>
          <w:tcPr>
            <w:tcW w:w="355" w:type="pct"/>
            <w:shd w:val="clear" w:color="000000" w:fill="FFFFFF"/>
            <w:vAlign w:val="center"/>
          </w:tcPr>
          <w:p w:rsidR="00257CF2" w:rsidRPr="001B00E0" w:rsidRDefault="00257CF2"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257CF2" w:rsidRPr="001B00E0" w:rsidRDefault="00257CF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c>
          <w:tcPr>
            <w:tcW w:w="533" w:type="pct"/>
            <w:shd w:val="clear" w:color="000000" w:fill="FFFFFF"/>
            <w:vAlign w:val="center"/>
          </w:tcPr>
          <w:p w:rsidR="00257CF2" w:rsidRPr="001B00E0" w:rsidRDefault="00257CF2" w:rsidP="00525B8C">
            <w:pPr>
              <w:widowControl w:val="0"/>
              <w:autoSpaceDE w:val="0"/>
              <w:autoSpaceDN w:val="0"/>
              <w:adjustRightInd w:val="0"/>
              <w:spacing w:after="0" w:line="240" w:lineRule="auto"/>
              <w:jc w:val="center"/>
              <w:rPr>
                <w:rFonts w:ascii="Times New Roman" w:hAnsi="Times New Roman"/>
                <w:b/>
                <w:sz w:val="24"/>
                <w:szCs w:val="24"/>
              </w:rPr>
            </w:pPr>
            <w:r>
              <w:rPr>
                <w:rFonts w:ascii="Times New Roman" w:hAnsi="Times New Roman"/>
                <w:b/>
                <w:sz w:val="24"/>
                <w:szCs w:val="24"/>
              </w:rPr>
              <w:t>+</w:t>
            </w:r>
          </w:p>
        </w:tc>
      </w:tr>
      <w:tr w:rsidR="007D4D3D" w:rsidRPr="001B00E0" w:rsidTr="00EE096F">
        <w:trPr>
          <w:trHeight w:val="53"/>
          <w:jc w:val="center"/>
        </w:trPr>
        <w:tc>
          <w:tcPr>
            <w:tcW w:w="429" w:type="pct"/>
            <w:shd w:val="clear" w:color="auto" w:fill="auto"/>
            <w:noWrap/>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40.05.04</w:t>
            </w:r>
          </w:p>
        </w:tc>
        <w:tc>
          <w:tcPr>
            <w:tcW w:w="3122" w:type="pct"/>
            <w:shd w:val="clear" w:color="auto" w:fill="auto"/>
            <w:vAlign w:val="center"/>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Судебная и прокурорская деятельность</w:t>
            </w:r>
            <w:r w:rsidR="007530B7">
              <w:rPr>
                <w:rFonts w:ascii="Times New Roman" w:hAnsi="Times New Roman"/>
                <w:b/>
                <w:bCs/>
                <w:sz w:val="24"/>
                <w:szCs w:val="24"/>
              </w:rPr>
              <w:t xml:space="preserve"> / </w:t>
            </w:r>
            <w:r w:rsidR="007530B7" w:rsidRPr="007530B7">
              <w:rPr>
                <w:rFonts w:ascii="Times New Roman" w:hAnsi="Times New Roman"/>
                <w:bCs/>
                <w:i/>
                <w:sz w:val="24"/>
                <w:szCs w:val="24"/>
              </w:rPr>
              <w:t>судебная деятельность</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r>
      <w:tr w:rsidR="007D4D3D" w:rsidRPr="001B00E0" w:rsidTr="00EE096F">
        <w:trPr>
          <w:trHeight w:val="363"/>
          <w:jc w:val="center"/>
        </w:trPr>
        <w:tc>
          <w:tcPr>
            <w:tcW w:w="429" w:type="pct"/>
            <w:shd w:val="clear" w:color="auto" w:fill="auto"/>
            <w:noWrap/>
            <w:vAlign w:val="center"/>
            <w:hideMark/>
          </w:tcPr>
          <w:p w:rsidR="007D4D3D" w:rsidRPr="001B00E0" w:rsidRDefault="007D4D3D" w:rsidP="00525B8C">
            <w:pPr>
              <w:widowControl w:val="0"/>
              <w:autoSpaceDE w:val="0"/>
              <w:autoSpaceDN w:val="0"/>
              <w:adjustRightInd w:val="0"/>
              <w:spacing w:after="0" w:line="240" w:lineRule="auto"/>
              <w:jc w:val="center"/>
              <w:rPr>
                <w:rFonts w:ascii="Times New Roman" w:hAnsi="Times New Roman"/>
                <w:sz w:val="24"/>
                <w:szCs w:val="24"/>
              </w:rPr>
            </w:pPr>
            <w:r w:rsidRPr="001B00E0">
              <w:rPr>
                <w:rFonts w:ascii="Times New Roman" w:hAnsi="Times New Roman"/>
                <w:sz w:val="24"/>
                <w:szCs w:val="24"/>
              </w:rPr>
              <w:t>45.05.01</w:t>
            </w:r>
          </w:p>
        </w:tc>
        <w:tc>
          <w:tcPr>
            <w:tcW w:w="3122" w:type="pct"/>
            <w:shd w:val="clear" w:color="auto" w:fill="auto"/>
            <w:vAlign w:val="center"/>
            <w:hideMark/>
          </w:tcPr>
          <w:p w:rsidR="007D4D3D" w:rsidRPr="001B00E0" w:rsidRDefault="007D4D3D" w:rsidP="00525B8C">
            <w:pPr>
              <w:widowControl w:val="0"/>
              <w:autoSpaceDE w:val="0"/>
              <w:autoSpaceDN w:val="0"/>
              <w:adjustRightInd w:val="0"/>
              <w:spacing w:after="0" w:line="240" w:lineRule="auto"/>
              <w:rPr>
                <w:rFonts w:ascii="Times New Roman" w:hAnsi="Times New Roman"/>
                <w:b/>
                <w:bCs/>
                <w:sz w:val="24"/>
                <w:szCs w:val="24"/>
              </w:rPr>
            </w:pPr>
            <w:r w:rsidRPr="001B00E0">
              <w:rPr>
                <w:rFonts w:ascii="Times New Roman" w:hAnsi="Times New Roman"/>
                <w:b/>
                <w:bCs/>
                <w:sz w:val="24"/>
                <w:szCs w:val="24"/>
              </w:rPr>
              <w:t xml:space="preserve">Перевод и </w:t>
            </w:r>
            <w:proofErr w:type="spellStart"/>
            <w:r w:rsidRPr="001B00E0">
              <w:rPr>
                <w:rFonts w:ascii="Times New Roman" w:hAnsi="Times New Roman"/>
                <w:b/>
                <w:bCs/>
                <w:sz w:val="24"/>
                <w:szCs w:val="24"/>
              </w:rPr>
              <w:t>переводоведение</w:t>
            </w:r>
            <w:proofErr w:type="spellEnd"/>
            <w:r w:rsidRPr="001B00E0">
              <w:rPr>
                <w:rFonts w:ascii="Times New Roman" w:hAnsi="Times New Roman"/>
                <w:b/>
                <w:bCs/>
                <w:sz w:val="24"/>
                <w:szCs w:val="24"/>
              </w:rPr>
              <w:t xml:space="preserve"> / </w:t>
            </w:r>
            <w:r w:rsidRPr="001B00E0">
              <w:rPr>
                <w:rFonts w:ascii="Times New Roman" w:hAnsi="Times New Roman"/>
                <w:bCs/>
                <w:i/>
                <w:sz w:val="24"/>
                <w:szCs w:val="24"/>
              </w:rPr>
              <w:t>Лингвистическое обеспечение межгосударственных отношений</w:t>
            </w:r>
          </w:p>
        </w:tc>
        <w:tc>
          <w:tcPr>
            <w:tcW w:w="355"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c>
          <w:tcPr>
            <w:tcW w:w="562"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r w:rsidRPr="001B00E0">
              <w:rPr>
                <w:rFonts w:ascii="Times New Roman" w:hAnsi="Times New Roman"/>
                <w:b/>
                <w:sz w:val="24"/>
                <w:szCs w:val="24"/>
              </w:rPr>
              <w:t>+</w:t>
            </w:r>
          </w:p>
        </w:tc>
        <w:tc>
          <w:tcPr>
            <w:tcW w:w="533" w:type="pct"/>
            <w:shd w:val="clear" w:color="000000" w:fill="FFFFFF"/>
            <w:vAlign w:val="center"/>
          </w:tcPr>
          <w:p w:rsidR="007D4D3D" w:rsidRPr="001B00E0" w:rsidRDefault="007D4D3D" w:rsidP="00525B8C">
            <w:pPr>
              <w:widowControl w:val="0"/>
              <w:autoSpaceDE w:val="0"/>
              <w:autoSpaceDN w:val="0"/>
              <w:adjustRightInd w:val="0"/>
              <w:spacing w:after="0" w:line="240" w:lineRule="auto"/>
              <w:jc w:val="center"/>
              <w:rPr>
                <w:rFonts w:ascii="Times New Roman" w:hAnsi="Times New Roman"/>
                <w:b/>
                <w:sz w:val="24"/>
                <w:szCs w:val="24"/>
              </w:rPr>
            </w:pPr>
          </w:p>
        </w:tc>
      </w:tr>
    </w:tbl>
    <w:p w:rsidR="00517E13" w:rsidRPr="001B00E0" w:rsidRDefault="00517E13" w:rsidP="00517E13">
      <w:pPr>
        <w:spacing w:after="0" w:line="240" w:lineRule="auto"/>
        <w:jc w:val="both"/>
        <w:rPr>
          <w:rFonts w:ascii="Times New Roman" w:hAnsi="Times New Roman"/>
          <w:sz w:val="24"/>
          <w:szCs w:val="24"/>
        </w:rPr>
      </w:pPr>
      <w:r w:rsidRPr="001B00E0">
        <w:rPr>
          <w:rFonts w:ascii="Times New Roman" w:hAnsi="Times New Roman"/>
          <w:sz w:val="24"/>
          <w:szCs w:val="24"/>
        </w:rPr>
        <w:t xml:space="preserve"> </w:t>
      </w:r>
      <w:r w:rsidR="001B00E0">
        <w:rPr>
          <w:rFonts w:ascii="Times New Roman" w:hAnsi="Times New Roman"/>
          <w:sz w:val="24"/>
          <w:szCs w:val="24"/>
        </w:rPr>
        <w:t xml:space="preserve">          </w:t>
      </w:r>
      <w:r w:rsidRPr="001B00E0">
        <w:rPr>
          <w:rFonts w:ascii="Times New Roman" w:hAnsi="Times New Roman"/>
          <w:sz w:val="24"/>
          <w:szCs w:val="24"/>
        </w:rPr>
        <w:t>«+» прием на программу по данной форме обучения ведется.</w:t>
      </w:r>
    </w:p>
    <w:p w:rsidR="00517E13" w:rsidRPr="00517E13" w:rsidRDefault="00517E13" w:rsidP="00517E13">
      <w:pPr>
        <w:spacing w:after="160" w:line="259" w:lineRule="auto"/>
        <w:rPr>
          <w:rFonts w:ascii="Times New Roman" w:hAnsi="Times New Roman"/>
          <w:sz w:val="24"/>
          <w:szCs w:val="28"/>
        </w:rPr>
      </w:pPr>
    </w:p>
    <w:p w:rsidR="00FD00F2" w:rsidRDefault="00FD00F2" w:rsidP="00FD00F2">
      <w:pPr>
        <w:tabs>
          <w:tab w:val="left" w:pos="811"/>
        </w:tabs>
        <w:spacing w:after="160" w:line="259" w:lineRule="auto"/>
        <w:rPr>
          <w:rFonts w:ascii="Times New Roman" w:hAnsi="Times New Roman"/>
          <w:sz w:val="24"/>
          <w:szCs w:val="28"/>
        </w:rPr>
      </w:pPr>
      <w:r>
        <w:rPr>
          <w:rFonts w:ascii="Times New Roman" w:hAnsi="Times New Roman"/>
          <w:sz w:val="24"/>
          <w:szCs w:val="28"/>
        </w:rPr>
        <w:tab/>
      </w: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D23463" w:rsidRDefault="00517E13" w:rsidP="00517E13">
      <w:pPr>
        <w:spacing w:after="160" w:line="259" w:lineRule="auto"/>
        <w:jc w:val="right"/>
        <w:rPr>
          <w:rFonts w:ascii="Times New Roman" w:hAnsi="Times New Roman"/>
          <w:sz w:val="28"/>
          <w:szCs w:val="28"/>
        </w:rPr>
      </w:pPr>
      <w:r w:rsidRPr="00FD00F2">
        <w:rPr>
          <w:rFonts w:ascii="Times New Roman" w:hAnsi="Times New Roman"/>
          <w:sz w:val="24"/>
          <w:szCs w:val="28"/>
        </w:rPr>
        <w:br w:type="page"/>
      </w:r>
      <w:r w:rsidRPr="00D23463">
        <w:rPr>
          <w:rFonts w:ascii="Times New Roman" w:hAnsi="Times New Roman"/>
          <w:sz w:val="28"/>
          <w:szCs w:val="28"/>
        </w:rPr>
        <w:t>Приложение 3</w:t>
      </w:r>
    </w:p>
    <w:p w:rsidR="00661338" w:rsidRPr="00EE096F" w:rsidRDefault="00517E13" w:rsidP="00792778">
      <w:pPr>
        <w:keepNext/>
        <w:keepLines/>
        <w:spacing w:after="0" w:line="240" w:lineRule="auto"/>
        <w:jc w:val="center"/>
        <w:outlineLvl w:val="0"/>
        <w:rPr>
          <w:rFonts w:ascii="Times New Roman" w:hAnsi="Times New Roman"/>
          <w:sz w:val="26"/>
          <w:szCs w:val="26"/>
        </w:rPr>
      </w:pPr>
      <w:r w:rsidRPr="00EE096F">
        <w:rPr>
          <w:rFonts w:ascii="Times New Roman" w:hAnsi="Times New Roman"/>
          <w:b/>
          <w:sz w:val="26"/>
          <w:szCs w:val="26"/>
        </w:rPr>
        <w:t>Перечень направлений подготовки</w:t>
      </w:r>
      <w:r w:rsidR="00AF1DB4">
        <w:rPr>
          <w:rFonts w:ascii="Times New Roman" w:hAnsi="Times New Roman"/>
          <w:b/>
          <w:sz w:val="26"/>
          <w:szCs w:val="26"/>
        </w:rPr>
        <w:t xml:space="preserve"> и специальность</w:t>
      </w:r>
      <w:r w:rsidRPr="00EE096F">
        <w:rPr>
          <w:rFonts w:ascii="Times New Roman" w:hAnsi="Times New Roman"/>
          <w:b/>
          <w:sz w:val="26"/>
          <w:szCs w:val="26"/>
        </w:rPr>
        <w:t xml:space="preserve"> для приема в Университет, г. Чита (Читинский институт)</w:t>
      </w:r>
      <w:r w:rsidR="00792778">
        <w:rPr>
          <w:rFonts w:ascii="Times New Roman" w:hAnsi="Times New Roman"/>
          <w:b/>
          <w:sz w:val="26"/>
          <w:szCs w:val="26"/>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1509"/>
        <w:gridCol w:w="3303"/>
        <w:gridCol w:w="1613"/>
        <w:gridCol w:w="1709"/>
        <w:gridCol w:w="1395"/>
        <w:gridCol w:w="1709"/>
        <w:gridCol w:w="1613"/>
        <w:gridCol w:w="1709"/>
      </w:tblGrid>
      <w:tr w:rsidR="004310C6" w:rsidRPr="00792778" w:rsidTr="00792778">
        <w:trPr>
          <w:trHeight w:val="203"/>
        </w:trPr>
        <w:tc>
          <w:tcPr>
            <w:tcW w:w="518"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Код</w:t>
            </w:r>
          </w:p>
        </w:tc>
        <w:tc>
          <w:tcPr>
            <w:tcW w:w="1134" w:type="pct"/>
            <w:vMerge w:val="restar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Направления / профили</w:t>
            </w:r>
          </w:p>
        </w:tc>
        <w:tc>
          <w:tcPr>
            <w:tcW w:w="3348" w:type="pct"/>
            <w:gridSpan w:val="6"/>
            <w:tcBorders>
              <w:top w:val="single" w:sz="4" w:space="0" w:color="auto"/>
              <w:left w:val="single" w:sz="4" w:space="0" w:color="auto"/>
              <w:bottom w:val="single" w:sz="4" w:space="0" w:color="auto"/>
              <w:right w:val="single" w:sz="4" w:space="0" w:color="auto"/>
            </w:tcBorders>
            <w:shd w:val="clear" w:color="auto" w:fill="auto"/>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Форма обучения</w:t>
            </w:r>
          </w:p>
        </w:tc>
      </w:tr>
      <w:tr w:rsidR="004310C6" w:rsidRPr="00792778" w:rsidTr="004310C6">
        <w:trPr>
          <w:trHeight w:val="545"/>
        </w:trPr>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 – 4 года)</w:t>
            </w:r>
          </w:p>
        </w:tc>
        <w:tc>
          <w:tcPr>
            <w:tcW w:w="1066"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Заочная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 – 4,5 года) </w:t>
            </w:r>
          </w:p>
        </w:tc>
        <w:tc>
          <w:tcPr>
            <w:tcW w:w="1141"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Очно-заочная</w:t>
            </w:r>
          </w:p>
          <w:p w:rsidR="004310C6" w:rsidRPr="00792778" w:rsidRDefault="004310C6">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(срок обучения – 4,5 года)</w:t>
            </w:r>
          </w:p>
        </w:tc>
      </w:tr>
      <w:tr w:rsidR="004310C6" w:rsidRPr="00792778" w:rsidTr="004310C6">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0" w:type="auto"/>
            <w:vMerge/>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4310C6">
            <w:pPr>
              <w:spacing w:after="0"/>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r w:rsidR="00F71109" w:rsidRPr="00792778">
              <w:rPr>
                <w:rStyle w:val="af7"/>
                <w:rFonts w:ascii="Times New Roman" w:hAnsi="Times New Roman"/>
                <w:color w:val="000000"/>
                <w:sz w:val="20"/>
                <w:szCs w:val="20"/>
              </w:rPr>
              <w:footnoteReference w:id="5"/>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КЦП</w:t>
            </w: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310C6" w:rsidRPr="00792778" w:rsidRDefault="007050C0">
            <w:pPr>
              <w:spacing w:after="0" w:line="240" w:lineRule="auto"/>
              <w:jc w:val="center"/>
              <w:rPr>
                <w:rFonts w:ascii="Times New Roman" w:hAnsi="Times New Roman"/>
                <w:color w:val="454545"/>
                <w:sz w:val="20"/>
                <w:szCs w:val="20"/>
              </w:rPr>
            </w:pPr>
            <w:r w:rsidRPr="00792778">
              <w:rPr>
                <w:rFonts w:ascii="Times New Roman" w:hAnsi="Times New Roman"/>
                <w:bCs/>
                <w:sz w:val="20"/>
                <w:szCs w:val="20"/>
              </w:rPr>
              <w:t>Места по договорам</w:t>
            </w:r>
          </w:p>
        </w:tc>
      </w:tr>
      <w:tr w:rsidR="007050C0" w:rsidRPr="00792778" w:rsidTr="004310C6">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09.03.03</w:t>
            </w:r>
          </w:p>
        </w:tc>
        <w:tc>
          <w:tcPr>
            <w:tcW w:w="0" w:type="auto"/>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Прикладная информатика </w:t>
            </w:r>
            <w:r w:rsidRPr="00792778">
              <w:rPr>
                <w:rFonts w:ascii="Times New Roman" w:hAnsi="Times New Roman"/>
                <w:color w:val="000000"/>
                <w:sz w:val="20"/>
                <w:szCs w:val="20"/>
              </w:rPr>
              <w:t>/ Информационные системы и технологии в управлении</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r>
      <w:tr w:rsidR="007050C0"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Экономика предприятия и предпринимательская деятельность</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r>
      <w:tr w:rsidR="007050C0"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Внешнеэкономическая деятельность</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r>
      <w:tr w:rsidR="007050C0"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Финансы и кредит</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AF1DB4">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257CF2">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Экономика/</w:t>
            </w:r>
            <w:r w:rsidRPr="00792778">
              <w:rPr>
                <w:rFonts w:ascii="Times New Roman" w:hAnsi="Times New Roman"/>
                <w:color w:val="000000"/>
                <w:sz w:val="20"/>
                <w:szCs w:val="20"/>
              </w:rPr>
              <w:t xml:space="preserve">Экономика и организация фирмы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r w:rsidR="00257CF2" w:rsidRPr="00792778">
              <w:rPr>
                <w:rFonts w:ascii="Times New Roman" w:hAnsi="Times New Roman"/>
                <w:b/>
                <w:bCs/>
                <w:sz w:val="20"/>
                <w:szCs w:val="20"/>
              </w:rPr>
              <w:t xml:space="preserve"> </w:t>
            </w:r>
            <w:r w:rsidR="00257CF2" w:rsidRPr="00792778">
              <w:rPr>
                <w:rFonts w:ascii="Times New Roman" w:hAnsi="Times New Roman"/>
                <w:bCs/>
                <w:sz w:val="20"/>
                <w:szCs w:val="20"/>
              </w:rPr>
              <w:t xml:space="preserve">(с применением </w:t>
            </w:r>
            <w:proofErr w:type="spellStart"/>
            <w:r w:rsidR="00257CF2" w:rsidRPr="00792778">
              <w:rPr>
                <w:rFonts w:ascii="Times New Roman" w:hAnsi="Times New Roman"/>
                <w:bCs/>
                <w:sz w:val="20"/>
                <w:szCs w:val="20"/>
              </w:rPr>
              <w:t>дист</w:t>
            </w:r>
            <w:proofErr w:type="spellEnd"/>
            <w:r w:rsidR="00257CF2" w:rsidRPr="00792778">
              <w:rPr>
                <w:rFonts w:ascii="Times New Roman" w:hAnsi="Times New Roman"/>
                <w:bCs/>
                <w:sz w:val="20"/>
                <w:szCs w:val="20"/>
              </w:rPr>
              <w:t>. технологий)</w:t>
            </w:r>
          </w:p>
        </w:tc>
      </w:tr>
      <w:tr w:rsidR="00AF1DB4"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87464A" w:rsidRDefault="00AF1DB4" w:rsidP="00257CF2">
            <w:pPr>
              <w:spacing w:after="0" w:line="240" w:lineRule="auto"/>
              <w:rPr>
                <w:rFonts w:ascii="Times New Roman" w:hAnsi="Times New Roman"/>
                <w:b/>
                <w:bCs/>
                <w:color w:val="000000"/>
                <w:sz w:val="20"/>
                <w:szCs w:val="20"/>
              </w:rPr>
            </w:pPr>
            <w:r w:rsidRPr="0087464A">
              <w:rPr>
                <w:rFonts w:ascii="Times New Roman" w:hAnsi="Times New Roman"/>
                <w:b/>
                <w:bCs/>
                <w:sz w:val="20"/>
                <w:szCs w:val="20"/>
              </w:rPr>
              <w:t>Экономика/</w:t>
            </w:r>
            <w:r w:rsidRPr="0087464A">
              <w:rPr>
                <w:rFonts w:ascii="Times New Roman" w:hAnsi="Times New Roman"/>
                <w:bCs/>
                <w:i/>
                <w:sz w:val="20"/>
                <w:szCs w:val="20"/>
              </w:rPr>
              <w:t>Б</w:t>
            </w:r>
            <w:r w:rsidRPr="0087464A">
              <w:rPr>
                <w:rFonts w:ascii="Times New Roman" w:hAnsi="Times New Roman"/>
                <w:i/>
                <w:sz w:val="20"/>
                <w:szCs w:val="20"/>
              </w:rPr>
              <w:t>ухгалтерский учет и налогообложение</w:t>
            </w:r>
            <w:r w:rsidR="005F3A6C" w:rsidRPr="0087464A">
              <w:rPr>
                <w:rFonts w:ascii="Times New Roman" w:hAnsi="Times New Roman"/>
                <w:i/>
                <w:sz w:val="20"/>
                <w:szCs w:val="20"/>
              </w:rPr>
              <w:t xml:space="preserve">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AF1DB4"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AF1DB4" w:rsidRPr="00792778" w:rsidRDefault="00AF1DB4"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AF1DB4" w:rsidRPr="00792778" w:rsidRDefault="0087464A" w:rsidP="007050C0">
            <w:pPr>
              <w:spacing w:after="0" w:line="240" w:lineRule="auto"/>
              <w:jc w:val="center"/>
              <w:rPr>
                <w:rFonts w:ascii="Times New Roman" w:hAnsi="Times New Roman"/>
                <w:b/>
                <w:bCs/>
                <w:color w:val="000000"/>
                <w:sz w:val="20"/>
                <w:szCs w:val="20"/>
              </w:rPr>
            </w:pPr>
            <w:r w:rsidRPr="00792778">
              <w:rPr>
                <w:rFonts w:ascii="Times New Roman" w:hAnsi="Times New Roman"/>
                <w:b/>
                <w:bCs/>
                <w:color w:val="000000"/>
                <w:sz w:val="20"/>
                <w:szCs w:val="20"/>
              </w:rPr>
              <w:t>+</w:t>
            </w:r>
            <w:r w:rsidRPr="00792778">
              <w:rPr>
                <w:rFonts w:ascii="Times New Roman" w:hAnsi="Times New Roman"/>
                <w:b/>
                <w:bCs/>
                <w:sz w:val="20"/>
                <w:szCs w:val="20"/>
              </w:rPr>
              <w:t xml:space="preserve"> </w:t>
            </w:r>
            <w:r w:rsidRPr="00792778">
              <w:rPr>
                <w:rFonts w:ascii="Times New Roman" w:hAnsi="Times New Roman"/>
                <w:bCs/>
                <w:sz w:val="20"/>
                <w:szCs w:val="20"/>
              </w:rPr>
              <w:t xml:space="preserve">(с применением </w:t>
            </w:r>
            <w:proofErr w:type="spellStart"/>
            <w:r w:rsidRPr="00792778">
              <w:rPr>
                <w:rFonts w:ascii="Times New Roman" w:hAnsi="Times New Roman"/>
                <w:bCs/>
                <w:sz w:val="20"/>
                <w:szCs w:val="20"/>
              </w:rPr>
              <w:t>дист</w:t>
            </w:r>
            <w:proofErr w:type="spellEnd"/>
            <w:r w:rsidRPr="00792778">
              <w:rPr>
                <w:rFonts w:ascii="Times New Roman" w:hAnsi="Times New Roman"/>
                <w:bCs/>
                <w:sz w:val="20"/>
                <w:szCs w:val="20"/>
              </w:rPr>
              <w:t>. технологий)</w:t>
            </w:r>
            <w:r w:rsidR="00AF1DB4" w:rsidRPr="00792778">
              <w:rPr>
                <w:rFonts w:ascii="Times New Roman" w:hAnsi="Times New Roman"/>
                <w:b/>
                <w:bCs/>
                <w:color w:val="000000"/>
                <w:sz w:val="20"/>
                <w:szCs w:val="20"/>
              </w:rPr>
              <w:t xml:space="preserve">+ </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38.03.03</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87464A" w:rsidRDefault="007050C0" w:rsidP="0087464A">
            <w:pPr>
              <w:spacing w:after="0" w:line="240" w:lineRule="auto"/>
              <w:rPr>
                <w:rFonts w:ascii="Times New Roman" w:hAnsi="Times New Roman"/>
                <w:b/>
                <w:color w:val="454545"/>
                <w:sz w:val="20"/>
                <w:szCs w:val="20"/>
              </w:rPr>
            </w:pPr>
            <w:r w:rsidRPr="0087464A">
              <w:rPr>
                <w:rFonts w:ascii="Times New Roman" w:hAnsi="Times New Roman"/>
                <w:b/>
                <w:bCs/>
                <w:color w:val="000000"/>
                <w:sz w:val="20"/>
                <w:szCs w:val="20"/>
              </w:rPr>
              <w:t>Управление персоналом</w:t>
            </w:r>
            <w:r w:rsidR="0087464A" w:rsidRPr="0087464A">
              <w:rPr>
                <w:rFonts w:ascii="Times New Roman" w:hAnsi="Times New Roman"/>
                <w:b/>
                <w:bCs/>
                <w:color w:val="000000"/>
                <w:sz w:val="20"/>
                <w:szCs w:val="20"/>
              </w:rPr>
              <w:t>/</w:t>
            </w:r>
            <w:r w:rsidR="0087464A" w:rsidRPr="0087464A">
              <w:rPr>
                <w:rFonts w:ascii="Times New Roman" w:hAnsi="Times New Roman"/>
                <w:i/>
                <w:iCs/>
                <w:sz w:val="18"/>
                <w:szCs w:val="18"/>
              </w:rPr>
              <w:t>Технологии управления персоналом</w:t>
            </w:r>
            <w:r w:rsidR="00792778" w:rsidRPr="0087464A">
              <w:rPr>
                <w:rFonts w:ascii="Times New Roman" w:hAnsi="Times New Roman"/>
                <w:b/>
                <w:bCs/>
                <w:color w:val="000000"/>
                <w:sz w:val="20"/>
                <w:szCs w:val="20"/>
              </w:rPr>
              <w:t xml:space="preserve">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b/>
                <w:bCs/>
                <w:color w:val="000000"/>
                <w:sz w:val="20"/>
                <w:szCs w:val="20"/>
              </w:rPr>
            </w:pPr>
            <w:r w:rsidRPr="0087464A">
              <w:rPr>
                <w:rFonts w:ascii="Times New Roman" w:hAnsi="Times New Roman"/>
                <w:b/>
                <w:bCs/>
                <w:color w:val="000000"/>
                <w:sz w:val="20"/>
                <w:szCs w:val="20"/>
              </w:rPr>
              <w:t>+</w:t>
            </w:r>
            <w:r w:rsidR="005F3A6C">
              <w:rPr>
                <w:rFonts w:ascii="Times New Roman" w:hAnsi="Times New Roman"/>
                <w:b/>
                <w:bCs/>
                <w:color w:val="000000"/>
                <w:sz w:val="20"/>
                <w:szCs w:val="20"/>
              </w:rPr>
              <w:t xml:space="preserve"> </w:t>
            </w:r>
            <w:r w:rsidR="00AF1DB4" w:rsidRPr="00792778">
              <w:rPr>
                <w:rFonts w:ascii="Times New Roman" w:hAnsi="Times New Roman"/>
                <w:bCs/>
                <w:sz w:val="20"/>
                <w:szCs w:val="20"/>
              </w:rPr>
              <w:t xml:space="preserve">(с применением </w:t>
            </w:r>
            <w:proofErr w:type="spellStart"/>
            <w:r w:rsidR="00AF1DB4" w:rsidRPr="00792778">
              <w:rPr>
                <w:rFonts w:ascii="Times New Roman" w:hAnsi="Times New Roman"/>
                <w:bCs/>
                <w:sz w:val="20"/>
                <w:szCs w:val="20"/>
              </w:rPr>
              <w:t>дист</w:t>
            </w:r>
            <w:proofErr w:type="spellEnd"/>
            <w:r w:rsidR="00AF1DB4" w:rsidRPr="00792778">
              <w:rPr>
                <w:rFonts w:ascii="Times New Roman" w:hAnsi="Times New Roman"/>
                <w:bCs/>
                <w:sz w:val="20"/>
                <w:szCs w:val="20"/>
              </w:rPr>
              <w:t>. технологий)</w:t>
            </w:r>
          </w:p>
        </w:tc>
      </w:tr>
      <w:tr w:rsidR="007050C0"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38.03.04</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Государственное и муниципальное управление</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b/>
                <w:bCs/>
                <w:color w:val="000000"/>
                <w:sz w:val="20"/>
                <w:szCs w:val="20"/>
              </w:rPr>
            </w:pPr>
          </w:p>
        </w:tc>
      </w:tr>
      <w:tr w:rsidR="00BB08A8" w:rsidRPr="00792778" w:rsidTr="007050C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AF1DB4" w:rsidP="007050C0">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38.03.06</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AF1DB4" w:rsidP="007050C0">
            <w:pPr>
              <w:spacing w:after="0" w:line="240" w:lineRule="auto"/>
              <w:rPr>
                <w:rFonts w:ascii="Times New Roman" w:hAnsi="Times New Roman"/>
                <w:b/>
                <w:bCs/>
                <w:color w:val="000000"/>
                <w:sz w:val="20"/>
                <w:szCs w:val="20"/>
              </w:rPr>
            </w:pPr>
            <w:r w:rsidRPr="00792778">
              <w:rPr>
                <w:rFonts w:ascii="Times New Roman" w:hAnsi="Times New Roman"/>
                <w:b/>
                <w:bCs/>
                <w:sz w:val="20"/>
                <w:szCs w:val="20"/>
              </w:rPr>
              <w:t>Торговое дело/</w:t>
            </w:r>
            <w:r w:rsidRPr="00792778">
              <w:rPr>
                <w:rFonts w:ascii="Times New Roman" w:hAnsi="Times New Roman"/>
                <w:bCs/>
                <w:i/>
                <w:sz w:val="20"/>
                <w:szCs w:val="20"/>
              </w:rPr>
              <w:t>Маркетинг, продажи и логистика</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BB08A8"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AF1DB4" w:rsidP="007050C0">
            <w:pPr>
              <w:spacing w:after="0" w:line="240" w:lineRule="auto"/>
              <w:jc w:val="center"/>
              <w:rPr>
                <w:rFonts w:ascii="Times New Roman" w:hAnsi="Times New Roman"/>
                <w:b/>
                <w:bCs/>
                <w:sz w:val="20"/>
                <w:szCs w:val="20"/>
              </w:rPr>
            </w:pPr>
            <w:r w:rsidRPr="00792778">
              <w:rPr>
                <w:rFonts w:ascii="Times New Roman" w:hAnsi="Times New Roman"/>
                <w:b/>
                <w:bCs/>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b/>
                <w:bCs/>
                <w:color w:val="000000"/>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BB08A8" w:rsidRPr="00792778" w:rsidRDefault="00BB08A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BB08A8" w:rsidRPr="00792778" w:rsidRDefault="00BB08A8" w:rsidP="007050C0">
            <w:pPr>
              <w:spacing w:after="0" w:line="240" w:lineRule="auto"/>
              <w:jc w:val="center"/>
              <w:rPr>
                <w:rFonts w:ascii="Times New Roman" w:hAnsi="Times New Roman"/>
                <w:b/>
                <w:bCs/>
                <w:color w:val="000000"/>
                <w:sz w:val="20"/>
                <w:szCs w:val="20"/>
              </w:rPr>
            </w:pPr>
          </w:p>
        </w:tc>
      </w:tr>
      <w:tr w:rsidR="007050C0"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color w:val="000000"/>
                <w:sz w:val="20"/>
                <w:szCs w:val="20"/>
              </w:rPr>
              <w:t>40.03.01</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050C0" w:rsidRPr="00792778" w:rsidRDefault="007050C0" w:rsidP="007050C0">
            <w:pPr>
              <w:spacing w:after="0" w:line="240" w:lineRule="auto"/>
              <w:rPr>
                <w:rFonts w:ascii="Times New Roman" w:hAnsi="Times New Roman"/>
                <w:color w:val="454545"/>
                <w:sz w:val="20"/>
                <w:szCs w:val="20"/>
              </w:rPr>
            </w:pPr>
            <w:r w:rsidRPr="00792778">
              <w:rPr>
                <w:rFonts w:ascii="Times New Roman" w:hAnsi="Times New Roman"/>
                <w:b/>
                <w:bCs/>
                <w:color w:val="000000"/>
                <w:sz w:val="20"/>
                <w:szCs w:val="20"/>
              </w:rPr>
              <w:t>Юриспруденция </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lang w:val="en-US"/>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lang w:val="en-US"/>
              </w:rPr>
            </w:pPr>
            <w:r w:rsidRPr="00792778">
              <w:rPr>
                <w:rFonts w:ascii="Times New Roman" w:hAnsi="Times New Roman"/>
                <w:b/>
                <w:bCs/>
                <w:color w:val="454545"/>
                <w:sz w:val="20"/>
                <w:szCs w:val="20"/>
              </w:rPr>
              <w:t>+*</w:t>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050C0" w:rsidRPr="00792778" w:rsidRDefault="007050C0"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050C0" w:rsidRPr="00792778" w:rsidRDefault="007050C0" w:rsidP="007050C0">
            <w:pPr>
              <w:spacing w:after="0" w:line="240" w:lineRule="auto"/>
              <w:jc w:val="center"/>
              <w:rPr>
                <w:rFonts w:ascii="Times New Roman" w:hAnsi="Times New Roman"/>
                <w:color w:val="454545"/>
                <w:sz w:val="20"/>
                <w:szCs w:val="20"/>
              </w:rPr>
            </w:pPr>
            <w:r w:rsidRPr="00792778">
              <w:rPr>
                <w:rFonts w:ascii="Times New Roman" w:hAnsi="Times New Roman"/>
                <w:b/>
                <w:bCs/>
                <w:color w:val="000000"/>
                <w:sz w:val="20"/>
                <w:szCs w:val="20"/>
              </w:rPr>
              <w:t>+</w:t>
            </w:r>
          </w:p>
        </w:tc>
      </w:tr>
      <w:tr w:rsidR="00792778" w:rsidRPr="00792778" w:rsidTr="00FB4B60">
        <w:tc>
          <w:tcPr>
            <w:tcW w:w="518"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92778">
            <w:pPr>
              <w:spacing w:after="0" w:line="240" w:lineRule="auto"/>
              <w:jc w:val="center"/>
              <w:rPr>
                <w:rFonts w:ascii="Times New Roman" w:hAnsi="Times New Roman"/>
                <w:color w:val="000000"/>
                <w:sz w:val="20"/>
                <w:szCs w:val="20"/>
              </w:rPr>
            </w:pPr>
            <w:r w:rsidRPr="00792778">
              <w:rPr>
                <w:rFonts w:ascii="Times New Roman" w:hAnsi="Times New Roman"/>
                <w:color w:val="000000"/>
                <w:sz w:val="20"/>
                <w:szCs w:val="20"/>
              </w:rPr>
              <w:t>38.05.02</w:t>
            </w:r>
          </w:p>
        </w:tc>
        <w:tc>
          <w:tcPr>
            <w:tcW w:w="113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tcPr>
          <w:p w:rsidR="00792778" w:rsidRPr="00792778" w:rsidRDefault="00792778" w:rsidP="007050C0">
            <w:pPr>
              <w:spacing w:after="0" w:line="240" w:lineRule="auto"/>
              <w:rPr>
                <w:rFonts w:ascii="Times New Roman" w:hAnsi="Times New Roman"/>
                <w:b/>
                <w:bCs/>
                <w:color w:val="000000"/>
                <w:sz w:val="20"/>
                <w:szCs w:val="20"/>
              </w:rPr>
            </w:pPr>
            <w:r w:rsidRPr="00792778">
              <w:rPr>
                <w:rFonts w:ascii="Times New Roman" w:hAnsi="Times New Roman"/>
                <w:b/>
                <w:bCs/>
                <w:sz w:val="20"/>
                <w:szCs w:val="20"/>
              </w:rPr>
              <w:t>Таможенное дело</w:t>
            </w:r>
            <w:r w:rsidRPr="00792778">
              <w:rPr>
                <w:rStyle w:val="af7"/>
                <w:rFonts w:ascii="Times New Roman" w:hAnsi="Times New Roman"/>
                <w:b/>
                <w:bCs/>
                <w:sz w:val="20"/>
                <w:szCs w:val="20"/>
              </w:rPr>
              <w:footnoteReference w:id="6"/>
            </w: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050C0">
            <w:pPr>
              <w:spacing w:after="0" w:line="240" w:lineRule="auto"/>
              <w:jc w:val="center"/>
              <w:rPr>
                <w:rFonts w:ascii="Times New Roman" w:hAnsi="Times New Roman"/>
                <w:color w:val="454545"/>
                <w:sz w:val="20"/>
                <w:szCs w:val="20"/>
                <w:lang w:val="en-US"/>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000000"/>
                <w:sz w:val="20"/>
                <w:szCs w:val="20"/>
              </w:rPr>
            </w:pPr>
            <w:r w:rsidRPr="00792778">
              <w:rPr>
                <w:rFonts w:ascii="Times New Roman" w:hAnsi="Times New Roman"/>
                <w:b/>
                <w:bCs/>
                <w:color w:val="000000"/>
                <w:sz w:val="20"/>
                <w:szCs w:val="20"/>
              </w:rPr>
              <w:t>+</w:t>
            </w:r>
          </w:p>
        </w:tc>
        <w:tc>
          <w:tcPr>
            <w:tcW w:w="479"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454545"/>
                <w:sz w:val="20"/>
                <w:szCs w:val="20"/>
              </w:rPr>
            </w:pPr>
          </w:p>
        </w:tc>
        <w:tc>
          <w:tcPr>
            <w:tcW w:w="554" w:type="pct"/>
            <w:tcBorders>
              <w:top w:val="single" w:sz="4" w:space="0" w:color="auto"/>
              <w:left w:val="single" w:sz="4" w:space="0" w:color="auto"/>
              <w:bottom w:val="single" w:sz="4" w:space="0" w:color="auto"/>
              <w:right w:val="single" w:sz="4" w:space="0" w:color="auto"/>
            </w:tcBorders>
            <w:shd w:val="clear" w:color="auto" w:fill="FFFFFF"/>
            <w:tcMar>
              <w:top w:w="0" w:type="dxa"/>
              <w:left w:w="108" w:type="dxa"/>
              <w:bottom w:w="0" w:type="dxa"/>
              <w:right w:w="108" w:type="dxa"/>
            </w:tcMar>
            <w:vAlign w:val="center"/>
          </w:tcPr>
          <w:p w:rsidR="00792778" w:rsidRPr="00792778" w:rsidRDefault="00792778" w:rsidP="007050C0">
            <w:pPr>
              <w:spacing w:after="0" w:line="240" w:lineRule="auto"/>
              <w:jc w:val="center"/>
              <w:rPr>
                <w:rFonts w:ascii="Times New Roman" w:hAnsi="Times New Roman"/>
                <w:color w:val="454545"/>
                <w:sz w:val="20"/>
                <w:szCs w:val="20"/>
              </w:rPr>
            </w:pPr>
          </w:p>
        </w:tc>
        <w:tc>
          <w:tcPr>
            <w:tcW w:w="587" w:type="pct"/>
            <w:tcBorders>
              <w:top w:val="single" w:sz="4" w:space="0" w:color="auto"/>
              <w:left w:val="single" w:sz="4" w:space="0" w:color="auto"/>
              <w:bottom w:val="single" w:sz="4" w:space="0" w:color="auto"/>
              <w:right w:val="single" w:sz="4" w:space="0" w:color="auto"/>
            </w:tcBorders>
            <w:shd w:val="clear" w:color="auto" w:fill="FFFFFF"/>
            <w:vAlign w:val="center"/>
          </w:tcPr>
          <w:p w:rsidR="00792778" w:rsidRPr="00792778" w:rsidRDefault="00792778" w:rsidP="007050C0">
            <w:pPr>
              <w:spacing w:after="0" w:line="240" w:lineRule="auto"/>
              <w:jc w:val="center"/>
              <w:rPr>
                <w:rFonts w:ascii="Times New Roman" w:hAnsi="Times New Roman"/>
                <w:b/>
                <w:bCs/>
                <w:color w:val="000000"/>
                <w:sz w:val="20"/>
                <w:szCs w:val="20"/>
              </w:rPr>
            </w:pPr>
          </w:p>
        </w:tc>
      </w:tr>
    </w:tbl>
    <w:p w:rsidR="004310C6" w:rsidRPr="00D23463" w:rsidRDefault="004310C6" w:rsidP="00661338">
      <w:pPr>
        <w:spacing w:after="0" w:line="240" w:lineRule="auto"/>
        <w:jc w:val="center"/>
        <w:rPr>
          <w:rFonts w:ascii="Times New Roman" w:hAnsi="Times New Roman"/>
          <w:sz w:val="24"/>
          <w:szCs w:val="24"/>
        </w:rPr>
      </w:pPr>
    </w:p>
    <w:p w:rsidR="00661338" w:rsidRPr="00EE096F" w:rsidRDefault="00661338" w:rsidP="00661338">
      <w:pPr>
        <w:spacing w:after="0" w:line="240" w:lineRule="auto"/>
        <w:rPr>
          <w:rFonts w:ascii="Times New Roman" w:hAnsi="Times New Roman"/>
          <w:sz w:val="24"/>
          <w:szCs w:val="24"/>
          <w:lang w:eastAsia="en-US"/>
        </w:rPr>
      </w:pPr>
      <w:r w:rsidRPr="00EE096F">
        <w:rPr>
          <w:rFonts w:ascii="Times New Roman" w:hAnsi="Times New Roman"/>
          <w:sz w:val="24"/>
          <w:szCs w:val="24"/>
        </w:rPr>
        <w:t>«+» прием на программу по данной форме обучения ведется;</w:t>
      </w:r>
    </w:p>
    <w:p w:rsidR="00661338" w:rsidRPr="00EE096F" w:rsidRDefault="00661338" w:rsidP="00661338">
      <w:pPr>
        <w:spacing w:after="0" w:line="240" w:lineRule="auto"/>
        <w:rPr>
          <w:rFonts w:ascii="Times New Roman" w:hAnsi="Times New Roman"/>
          <w:sz w:val="24"/>
          <w:szCs w:val="24"/>
        </w:rPr>
      </w:pPr>
      <w:r w:rsidRPr="00EE096F">
        <w:rPr>
          <w:rFonts w:ascii="Times New Roman" w:hAnsi="Times New Roman"/>
          <w:sz w:val="24"/>
          <w:szCs w:val="24"/>
        </w:rPr>
        <w:t>* на базе высшего и среднего профессионального профильного образования (для СПО по УГСН 40.00.00).</w:t>
      </w:r>
    </w:p>
    <w:p w:rsidR="00FD00F2" w:rsidRDefault="00661338" w:rsidP="004310C6">
      <w:pPr>
        <w:spacing w:after="0" w:line="240" w:lineRule="auto"/>
        <w:rPr>
          <w:rFonts w:ascii="Times New Roman" w:hAnsi="Times New Roman"/>
          <w:sz w:val="28"/>
          <w:szCs w:val="28"/>
        </w:rPr>
      </w:pPr>
      <w:r>
        <w:rPr>
          <w:rFonts w:ascii="Times New Roman" w:hAnsi="Times New Roman"/>
          <w:sz w:val="24"/>
          <w:szCs w:val="24"/>
        </w:rPr>
        <w:t> </w:t>
      </w:r>
    </w:p>
    <w:p w:rsidR="00FD00F2" w:rsidRDefault="00FD00F2" w:rsidP="004310C6">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FD00F2">
      <w:pPr>
        <w:spacing w:after="0" w:line="240" w:lineRule="auto"/>
        <w:jc w:val="right"/>
        <w:rPr>
          <w:rFonts w:ascii="Times New Roman" w:hAnsi="Times New Roman"/>
          <w:sz w:val="28"/>
          <w:szCs w:val="28"/>
        </w:rPr>
      </w:pPr>
      <w:r w:rsidRPr="00FD00F2">
        <w:rPr>
          <w:rFonts w:ascii="Times New Roman" w:hAnsi="Times New Roman"/>
          <w:sz w:val="28"/>
          <w:szCs w:val="28"/>
        </w:rPr>
        <w:br w:type="page"/>
      </w:r>
      <w:r w:rsidRPr="00517E13">
        <w:rPr>
          <w:rFonts w:ascii="Times New Roman" w:hAnsi="Times New Roman"/>
          <w:sz w:val="28"/>
          <w:szCs w:val="28"/>
        </w:rPr>
        <w:t>Приложение 4</w:t>
      </w:r>
    </w:p>
    <w:p w:rsidR="00517E13" w:rsidRPr="00A107EB" w:rsidRDefault="00517E13" w:rsidP="00517E13">
      <w:pPr>
        <w:spacing w:after="0" w:line="240" w:lineRule="auto"/>
        <w:rPr>
          <w:rFonts w:ascii="Times New Roman" w:hAnsi="Times New Roman"/>
          <w:sz w:val="26"/>
          <w:szCs w:val="26"/>
        </w:rPr>
      </w:pPr>
    </w:p>
    <w:p w:rsidR="00517E13" w:rsidRPr="00A107EB" w:rsidRDefault="00517E13" w:rsidP="00517E13">
      <w:pPr>
        <w:keepNext/>
        <w:keepLine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направлений подготовки для приема в Университет, г. Усть-Илимск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
        <w:gridCol w:w="4752"/>
        <w:gridCol w:w="850"/>
        <w:gridCol w:w="2003"/>
        <w:gridCol w:w="830"/>
        <w:gridCol w:w="2140"/>
        <w:gridCol w:w="836"/>
        <w:gridCol w:w="2091"/>
      </w:tblGrid>
      <w:tr w:rsidR="00517E13" w:rsidRPr="00A107EB" w:rsidTr="007050C0">
        <w:trPr>
          <w:trHeight w:val="53"/>
          <w:tblHeader/>
          <w:jc w:val="center"/>
        </w:trPr>
        <w:tc>
          <w:tcPr>
            <w:tcW w:w="363" w:type="pct"/>
            <w:vMerge w:val="restart"/>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Код</w:t>
            </w:r>
          </w:p>
        </w:tc>
        <w:tc>
          <w:tcPr>
            <w:tcW w:w="1632" w:type="pct"/>
            <w:vMerge w:val="restart"/>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Направление / профиль</w:t>
            </w:r>
          </w:p>
        </w:tc>
        <w:tc>
          <w:tcPr>
            <w:tcW w:w="980" w:type="pct"/>
            <w:gridSpan w:val="2"/>
            <w:shd w:val="clear" w:color="auto" w:fill="auto"/>
            <w:vAlign w:val="center"/>
            <w:hideMark/>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Очная</w:t>
            </w:r>
          </w:p>
        </w:tc>
        <w:tc>
          <w:tcPr>
            <w:tcW w:w="1020" w:type="pct"/>
            <w:gridSpan w:val="2"/>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 xml:space="preserve">Заочная </w:t>
            </w:r>
          </w:p>
        </w:tc>
        <w:tc>
          <w:tcPr>
            <w:tcW w:w="1005" w:type="pct"/>
            <w:gridSpan w:val="2"/>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Очно-заочная</w:t>
            </w:r>
          </w:p>
        </w:tc>
      </w:tr>
      <w:tr w:rsidR="00517E13" w:rsidRPr="00A107EB" w:rsidTr="007050C0">
        <w:trPr>
          <w:trHeight w:val="532"/>
          <w:tblHeader/>
          <w:jc w:val="center"/>
        </w:trPr>
        <w:tc>
          <w:tcPr>
            <w:tcW w:w="363" w:type="pct"/>
            <w:vMerge/>
            <w:shd w:val="clear" w:color="auto" w:fill="auto"/>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p>
        </w:tc>
        <w:tc>
          <w:tcPr>
            <w:tcW w:w="1632" w:type="pct"/>
            <w:vMerge/>
            <w:shd w:val="clear" w:color="auto" w:fill="auto"/>
            <w:vAlign w:val="center"/>
          </w:tcPr>
          <w:p w:rsidR="00517E13" w:rsidRPr="00704BBE" w:rsidRDefault="00517E13" w:rsidP="00517E13">
            <w:pPr>
              <w:widowControl w:val="0"/>
              <w:autoSpaceDE w:val="0"/>
              <w:autoSpaceDN w:val="0"/>
              <w:adjustRightInd w:val="0"/>
              <w:spacing w:after="0" w:line="240" w:lineRule="auto"/>
              <w:contextualSpacing/>
              <w:jc w:val="center"/>
              <w:rPr>
                <w:rFonts w:ascii="Times New Roman" w:hAnsi="Times New Roman"/>
                <w:b/>
                <w:bCs/>
                <w:szCs w:val="24"/>
              </w:rPr>
            </w:pPr>
          </w:p>
        </w:tc>
        <w:tc>
          <w:tcPr>
            <w:tcW w:w="292" w:type="pct"/>
            <w:shd w:val="clear" w:color="auto" w:fill="auto"/>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r w:rsidR="0087464A" w:rsidRPr="00704BBE">
              <w:rPr>
                <w:rStyle w:val="af7"/>
                <w:rFonts w:ascii="Times New Roman" w:hAnsi="Times New Roman"/>
                <w:b/>
                <w:bCs/>
                <w:szCs w:val="24"/>
              </w:rPr>
              <w:footnoteReference w:id="7"/>
            </w:r>
            <w:r w:rsidR="00517E13" w:rsidRPr="00704BBE">
              <w:rPr>
                <w:rFonts w:ascii="Times New Roman" w:hAnsi="Times New Roman"/>
                <w:b/>
                <w:bCs/>
                <w:szCs w:val="24"/>
              </w:rPr>
              <w:t xml:space="preserve"> </w:t>
            </w:r>
          </w:p>
        </w:tc>
        <w:tc>
          <w:tcPr>
            <w:tcW w:w="688" w:type="pct"/>
            <w:vAlign w:val="center"/>
          </w:tcPr>
          <w:p w:rsidR="00517E13" w:rsidRPr="00704BBE" w:rsidRDefault="00F71109"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w:t>
            </w:r>
            <w:r w:rsidR="00517E13" w:rsidRPr="00704BBE">
              <w:rPr>
                <w:rFonts w:ascii="Times New Roman" w:hAnsi="Times New Roman"/>
                <w:b/>
                <w:bCs/>
                <w:szCs w:val="24"/>
              </w:rPr>
              <w:t>еста по договорам</w:t>
            </w:r>
          </w:p>
        </w:tc>
        <w:tc>
          <w:tcPr>
            <w:tcW w:w="285"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r w:rsidR="00517E13" w:rsidRPr="00704BBE">
              <w:rPr>
                <w:rFonts w:ascii="Times New Roman" w:hAnsi="Times New Roman"/>
                <w:b/>
                <w:bCs/>
                <w:szCs w:val="24"/>
              </w:rPr>
              <w:t xml:space="preserve"> </w:t>
            </w:r>
          </w:p>
        </w:tc>
        <w:tc>
          <w:tcPr>
            <w:tcW w:w="735" w:type="pct"/>
            <w:shd w:val="clear" w:color="auto" w:fill="auto"/>
            <w:vAlign w:val="center"/>
          </w:tcPr>
          <w:p w:rsidR="00517E13" w:rsidRPr="00704BBE" w:rsidRDefault="00F71109"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w:t>
            </w:r>
            <w:r w:rsidR="00517E13" w:rsidRPr="00704BBE">
              <w:rPr>
                <w:rFonts w:ascii="Times New Roman" w:hAnsi="Times New Roman"/>
                <w:b/>
                <w:bCs/>
                <w:szCs w:val="24"/>
              </w:rPr>
              <w:t>еста по договорам</w:t>
            </w:r>
          </w:p>
        </w:tc>
        <w:tc>
          <w:tcPr>
            <w:tcW w:w="287"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КЦП</w:t>
            </w:r>
          </w:p>
        </w:tc>
        <w:tc>
          <w:tcPr>
            <w:tcW w:w="718" w:type="pct"/>
            <w:vAlign w:val="center"/>
          </w:tcPr>
          <w:p w:rsidR="00517E13" w:rsidRPr="00704BBE" w:rsidRDefault="007050C0" w:rsidP="00517E13">
            <w:pPr>
              <w:widowControl w:val="0"/>
              <w:autoSpaceDE w:val="0"/>
              <w:autoSpaceDN w:val="0"/>
              <w:adjustRightInd w:val="0"/>
              <w:spacing w:after="0" w:line="240" w:lineRule="auto"/>
              <w:contextualSpacing/>
              <w:jc w:val="center"/>
              <w:rPr>
                <w:rFonts w:ascii="Times New Roman" w:hAnsi="Times New Roman"/>
                <w:b/>
                <w:bCs/>
                <w:szCs w:val="24"/>
              </w:rPr>
            </w:pPr>
            <w:r w:rsidRPr="00704BBE">
              <w:rPr>
                <w:rFonts w:ascii="Times New Roman" w:hAnsi="Times New Roman"/>
                <w:b/>
                <w:bCs/>
                <w:szCs w:val="24"/>
              </w:rPr>
              <w:t>Места по договорам</w:t>
            </w:r>
          </w:p>
        </w:tc>
      </w:tr>
      <w:tr w:rsidR="00517E13" w:rsidRPr="00A107EB" w:rsidTr="007050C0">
        <w:trPr>
          <w:trHeight w:val="53"/>
          <w:tblHeader/>
          <w:jc w:val="center"/>
        </w:trPr>
        <w:tc>
          <w:tcPr>
            <w:tcW w:w="363"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sz w:val="24"/>
                <w:szCs w:val="24"/>
              </w:rPr>
            </w:pPr>
            <w:r w:rsidRPr="00A107EB">
              <w:rPr>
                <w:rFonts w:ascii="Times New Roman" w:hAnsi="Times New Roman"/>
                <w:sz w:val="24"/>
                <w:szCs w:val="24"/>
                <w:lang w:val="en-US"/>
              </w:rPr>
              <w:t>35.03.01</w:t>
            </w:r>
          </w:p>
        </w:tc>
        <w:tc>
          <w:tcPr>
            <w:tcW w:w="1632"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Лесное дело </w:t>
            </w:r>
            <w:r w:rsidR="005340BB" w:rsidRPr="00A107EB">
              <w:rPr>
                <w:rFonts w:ascii="Times New Roman" w:hAnsi="Times New Roman"/>
                <w:b/>
                <w:bCs/>
                <w:sz w:val="24"/>
                <w:szCs w:val="24"/>
              </w:rPr>
              <w:t xml:space="preserve">/ </w:t>
            </w:r>
            <w:r w:rsidR="005340BB" w:rsidRPr="00A107EB">
              <w:rPr>
                <w:rFonts w:ascii="Times New Roman" w:hAnsi="Times New Roman"/>
                <w:bCs/>
                <w:i/>
                <w:sz w:val="24"/>
                <w:szCs w:val="24"/>
              </w:rPr>
              <w:t>Лесное хозяйство и управление лесами</w:t>
            </w:r>
          </w:p>
        </w:tc>
        <w:tc>
          <w:tcPr>
            <w:tcW w:w="292"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688"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285"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35" w:type="pct"/>
            <w:shd w:val="clear" w:color="auto" w:fill="auto"/>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p>
        </w:tc>
        <w:tc>
          <w:tcPr>
            <w:tcW w:w="287" w:type="pct"/>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8" w:type="pct"/>
            <w:vAlign w:val="center"/>
          </w:tcPr>
          <w:p w:rsidR="00517E13" w:rsidRPr="00A107EB" w:rsidRDefault="00517E13"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r>
      <w:tr w:rsidR="00EC2291" w:rsidRPr="00A107EB" w:rsidTr="007050C0">
        <w:trPr>
          <w:trHeight w:val="53"/>
          <w:tblHeader/>
          <w:jc w:val="center"/>
        </w:trPr>
        <w:tc>
          <w:tcPr>
            <w:tcW w:w="363"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5F3A6C" w:rsidRDefault="005F3A6C" w:rsidP="005F3A6C">
            <w:pPr>
              <w:widowControl w:val="0"/>
              <w:autoSpaceDE w:val="0"/>
              <w:autoSpaceDN w:val="0"/>
              <w:adjustRightInd w:val="0"/>
              <w:spacing w:after="0" w:line="240" w:lineRule="auto"/>
              <w:contextualSpacing/>
              <w:jc w:val="center"/>
              <w:rPr>
                <w:rFonts w:ascii="Times New Roman" w:hAnsi="Times New Roman"/>
                <w:sz w:val="24"/>
                <w:szCs w:val="24"/>
              </w:rPr>
            </w:pPr>
            <w:r>
              <w:rPr>
                <w:rFonts w:ascii="Times New Roman" w:hAnsi="Times New Roman"/>
                <w:sz w:val="24"/>
                <w:szCs w:val="24"/>
              </w:rPr>
              <w:t>38.03.01</w:t>
            </w:r>
          </w:p>
        </w:tc>
        <w:tc>
          <w:tcPr>
            <w:tcW w:w="163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F3A6C">
            <w:pPr>
              <w:widowControl w:val="0"/>
              <w:autoSpaceDE w:val="0"/>
              <w:autoSpaceDN w:val="0"/>
              <w:adjustRightInd w:val="0"/>
              <w:spacing w:after="0" w:line="240" w:lineRule="auto"/>
              <w:contextualSpacing/>
              <w:rPr>
                <w:rFonts w:ascii="Times New Roman" w:hAnsi="Times New Roman"/>
                <w:b/>
                <w:bCs/>
                <w:sz w:val="24"/>
                <w:szCs w:val="24"/>
              </w:rPr>
            </w:pPr>
            <w:r w:rsidRPr="00A107EB">
              <w:rPr>
                <w:rFonts w:ascii="Times New Roman" w:hAnsi="Times New Roman"/>
                <w:b/>
                <w:bCs/>
                <w:sz w:val="24"/>
                <w:szCs w:val="24"/>
              </w:rPr>
              <w:t xml:space="preserve">Экономика </w:t>
            </w:r>
            <w:r w:rsidRPr="00A107EB">
              <w:rPr>
                <w:rFonts w:ascii="Times New Roman" w:hAnsi="Times New Roman"/>
                <w:bCs/>
                <w:sz w:val="24"/>
                <w:szCs w:val="24"/>
              </w:rPr>
              <w:t xml:space="preserve">/ </w:t>
            </w:r>
            <w:r w:rsidRPr="00A107EB">
              <w:rPr>
                <w:rFonts w:ascii="Times New Roman" w:hAnsi="Times New Roman"/>
                <w:bCs/>
                <w:i/>
                <w:iCs/>
                <w:sz w:val="24"/>
                <w:szCs w:val="24"/>
              </w:rPr>
              <w:t xml:space="preserve">Экономика и организация </w:t>
            </w:r>
            <w:r w:rsidR="007F4069" w:rsidRPr="00A107EB">
              <w:rPr>
                <w:rFonts w:ascii="Times New Roman" w:hAnsi="Times New Roman"/>
                <w:bCs/>
                <w:i/>
                <w:iCs/>
                <w:sz w:val="24"/>
                <w:szCs w:val="24"/>
              </w:rPr>
              <w:t>фирмы</w:t>
            </w:r>
            <w:r w:rsidRPr="00A107EB">
              <w:rPr>
                <w:rFonts w:ascii="Times New Roman" w:hAnsi="Times New Roman"/>
                <w:bCs/>
                <w:sz w:val="24"/>
                <w:szCs w:val="24"/>
              </w:rPr>
              <w:t xml:space="preserve"> </w:t>
            </w:r>
          </w:p>
        </w:tc>
        <w:tc>
          <w:tcPr>
            <w:tcW w:w="292"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688"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85"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287" w:type="pct"/>
            <w:tcBorders>
              <w:top w:val="single" w:sz="4" w:space="0" w:color="auto"/>
              <w:left w:val="single" w:sz="4" w:space="0" w:color="auto"/>
              <w:bottom w:val="single" w:sz="4" w:space="0" w:color="auto"/>
              <w:right w:val="single" w:sz="4" w:space="0" w:color="auto"/>
            </w:tcBorders>
          </w:tcPr>
          <w:p w:rsidR="00EC2291" w:rsidRPr="00A107EB" w:rsidRDefault="00EC2291" w:rsidP="00517E13">
            <w:pPr>
              <w:widowControl w:val="0"/>
              <w:autoSpaceDE w:val="0"/>
              <w:autoSpaceDN w:val="0"/>
              <w:adjustRightInd w:val="0"/>
              <w:spacing w:after="0" w:line="240" w:lineRule="auto"/>
              <w:contextualSpacing/>
              <w:jc w:val="center"/>
              <w:rPr>
                <w:rFonts w:ascii="Times New Roman" w:hAnsi="Times New Roman"/>
                <w:b/>
                <w:bCs/>
                <w:sz w:val="24"/>
                <w:szCs w:val="24"/>
              </w:rPr>
            </w:pPr>
          </w:p>
        </w:tc>
        <w:tc>
          <w:tcPr>
            <w:tcW w:w="718" w:type="pct"/>
            <w:tcBorders>
              <w:top w:val="single" w:sz="4" w:space="0" w:color="auto"/>
              <w:left w:val="single" w:sz="4" w:space="0" w:color="auto"/>
              <w:bottom w:val="single" w:sz="4" w:space="0" w:color="auto"/>
              <w:right w:val="single" w:sz="4" w:space="0" w:color="auto"/>
            </w:tcBorders>
            <w:vAlign w:val="center"/>
          </w:tcPr>
          <w:p w:rsidR="00EC2291" w:rsidRPr="00A107EB" w:rsidRDefault="00EC2291" w:rsidP="005F3A6C">
            <w:pPr>
              <w:widowControl w:val="0"/>
              <w:autoSpaceDE w:val="0"/>
              <w:autoSpaceDN w:val="0"/>
              <w:adjustRightInd w:val="0"/>
              <w:spacing w:after="0" w:line="240" w:lineRule="auto"/>
              <w:contextualSpacing/>
              <w:jc w:val="center"/>
              <w:rPr>
                <w:rFonts w:ascii="Times New Roman" w:hAnsi="Times New Roman"/>
                <w:b/>
                <w:bCs/>
                <w:sz w:val="24"/>
                <w:szCs w:val="24"/>
              </w:rPr>
            </w:pPr>
            <w:r w:rsidRPr="00A107EB">
              <w:rPr>
                <w:rFonts w:ascii="Times New Roman" w:hAnsi="Times New Roman"/>
                <w:b/>
                <w:bCs/>
                <w:sz w:val="24"/>
                <w:szCs w:val="24"/>
              </w:rPr>
              <w:t>+</w:t>
            </w:r>
            <w:r w:rsidR="005F3A6C" w:rsidRPr="00792778">
              <w:rPr>
                <w:rFonts w:ascii="Times New Roman" w:hAnsi="Times New Roman"/>
                <w:b/>
                <w:bCs/>
                <w:sz w:val="20"/>
                <w:szCs w:val="20"/>
              </w:rPr>
              <w:t xml:space="preserve"> </w:t>
            </w:r>
            <w:r w:rsidR="005F3A6C" w:rsidRPr="00792778">
              <w:rPr>
                <w:rFonts w:ascii="Times New Roman" w:hAnsi="Times New Roman"/>
                <w:bCs/>
                <w:sz w:val="20"/>
                <w:szCs w:val="20"/>
              </w:rPr>
              <w:t xml:space="preserve">(с применением </w:t>
            </w:r>
            <w:proofErr w:type="spellStart"/>
            <w:r w:rsidR="005F3A6C" w:rsidRPr="00792778">
              <w:rPr>
                <w:rFonts w:ascii="Times New Roman" w:hAnsi="Times New Roman"/>
                <w:bCs/>
                <w:sz w:val="20"/>
                <w:szCs w:val="20"/>
              </w:rPr>
              <w:t>дист</w:t>
            </w:r>
            <w:proofErr w:type="spellEnd"/>
            <w:r w:rsidR="005F3A6C" w:rsidRPr="00792778">
              <w:rPr>
                <w:rFonts w:ascii="Times New Roman" w:hAnsi="Times New Roman"/>
                <w:bCs/>
                <w:sz w:val="20"/>
                <w:szCs w:val="20"/>
              </w:rPr>
              <w:t>. технологий)</w:t>
            </w:r>
          </w:p>
        </w:tc>
      </w:tr>
    </w:tbl>
    <w:p w:rsidR="00FD00F2" w:rsidRDefault="00517E13" w:rsidP="00703A96">
      <w:pPr>
        <w:spacing w:after="0" w:line="240" w:lineRule="auto"/>
        <w:jc w:val="both"/>
        <w:rPr>
          <w:rFonts w:ascii="Times New Roman" w:hAnsi="Times New Roman"/>
          <w:sz w:val="24"/>
          <w:szCs w:val="24"/>
        </w:rPr>
      </w:pPr>
      <w:r w:rsidRPr="00A107EB">
        <w:rPr>
          <w:rFonts w:ascii="Times New Roman" w:hAnsi="Times New Roman"/>
          <w:sz w:val="24"/>
          <w:szCs w:val="24"/>
        </w:rPr>
        <w:t>«+» прием на программу п</w:t>
      </w:r>
      <w:r w:rsidR="00443865" w:rsidRPr="00A107EB">
        <w:rPr>
          <w:rFonts w:ascii="Times New Roman" w:hAnsi="Times New Roman"/>
          <w:sz w:val="24"/>
          <w:szCs w:val="24"/>
        </w:rPr>
        <w:t>о данной форме обучения ведется.</w:t>
      </w:r>
    </w:p>
    <w:p w:rsidR="00FD00F2" w:rsidRDefault="00FD00F2" w:rsidP="00703A96">
      <w:pPr>
        <w:spacing w:after="0" w:line="240" w:lineRule="auto"/>
        <w:jc w:val="both"/>
        <w:rPr>
          <w:rFonts w:ascii="Times New Roman" w:hAnsi="Times New Roman"/>
          <w:sz w:val="24"/>
          <w:szCs w:val="24"/>
        </w:rPr>
      </w:pPr>
    </w:p>
    <w:p w:rsidR="00FD00F2" w:rsidRDefault="00FD00F2" w:rsidP="00703A96">
      <w:pPr>
        <w:spacing w:after="0" w:line="240" w:lineRule="auto"/>
        <w:jc w:val="both"/>
        <w:rPr>
          <w:rFonts w:ascii="Times New Roman" w:hAnsi="Times New Roman"/>
          <w:sz w:val="24"/>
          <w:szCs w:val="24"/>
        </w:rPr>
      </w:pPr>
    </w:p>
    <w:p w:rsidR="00272C2C" w:rsidRPr="00A107EB" w:rsidRDefault="00FD00F2" w:rsidP="00703A96">
      <w:pPr>
        <w:spacing w:after="0" w:line="240" w:lineRule="auto"/>
        <w:jc w:val="both"/>
        <w:rPr>
          <w:rFonts w:ascii="Times New Roman" w:hAnsi="Times New Roman"/>
          <w:bCs/>
          <w:sz w:val="24"/>
          <w:szCs w:val="24"/>
          <w:highlight w:val="green"/>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A107EB">
        <w:rPr>
          <w:rFonts w:ascii="Times New Roman" w:hAnsi="Times New Roman"/>
          <w:bCs/>
          <w:sz w:val="24"/>
          <w:szCs w:val="24"/>
          <w:highlight w:val="green"/>
        </w:rPr>
        <w:t xml:space="preserve"> </w:t>
      </w:r>
      <w:r w:rsidR="00272C2C" w:rsidRPr="00A107EB">
        <w:rPr>
          <w:rFonts w:ascii="Times New Roman" w:hAnsi="Times New Roman"/>
          <w:bCs/>
          <w:sz w:val="24"/>
          <w:szCs w:val="24"/>
          <w:highlight w:val="green"/>
        </w:rPr>
        <w:br w:type="page"/>
      </w:r>
    </w:p>
    <w:p w:rsidR="00272C2C" w:rsidRPr="00272C2C" w:rsidRDefault="00272C2C" w:rsidP="00272C2C">
      <w:pPr>
        <w:pStyle w:val="2"/>
        <w:jc w:val="right"/>
        <w:rPr>
          <w:b w:val="0"/>
          <w:sz w:val="28"/>
          <w:szCs w:val="28"/>
        </w:rPr>
      </w:pPr>
      <w:r w:rsidRPr="00272C2C">
        <w:rPr>
          <w:b w:val="0"/>
          <w:sz w:val="28"/>
          <w:szCs w:val="28"/>
        </w:rPr>
        <w:t>Приложение 5</w:t>
      </w:r>
    </w:p>
    <w:p w:rsidR="00272C2C" w:rsidRPr="00A107EB" w:rsidRDefault="00272C2C" w:rsidP="00272C2C">
      <w:pPr>
        <w:pStyle w:val="2"/>
        <w:rPr>
          <w:sz w:val="26"/>
          <w:szCs w:val="26"/>
        </w:rPr>
      </w:pPr>
      <w:r w:rsidRPr="00A107EB">
        <w:rPr>
          <w:sz w:val="26"/>
          <w:szCs w:val="26"/>
        </w:rPr>
        <w:t xml:space="preserve">Соответствие (родственность) направлений подготовки </w:t>
      </w:r>
      <w:proofErr w:type="spellStart"/>
      <w:r w:rsidRPr="00A107EB">
        <w:rPr>
          <w:sz w:val="26"/>
          <w:szCs w:val="26"/>
        </w:rPr>
        <w:t>бакалавриата</w:t>
      </w:r>
      <w:proofErr w:type="spellEnd"/>
      <w:r w:rsidRPr="00A107EB">
        <w:rPr>
          <w:sz w:val="26"/>
          <w:szCs w:val="26"/>
        </w:rPr>
        <w:t xml:space="preserve"> / </w:t>
      </w:r>
      <w:proofErr w:type="spellStart"/>
      <w:r w:rsidRPr="00A107EB">
        <w:rPr>
          <w:sz w:val="26"/>
          <w:szCs w:val="26"/>
        </w:rPr>
        <w:t>специалитета</w:t>
      </w:r>
      <w:proofErr w:type="spellEnd"/>
      <w:r w:rsidRPr="00A107EB">
        <w:rPr>
          <w:sz w:val="26"/>
          <w:szCs w:val="26"/>
        </w:rPr>
        <w:t xml:space="preserve"> для приема на базе среднего профессионального образования на обучение по программам </w:t>
      </w:r>
      <w:proofErr w:type="spellStart"/>
      <w:r w:rsidRPr="00A107EB">
        <w:rPr>
          <w:sz w:val="26"/>
          <w:szCs w:val="26"/>
        </w:rPr>
        <w:t>бакалавриата</w:t>
      </w:r>
      <w:proofErr w:type="spellEnd"/>
      <w:r w:rsidRPr="00A107EB">
        <w:rPr>
          <w:sz w:val="26"/>
          <w:szCs w:val="26"/>
        </w:rPr>
        <w:t xml:space="preserve"> и программам </w:t>
      </w:r>
      <w:proofErr w:type="spellStart"/>
      <w:r w:rsidRPr="00A107EB">
        <w:rPr>
          <w:sz w:val="26"/>
          <w:szCs w:val="26"/>
        </w:rPr>
        <w:t>специалитета</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7"/>
        <w:gridCol w:w="4915"/>
        <w:gridCol w:w="8468"/>
      </w:tblGrid>
      <w:tr w:rsidR="00272C2C" w:rsidRPr="00A107EB" w:rsidTr="000777DB">
        <w:trPr>
          <w:trHeight w:val="60"/>
          <w:jc w:val="center"/>
        </w:trPr>
        <w:tc>
          <w:tcPr>
            <w:tcW w:w="404"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688" w:type="pct"/>
            <w:shd w:val="clear" w:color="auto" w:fill="auto"/>
            <w:vAlign w:val="center"/>
            <w:hideMark/>
          </w:tcPr>
          <w:p w:rsidR="00272C2C" w:rsidRPr="00A107EB" w:rsidRDefault="00272C2C" w:rsidP="00702B37">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Направления подготовки </w:t>
            </w:r>
            <w:proofErr w:type="spellStart"/>
            <w:r w:rsidRPr="00A107EB">
              <w:rPr>
                <w:rFonts w:ascii="Times New Roman" w:eastAsia="Calibri" w:hAnsi="Times New Roman"/>
                <w:b/>
                <w:bCs/>
                <w:sz w:val="24"/>
                <w:szCs w:val="24"/>
              </w:rPr>
              <w:t>бакалавриата</w:t>
            </w:r>
            <w:proofErr w:type="spellEnd"/>
            <w:r w:rsidRPr="00A107EB">
              <w:rPr>
                <w:rFonts w:ascii="Times New Roman" w:eastAsia="Calibri" w:hAnsi="Times New Roman"/>
                <w:b/>
                <w:bCs/>
                <w:sz w:val="24"/>
                <w:szCs w:val="24"/>
              </w:rPr>
              <w:t xml:space="preserve"> </w:t>
            </w:r>
          </w:p>
        </w:tc>
        <w:tc>
          <w:tcPr>
            <w:tcW w:w="2908" w:type="pct"/>
            <w:vAlign w:val="center"/>
          </w:tcPr>
          <w:p w:rsidR="00272C2C" w:rsidRPr="00A107EB" w:rsidRDefault="00272C2C" w:rsidP="00661338">
            <w:pPr>
              <w:spacing w:after="0" w:line="240" w:lineRule="auto"/>
              <w:contextualSpacing/>
              <w:jc w:val="center"/>
              <w:rPr>
                <w:rFonts w:ascii="Times New Roman" w:eastAsia="Calibri" w:hAnsi="Times New Roman"/>
                <w:b/>
                <w:bCs/>
                <w:sz w:val="24"/>
                <w:szCs w:val="24"/>
              </w:rPr>
            </w:pPr>
            <w:r w:rsidRPr="00A107EB">
              <w:rPr>
                <w:rFonts w:ascii="Times New Roman" w:eastAsia="Calibri" w:hAnsi="Times New Roman"/>
                <w:b/>
                <w:bCs/>
                <w:sz w:val="24"/>
                <w:szCs w:val="24"/>
              </w:rPr>
              <w:t>Код и наименование УГСН по среднему профессиональному образованию</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09.03.03</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09.00.00 Информатика и вычислительная техника</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21.03.02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21.00.00 Прикладная геология, горное дело, нефтегазовое дело и геодезия</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35.03.01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35.00.00 Сельское, лесное и рыбное хозяйство</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230"/>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38.03.03</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5"/>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38.03.04</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trHeight w:val="5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38.03.05</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38.03.06</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39.03.02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39.00.00 Социология и социальная работа</w:t>
            </w:r>
          </w:p>
        </w:tc>
      </w:tr>
      <w:tr w:rsidR="00542966" w:rsidRPr="00A107EB" w:rsidTr="000777DB">
        <w:trPr>
          <w:trHeight w:val="230"/>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40.03.01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42.00.00 Средства массовой информации и информационно-библиотечное дело</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42.03.02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43.03.02</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Туризм</w:t>
            </w:r>
          </w:p>
        </w:tc>
        <w:tc>
          <w:tcPr>
            <w:tcW w:w="2908" w:type="pc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43.00.00 Сервис и туризм</w:t>
            </w:r>
          </w:p>
        </w:tc>
      </w:tr>
      <w:tr w:rsidR="005F3A6C" w:rsidRPr="00A107EB" w:rsidTr="000777DB">
        <w:trPr>
          <w:jc w:val="center"/>
        </w:trPr>
        <w:tc>
          <w:tcPr>
            <w:tcW w:w="404" w:type="pct"/>
            <w:shd w:val="clear" w:color="auto" w:fill="auto"/>
            <w:vAlign w:val="center"/>
          </w:tcPr>
          <w:p w:rsidR="005F3A6C" w:rsidRPr="00A107EB" w:rsidRDefault="005F3A6C" w:rsidP="00542966">
            <w:pPr>
              <w:spacing w:after="0" w:line="240" w:lineRule="auto"/>
              <w:contextualSpacing/>
              <w:jc w:val="center"/>
              <w:rPr>
                <w:rFonts w:ascii="Times New Roman" w:eastAsia="Calibri" w:hAnsi="Times New Roman"/>
                <w:sz w:val="24"/>
                <w:szCs w:val="24"/>
              </w:rPr>
            </w:pPr>
            <w:r>
              <w:rPr>
                <w:rFonts w:ascii="Times New Roman" w:eastAsia="Calibri" w:hAnsi="Times New Roman"/>
                <w:sz w:val="24"/>
                <w:szCs w:val="24"/>
              </w:rPr>
              <w:t>50.03.01</w:t>
            </w:r>
          </w:p>
        </w:tc>
        <w:tc>
          <w:tcPr>
            <w:tcW w:w="1688" w:type="pct"/>
            <w:shd w:val="clear" w:color="auto" w:fill="auto"/>
            <w:vAlign w:val="center"/>
          </w:tcPr>
          <w:p w:rsidR="005F3A6C" w:rsidRPr="00A107EB" w:rsidRDefault="005F3A6C" w:rsidP="00542966">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2908" w:type="pct"/>
            <w:vMerge w:val="restart"/>
            <w:vAlign w:val="center"/>
          </w:tcPr>
          <w:p w:rsidR="005F3A6C" w:rsidRPr="00A107EB" w:rsidRDefault="005F3A6C"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50.00.00 Искусствознание</w:t>
            </w:r>
          </w:p>
        </w:tc>
      </w:tr>
      <w:tr w:rsidR="005F3A6C" w:rsidRPr="00A107EB" w:rsidTr="005F3A6C">
        <w:trPr>
          <w:trHeight w:val="210"/>
          <w:jc w:val="center"/>
        </w:trPr>
        <w:tc>
          <w:tcPr>
            <w:tcW w:w="404" w:type="pct"/>
            <w:shd w:val="clear" w:color="auto" w:fill="auto"/>
            <w:vAlign w:val="center"/>
          </w:tcPr>
          <w:p w:rsidR="005F3A6C" w:rsidRPr="00A107EB" w:rsidRDefault="005F3A6C"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50.03.02</w:t>
            </w:r>
          </w:p>
        </w:tc>
        <w:tc>
          <w:tcPr>
            <w:tcW w:w="1688" w:type="pct"/>
            <w:shd w:val="clear" w:color="auto" w:fill="auto"/>
            <w:vAlign w:val="center"/>
          </w:tcPr>
          <w:p w:rsidR="005F3A6C" w:rsidRPr="00A107EB" w:rsidRDefault="005F3A6C"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Изящные искусства</w:t>
            </w:r>
          </w:p>
        </w:tc>
        <w:tc>
          <w:tcPr>
            <w:tcW w:w="2908" w:type="pct"/>
            <w:vMerge/>
            <w:vAlign w:val="center"/>
          </w:tcPr>
          <w:p w:rsidR="005F3A6C" w:rsidRPr="00A107EB" w:rsidRDefault="005F3A6C"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b/>
                <w:bCs/>
                <w:sz w:val="24"/>
                <w:szCs w:val="24"/>
              </w:rPr>
              <w:t>Код</w:t>
            </w:r>
          </w:p>
        </w:tc>
        <w:tc>
          <w:tcPr>
            <w:tcW w:w="1688"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r w:rsidRPr="00A107EB">
              <w:rPr>
                <w:rFonts w:ascii="Times New Roman" w:eastAsia="Calibri" w:hAnsi="Times New Roman"/>
                <w:b/>
                <w:bCs/>
                <w:sz w:val="24"/>
                <w:szCs w:val="24"/>
              </w:rPr>
              <w:t>Специальности</w:t>
            </w:r>
          </w:p>
        </w:tc>
        <w:tc>
          <w:tcPr>
            <w:tcW w:w="2908" w:type="pct"/>
            <w:vAlign w:val="center"/>
          </w:tcPr>
          <w:p w:rsidR="00542966" w:rsidRPr="00A107EB" w:rsidRDefault="00542966" w:rsidP="00542966">
            <w:pPr>
              <w:spacing w:after="0" w:line="240" w:lineRule="auto"/>
              <w:contextualSpacing/>
              <w:jc w:val="center"/>
              <w:rPr>
                <w:rFonts w:ascii="Times New Roman" w:eastAsia="Calibri" w:hAnsi="Times New Roman"/>
                <w:b/>
                <w:sz w:val="24"/>
                <w:szCs w:val="24"/>
              </w:rPr>
            </w:pP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38.00.00 Экономика и управление</w:t>
            </w:r>
          </w:p>
        </w:tc>
      </w:tr>
      <w:tr w:rsidR="00542966" w:rsidRPr="00A107EB" w:rsidTr="000777DB">
        <w:trPr>
          <w:jc w:val="center"/>
        </w:trPr>
        <w:tc>
          <w:tcPr>
            <w:tcW w:w="404" w:type="pct"/>
            <w:shd w:val="clear" w:color="auto" w:fill="auto"/>
            <w:vAlign w:val="center"/>
            <w:hideMark/>
          </w:tcPr>
          <w:p w:rsidR="00542966" w:rsidRPr="00A107EB" w:rsidRDefault="00542966" w:rsidP="00542966">
            <w:pPr>
              <w:spacing w:after="0" w:line="240" w:lineRule="auto"/>
              <w:contextualSpacing/>
              <w:jc w:val="center"/>
              <w:rPr>
                <w:rFonts w:ascii="Times New Roman" w:eastAsia="Calibri" w:hAnsi="Times New Roman"/>
                <w:sz w:val="24"/>
                <w:szCs w:val="24"/>
              </w:rPr>
            </w:pPr>
            <w:r w:rsidRPr="00A107EB">
              <w:rPr>
                <w:rFonts w:ascii="Times New Roman" w:eastAsia="Calibri" w:hAnsi="Times New Roman"/>
                <w:sz w:val="24"/>
                <w:szCs w:val="24"/>
              </w:rPr>
              <w:t>38.05.02</w:t>
            </w:r>
          </w:p>
        </w:tc>
        <w:tc>
          <w:tcPr>
            <w:tcW w:w="1688" w:type="pct"/>
            <w:shd w:val="clear" w:color="auto" w:fill="auto"/>
            <w:vAlign w:val="center"/>
            <w:hideMark/>
          </w:tcPr>
          <w:p w:rsidR="00542966" w:rsidRPr="00A107EB" w:rsidRDefault="00542966" w:rsidP="00542966">
            <w:pPr>
              <w:spacing w:after="0" w:line="240" w:lineRule="auto"/>
              <w:contextualSpacing/>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2908" w:type="pct"/>
            <w:vMerge w:val="restart"/>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sz w:val="24"/>
                <w:szCs w:val="24"/>
              </w:rPr>
              <w:t>40.00.00 Юриспруденция</w:t>
            </w:r>
          </w:p>
        </w:tc>
      </w:tr>
      <w:tr w:rsidR="00542966" w:rsidRPr="00A107EB" w:rsidTr="000777DB">
        <w:trPr>
          <w:jc w:val="center"/>
        </w:trPr>
        <w:tc>
          <w:tcPr>
            <w:tcW w:w="404" w:type="pct"/>
            <w:shd w:val="clear" w:color="auto" w:fill="auto"/>
            <w:vAlign w:val="center"/>
          </w:tcPr>
          <w:p w:rsidR="00542966" w:rsidRPr="00A107EB" w:rsidRDefault="00542966" w:rsidP="00542966">
            <w:pPr>
              <w:spacing w:after="0" w:line="240" w:lineRule="auto"/>
              <w:contextualSpacing/>
              <w:jc w:val="center"/>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688" w:type="pct"/>
            <w:shd w:val="clear" w:color="auto" w:fill="auto"/>
            <w:vAlign w:val="center"/>
          </w:tcPr>
          <w:p w:rsidR="00542966" w:rsidRPr="00A107EB" w:rsidRDefault="00542966" w:rsidP="00542966">
            <w:pPr>
              <w:spacing w:after="0" w:line="240" w:lineRule="auto"/>
              <w:contextualSpacing/>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2908" w:type="pct"/>
            <w:vMerge/>
            <w:vAlign w:val="center"/>
          </w:tcPr>
          <w:p w:rsidR="00542966" w:rsidRPr="00A107EB" w:rsidRDefault="00542966" w:rsidP="00542966">
            <w:pPr>
              <w:spacing w:after="0" w:line="240" w:lineRule="auto"/>
              <w:contextualSpacing/>
              <w:rPr>
                <w:rFonts w:ascii="Times New Roman" w:eastAsia="Calibri" w:hAnsi="Times New Roman"/>
                <w:sz w:val="24"/>
                <w:szCs w:val="24"/>
              </w:rPr>
            </w:pPr>
          </w:p>
        </w:tc>
      </w:tr>
    </w:tbl>
    <w:p w:rsidR="00272C2C" w:rsidRPr="00A107EB" w:rsidRDefault="00272C2C" w:rsidP="00703A96">
      <w:pPr>
        <w:spacing w:after="0" w:line="240" w:lineRule="auto"/>
        <w:jc w:val="both"/>
        <w:rPr>
          <w:rFonts w:ascii="Times New Roman" w:hAnsi="Times New Roman"/>
          <w:bCs/>
          <w:sz w:val="24"/>
          <w:szCs w:val="24"/>
        </w:rPr>
      </w:pPr>
    </w:p>
    <w:p w:rsidR="00517E13" w:rsidRPr="00517E13" w:rsidRDefault="00931722" w:rsidP="00517E13">
      <w:pPr>
        <w:spacing w:after="0" w:line="240" w:lineRule="auto"/>
        <w:jc w:val="both"/>
        <w:rPr>
          <w:rFonts w:ascii="Times New Roman" w:hAnsi="Times New Roman"/>
          <w:bCs/>
          <w:sz w:val="20"/>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517E13">
      <w:pPr>
        <w:spacing w:after="160" w:line="259" w:lineRule="auto"/>
        <w:rPr>
          <w:rFonts w:ascii="Times New Roman" w:hAnsi="Times New Roman"/>
          <w:sz w:val="28"/>
          <w:szCs w:val="28"/>
        </w:rPr>
      </w:pPr>
    </w:p>
    <w:p w:rsidR="00517E13" w:rsidRPr="007B54A9" w:rsidRDefault="00517E13" w:rsidP="007B54A9">
      <w:pPr>
        <w:pStyle w:val="2"/>
        <w:jc w:val="right"/>
        <w:rPr>
          <w:b w:val="0"/>
        </w:rPr>
      </w:pPr>
      <w:r w:rsidRPr="00517E13">
        <w:br w:type="page"/>
      </w:r>
      <w:r w:rsidRPr="007B54A9">
        <w:rPr>
          <w:b w:val="0"/>
          <w:sz w:val="28"/>
        </w:rPr>
        <w:t xml:space="preserve">Приложение </w:t>
      </w:r>
      <w:r w:rsidR="00272C2C" w:rsidRPr="007B54A9">
        <w:rPr>
          <w:b w:val="0"/>
          <w:sz w:val="28"/>
        </w:rPr>
        <w:t>6</w:t>
      </w:r>
      <w:r w:rsidR="00107877">
        <w:rPr>
          <w:b w:val="0"/>
          <w:sz w:val="28"/>
        </w:rPr>
        <w:t xml:space="preserve"> (раздел 1)</w:t>
      </w:r>
    </w:p>
    <w:p w:rsidR="005B4261" w:rsidRPr="00A107EB" w:rsidRDefault="005B4261" w:rsidP="008D0464">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Перечень вступительных испытаний и их приоритетность при приеме в университет и его филиалы</w:t>
      </w:r>
    </w:p>
    <w:p w:rsidR="000C4549" w:rsidRPr="00A107EB" w:rsidRDefault="000C4549" w:rsidP="000C4549">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Для поступающих по результатам ЕГЭ</w:t>
      </w:r>
    </w:p>
    <w:tbl>
      <w:tblPr>
        <w:tblW w:w="48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6"/>
        <w:gridCol w:w="3518"/>
        <w:gridCol w:w="1795"/>
        <w:gridCol w:w="4400"/>
        <w:gridCol w:w="3261"/>
      </w:tblGrid>
      <w:tr w:rsidR="00594641" w:rsidRPr="00A107EB" w:rsidTr="007315C5">
        <w:trPr>
          <w:jc w:val="center"/>
        </w:trPr>
        <w:tc>
          <w:tcPr>
            <w:tcW w:w="376"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Код</w:t>
            </w:r>
          </w:p>
        </w:tc>
        <w:tc>
          <w:tcPr>
            <w:tcW w:w="1254" w:type="pct"/>
            <w:vMerge w:val="restart"/>
            <w:shd w:val="clear" w:color="auto" w:fill="auto"/>
            <w:vAlign w:val="center"/>
            <w:hideMark/>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Направления подготовки / специальности</w:t>
            </w:r>
          </w:p>
        </w:tc>
        <w:tc>
          <w:tcPr>
            <w:tcW w:w="3370" w:type="pct"/>
            <w:gridSpan w:val="3"/>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 xml:space="preserve">Вступительные испытания  </w:t>
            </w:r>
          </w:p>
        </w:tc>
      </w:tr>
      <w:tr w:rsidR="00C44F69" w:rsidRPr="00A107EB" w:rsidTr="005F3A6C">
        <w:trPr>
          <w:jc w:val="center"/>
        </w:trPr>
        <w:tc>
          <w:tcPr>
            <w:tcW w:w="376"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1254" w:type="pct"/>
            <w:vMerge/>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p>
        </w:tc>
        <w:tc>
          <w:tcPr>
            <w:tcW w:w="640"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1</w:t>
            </w:r>
          </w:p>
        </w:tc>
        <w:tc>
          <w:tcPr>
            <w:tcW w:w="1568"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2</w:t>
            </w:r>
          </w:p>
        </w:tc>
        <w:tc>
          <w:tcPr>
            <w:tcW w:w="116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bCs/>
                <w:sz w:val="24"/>
                <w:szCs w:val="24"/>
              </w:rPr>
            </w:pPr>
            <w:r w:rsidRPr="00A107EB">
              <w:rPr>
                <w:rFonts w:ascii="Times New Roman" w:eastAsia="Calibri" w:hAnsi="Times New Roman"/>
                <w:b/>
                <w:bCs/>
                <w:sz w:val="24"/>
                <w:szCs w:val="24"/>
              </w:rPr>
              <w:t>Приоритет 3</w:t>
            </w:r>
          </w:p>
        </w:tc>
      </w:tr>
      <w:tr w:rsidR="00594641" w:rsidRPr="00A107EB" w:rsidTr="007315C5">
        <w:trPr>
          <w:jc w:val="center"/>
        </w:trPr>
        <w:tc>
          <w:tcPr>
            <w:tcW w:w="3838" w:type="pct"/>
            <w:gridSpan w:val="4"/>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r w:rsidRPr="00A107EB">
              <w:rPr>
                <w:rFonts w:ascii="Times New Roman" w:eastAsia="Calibri" w:hAnsi="Times New Roman"/>
                <w:b/>
                <w:sz w:val="24"/>
                <w:szCs w:val="24"/>
              </w:rPr>
              <w:t xml:space="preserve">Направления </w:t>
            </w:r>
            <w:proofErr w:type="spellStart"/>
            <w:r w:rsidRPr="00A107EB">
              <w:rPr>
                <w:rFonts w:ascii="Times New Roman" w:eastAsia="Calibri" w:hAnsi="Times New Roman"/>
                <w:b/>
                <w:sz w:val="24"/>
                <w:szCs w:val="24"/>
              </w:rPr>
              <w:t>бакалавриата</w:t>
            </w:r>
            <w:proofErr w:type="spellEnd"/>
            <w:r w:rsidR="00C44F69" w:rsidRPr="00A107EB">
              <w:rPr>
                <w:rFonts w:ascii="Times New Roman" w:eastAsia="Calibri" w:hAnsi="Times New Roman"/>
                <w:b/>
                <w:sz w:val="24"/>
                <w:szCs w:val="24"/>
              </w:rPr>
              <w:t>/ специальности</w:t>
            </w:r>
          </w:p>
        </w:tc>
        <w:tc>
          <w:tcPr>
            <w:tcW w:w="1162" w:type="pct"/>
            <w:shd w:val="clear" w:color="auto" w:fill="auto"/>
            <w:vAlign w:val="center"/>
          </w:tcPr>
          <w:p w:rsidR="00594641" w:rsidRPr="00A107EB" w:rsidRDefault="00594641" w:rsidP="00F244EF">
            <w:pPr>
              <w:spacing w:after="0" w:line="240" w:lineRule="auto"/>
              <w:jc w:val="center"/>
              <w:rPr>
                <w:rFonts w:ascii="Times New Roman" w:eastAsia="Calibri" w:hAnsi="Times New Roman"/>
                <w:b/>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09.03.03</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Прикладная информатика</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21.03.02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Землеустройство и кадастры</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физика, информатика и ИКТ,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35.03.01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Лесное дело</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lang w:val="en-US"/>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 физика, иностранный язык, география,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lang w:val="en-US"/>
              </w:rPr>
              <w:t>37.03.01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Психология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иностранный язык, обществознание</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Экономика </w:t>
            </w:r>
          </w:p>
        </w:tc>
        <w:tc>
          <w:tcPr>
            <w:tcW w:w="6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vMerge w:val="restar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Менеджмент </w:t>
            </w:r>
          </w:p>
        </w:tc>
        <w:tc>
          <w:tcPr>
            <w:tcW w:w="6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230"/>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38.03.03</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Управление персоналом</w:t>
            </w:r>
          </w:p>
        </w:tc>
        <w:tc>
          <w:tcPr>
            <w:tcW w:w="640"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53"/>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38.03.04</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Государственное и муниципальное управление</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история, география, иностранный язык, информатика и ИКТ</w:t>
            </w: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trHeight w:val="127"/>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38.03.05</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Бизнес-информатика</w:t>
            </w:r>
          </w:p>
        </w:tc>
        <w:tc>
          <w:tcPr>
            <w:tcW w:w="640"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vMerge w:val="restar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38.03.06</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Торговое дело</w:t>
            </w:r>
          </w:p>
        </w:tc>
        <w:tc>
          <w:tcPr>
            <w:tcW w:w="640"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568" w:type="pct"/>
            <w:vMerge/>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p>
        </w:tc>
        <w:tc>
          <w:tcPr>
            <w:tcW w:w="1162" w:type="pct"/>
            <w:vMerge/>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39.03.02</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Социальная работа </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литература,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trHeight w:val="230"/>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40.03.01</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Юриспруденция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41.03.05</w:t>
            </w:r>
          </w:p>
        </w:tc>
        <w:tc>
          <w:tcPr>
            <w:tcW w:w="1254"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Международные отношения</w:t>
            </w:r>
          </w:p>
        </w:tc>
        <w:tc>
          <w:tcPr>
            <w:tcW w:w="640"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hideMark/>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42.03.01</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Реклама и связи с общественностью</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42.03.02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Журналистика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w:t>
            </w:r>
            <w:r w:rsidR="007315C5">
              <w:rPr>
                <w:rFonts w:ascii="Times New Roman" w:eastAsia="Calibri" w:hAnsi="Times New Roman"/>
                <w:sz w:val="24"/>
                <w:szCs w:val="24"/>
              </w:rPr>
              <w:t xml:space="preserve">по журналистике </w:t>
            </w:r>
            <w:r w:rsidRPr="00A107EB">
              <w:rPr>
                <w:rFonts w:ascii="Times New Roman" w:eastAsia="Calibri" w:hAnsi="Times New Roman"/>
                <w:sz w:val="24"/>
                <w:szCs w:val="24"/>
              </w:rPr>
              <w:t xml:space="preserve">(сочинение) </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43.03.02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Туризм</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 биология, география, иностранный язык</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542966" w:rsidRPr="00A107EB" w:rsidTr="005F3A6C">
        <w:trPr>
          <w:jc w:val="center"/>
        </w:trPr>
        <w:tc>
          <w:tcPr>
            <w:tcW w:w="376"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45.03.02</w:t>
            </w:r>
          </w:p>
        </w:tc>
        <w:tc>
          <w:tcPr>
            <w:tcW w:w="1254"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Лингвистика</w:t>
            </w:r>
          </w:p>
        </w:tc>
        <w:tc>
          <w:tcPr>
            <w:tcW w:w="640"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1568"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литература, обществознание, информатика и ИКТ</w:t>
            </w:r>
          </w:p>
        </w:tc>
        <w:tc>
          <w:tcPr>
            <w:tcW w:w="1162" w:type="pct"/>
            <w:shd w:val="clear" w:color="auto" w:fill="auto"/>
            <w:vAlign w:val="center"/>
          </w:tcPr>
          <w:p w:rsidR="00542966" w:rsidRPr="00A107EB" w:rsidRDefault="00542966" w:rsidP="00542966">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Pr>
                <w:rFonts w:ascii="Times New Roman" w:eastAsia="Calibri" w:hAnsi="Times New Roman"/>
                <w:sz w:val="24"/>
                <w:szCs w:val="24"/>
              </w:rPr>
              <w:t>50.03.01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обществознание, </w:t>
            </w:r>
            <w:r>
              <w:rPr>
                <w:rFonts w:ascii="Times New Roman" w:eastAsia="Calibri" w:hAnsi="Times New Roman"/>
                <w:sz w:val="24"/>
                <w:szCs w:val="24"/>
              </w:rPr>
              <w:t>литература</w:t>
            </w:r>
            <w:r w:rsidRPr="00A107EB">
              <w:rPr>
                <w:rFonts w:ascii="Times New Roman" w:eastAsia="Calibri" w:hAnsi="Times New Roman"/>
                <w:sz w:val="24"/>
                <w:szCs w:val="24"/>
              </w:rPr>
              <w:t>,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50.03.02</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Изящные искусства</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B900E3">
            <w:pPr>
              <w:spacing w:after="0" w:line="240" w:lineRule="auto"/>
              <w:ind w:right="-98"/>
              <w:rPr>
                <w:rFonts w:ascii="Times New Roman" w:eastAsia="Calibri" w:hAnsi="Times New Roman"/>
                <w:sz w:val="24"/>
                <w:szCs w:val="24"/>
              </w:rPr>
            </w:pPr>
            <w:r w:rsidRPr="00A107EB">
              <w:rPr>
                <w:rFonts w:ascii="Times New Roman" w:eastAsia="Calibri" w:hAnsi="Times New Roman"/>
                <w:sz w:val="24"/>
                <w:szCs w:val="24"/>
              </w:rPr>
              <w:t xml:space="preserve">дополнительное творческое испытание </w:t>
            </w:r>
            <w:r>
              <w:rPr>
                <w:rFonts w:ascii="Times New Roman" w:eastAsia="Calibri" w:hAnsi="Times New Roman"/>
                <w:sz w:val="24"/>
                <w:szCs w:val="24"/>
              </w:rPr>
              <w:t xml:space="preserve">по изящным искусствам </w:t>
            </w:r>
            <w:r w:rsidRPr="00A107EB">
              <w:rPr>
                <w:rFonts w:ascii="Times New Roman" w:eastAsia="Calibri" w:hAnsi="Times New Roman"/>
                <w:sz w:val="24"/>
                <w:szCs w:val="24"/>
              </w:rPr>
              <w:t>(творческое задание)</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trHeight w:val="232"/>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37.05.02</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Психология служебной деятельности</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биология</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 обществознание,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38.05.01</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Экономическая безопасность</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математика</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b/>
                <w:bCs/>
                <w:sz w:val="24"/>
                <w:szCs w:val="24"/>
              </w:rPr>
            </w:pPr>
            <w:r w:rsidRPr="00A107EB">
              <w:rPr>
                <w:rFonts w:ascii="Times New Roman" w:eastAsia="Calibri" w:hAnsi="Times New Roman"/>
                <w:sz w:val="24"/>
                <w:szCs w:val="24"/>
              </w:rPr>
              <w:t>обществознание, история, география, иностранный язык, информатика и ИКТ</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38.05.02</w:t>
            </w:r>
          </w:p>
        </w:tc>
        <w:tc>
          <w:tcPr>
            <w:tcW w:w="1254"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Таможенное дело</w:t>
            </w:r>
          </w:p>
        </w:tc>
        <w:tc>
          <w:tcPr>
            <w:tcW w:w="640"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hideMark/>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дополнительное испытание профессиональной направленности</w:t>
            </w:r>
            <w:r>
              <w:rPr>
                <w:rFonts w:ascii="Times New Roman" w:eastAsia="Calibri" w:hAnsi="Times New Roman"/>
                <w:sz w:val="24"/>
                <w:szCs w:val="24"/>
              </w:rPr>
              <w:t xml:space="preserve"> по таможенному делу</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Правовое обеспечение национальной безопасности</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40.05.04</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Судебная и прокурорская деятельность</w:t>
            </w:r>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обществознание</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история, информатика и ИКТ, иностранный язык</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r w:rsidR="00B900E3" w:rsidRPr="00A107EB" w:rsidTr="005F3A6C">
        <w:trPr>
          <w:jc w:val="center"/>
        </w:trPr>
        <w:tc>
          <w:tcPr>
            <w:tcW w:w="376"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45.05.01</w:t>
            </w:r>
          </w:p>
        </w:tc>
        <w:tc>
          <w:tcPr>
            <w:tcW w:w="1254" w:type="pct"/>
            <w:shd w:val="clear" w:color="auto" w:fill="auto"/>
            <w:vAlign w:val="center"/>
          </w:tcPr>
          <w:p w:rsidR="00B900E3" w:rsidRPr="00A107EB" w:rsidRDefault="00B900E3" w:rsidP="00B900E3">
            <w:pPr>
              <w:spacing w:after="0" w:line="240" w:lineRule="auto"/>
              <w:rPr>
                <w:rFonts w:ascii="Times New Roman" w:eastAsia="Calibri" w:hAnsi="Times New Roman"/>
                <w:bCs/>
                <w:sz w:val="24"/>
                <w:szCs w:val="24"/>
              </w:rPr>
            </w:pPr>
            <w:r w:rsidRPr="00A107EB">
              <w:rPr>
                <w:rFonts w:ascii="Times New Roman" w:eastAsia="Calibri" w:hAnsi="Times New Roman"/>
                <w:bCs/>
                <w:sz w:val="24"/>
                <w:szCs w:val="24"/>
              </w:rPr>
              <w:t xml:space="preserve">Перевод и </w:t>
            </w:r>
            <w:proofErr w:type="spellStart"/>
            <w:r w:rsidRPr="00A107EB">
              <w:rPr>
                <w:rFonts w:ascii="Times New Roman" w:eastAsia="Calibri" w:hAnsi="Times New Roman"/>
                <w:bCs/>
                <w:sz w:val="24"/>
                <w:szCs w:val="24"/>
              </w:rPr>
              <w:t>переводоведение</w:t>
            </w:r>
            <w:proofErr w:type="spellEnd"/>
          </w:p>
        </w:tc>
        <w:tc>
          <w:tcPr>
            <w:tcW w:w="640"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иностранный язык</w:t>
            </w:r>
          </w:p>
        </w:tc>
        <w:tc>
          <w:tcPr>
            <w:tcW w:w="1568"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 xml:space="preserve">история, литература, обществознание, информатика и ИКТ </w:t>
            </w:r>
          </w:p>
        </w:tc>
        <w:tc>
          <w:tcPr>
            <w:tcW w:w="1162" w:type="pct"/>
            <w:shd w:val="clear" w:color="auto" w:fill="auto"/>
            <w:vAlign w:val="center"/>
          </w:tcPr>
          <w:p w:rsidR="00B900E3" w:rsidRPr="00A107EB" w:rsidRDefault="00B900E3" w:rsidP="00B900E3">
            <w:pPr>
              <w:spacing w:after="0" w:line="240" w:lineRule="auto"/>
              <w:rPr>
                <w:rFonts w:ascii="Times New Roman" w:eastAsia="Calibri" w:hAnsi="Times New Roman"/>
                <w:sz w:val="24"/>
                <w:szCs w:val="24"/>
              </w:rPr>
            </w:pPr>
            <w:r w:rsidRPr="00A107EB">
              <w:rPr>
                <w:rFonts w:ascii="Times New Roman" w:eastAsia="Calibri" w:hAnsi="Times New Roman"/>
                <w:sz w:val="24"/>
                <w:szCs w:val="24"/>
              </w:rPr>
              <w:t>русский язык</w:t>
            </w:r>
          </w:p>
        </w:tc>
      </w:tr>
    </w:tbl>
    <w:p w:rsidR="00931722" w:rsidRDefault="00931722" w:rsidP="00931722">
      <w:pPr>
        <w:keepNext/>
        <w:keepLines/>
        <w:tabs>
          <w:tab w:val="left" w:pos="399"/>
        </w:tabs>
        <w:spacing w:after="0" w:line="240" w:lineRule="auto"/>
        <w:outlineLvl w:val="0"/>
        <w:rPr>
          <w:rFonts w:ascii="Times New Roman" w:hAnsi="Times New Roman"/>
          <w:sz w:val="24"/>
          <w:szCs w:val="24"/>
        </w:rPr>
      </w:pPr>
      <w:r>
        <w:rPr>
          <w:rFonts w:ascii="Times New Roman" w:hAnsi="Times New Roman"/>
          <w:sz w:val="24"/>
          <w:szCs w:val="24"/>
        </w:rPr>
        <w:tab/>
      </w:r>
    </w:p>
    <w:p w:rsidR="00931722" w:rsidRDefault="00931722" w:rsidP="00931722">
      <w:pPr>
        <w:keepNext/>
        <w:keepLines/>
        <w:tabs>
          <w:tab w:val="left" w:pos="399"/>
        </w:tabs>
        <w:spacing w:after="0" w:line="240" w:lineRule="auto"/>
        <w:outlineLvl w:val="0"/>
        <w:rPr>
          <w:rFonts w:ascii="Times New Roman" w:hAnsi="Times New Roman"/>
          <w:sz w:val="24"/>
          <w:szCs w:val="24"/>
        </w:rPr>
      </w:pPr>
    </w:p>
    <w:p w:rsidR="00931722" w:rsidRDefault="00931722" w:rsidP="00931722">
      <w:pPr>
        <w:ind w:firstLine="708"/>
        <w:rPr>
          <w:rFonts w:ascii="Times New Roman" w:hAnsi="Times New Roman"/>
          <w:sz w:val="24"/>
          <w:szCs w:val="24"/>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931722" w:rsidRDefault="00931722" w:rsidP="00931722">
      <w:pPr>
        <w:rPr>
          <w:rFonts w:ascii="Times New Roman" w:hAnsi="Times New Roman"/>
          <w:sz w:val="24"/>
          <w:szCs w:val="24"/>
        </w:rPr>
      </w:pPr>
    </w:p>
    <w:p w:rsidR="00517E13" w:rsidRPr="00931722" w:rsidRDefault="00517E13" w:rsidP="00931722">
      <w:pPr>
        <w:rPr>
          <w:rFonts w:ascii="Times New Roman" w:hAnsi="Times New Roman"/>
          <w:sz w:val="24"/>
          <w:szCs w:val="24"/>
        </w:rPr>
        <w:sectPr w:rsidR="00517E13" w:rsidRPr="00931722" w:rsidSect="00792778">
          <w:pgSz w:w="16838" w:h="11906" w:orient="landscape"/>
          <w:pgMar w:top="993" w:right="1134" w:bottom="567" w:left="1134" w:header="709" w:footer="709" w:gutter="0"/>
          <w:cols w:space="708"/>
          <w:docGrid w:linePitch="360"/>
        </w:sectPr>
      </w:pPr>
    </w:p>
    <w:p w:rsidR="00107877" w:rsidRPr="00107877" w:rsidRDefault="00704BBE" w:rsidP="00704BBE">
      <w:pPr>
        <w:keepNext/>
        <w:keepLines/>
        <w:suppressAutoHyphens/>
        <w:spacing w:after="0" w:line="240" w:lineRule="auto"/>
        <w:jc w:val="right"/>
        <w:outlineLvl w:val="0"/>
        <w:rPr>
          <w:rFonts w:ascii="Times New Roman" w:hAnsi="Times New Roman"/>
          <w:sz w:val="28"/>
          <w:szCs w:val="28"/>
        </w:rPr>
      </w:pPr>
      <w:r>
        <w:rPr>
          <w:rFonts w:ascii="Times New Roman" w:hAnsi="Times New Roman"/>
          <w:sz w:val="28"/>
          <w:szCs w:val="28"/>
        </w:rPr>
        <w:t>Приложение 6 (</w:t>
      </w:r>
      <w:r w:rsidR="00107877">
        <w:rPr>
          <w:rFonts w:ascii="Times New Roman" w:hAnsi="Times New Roman"/>
          <w:sz w:val="28"/>
          <w:szCs w:val="28"/>
        </w:rPr>
        <w:t>р</w:t>
      </w:r>
      <w:r w:rsidR="00107877" w:rsidRPr="00107877">
        <w:rPr>
          <w:rFonts w:ascii="Times New Roman" w:hAnsi="Times New Roman"/>
          <w:sz w:val="28"/>
          <w:szCs w:val="28"/>
        </w:rPr>
        <w:t>аздел 2</w:t>
      </w:r>
      <w:r>
        <w:rPr>
          <w:rFonts w:ascii="Times New Roman" w:hAnsi="Times New Roman"/>
          <w:sz w:val="28"/>
          <w:szCs w:val="28"/>
        </w:rPr>
        <w:t>)</w:t>
      </w:r>
    </w:p>
    <w:p w:rsidR="00D5493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 xml:space="preserve">Перечень вступительных испытаний </w:t>
      </w:r>
      <w:r w:rsidR="000C4549" w:rsidRPr="00A107EB">
        <w:rPr>
          <w:rFonts w:ascii="Times New Roman" w:hAnsi="Times New Roman"/>
          <w:b/>
          <w:sz w:val="26"/>
          <w:szCs w:val="26"/>
        </w:rPr>
        <w:t xml:space="preserve">для поступающих </w:t>
      </w:r>
      <w:r w:rsidRPr="00A107EB">
        <w:rPr>
          <w:rFonts w:ascii="Times New Roman" w:hAnsi="Times New Roman"/>
          <w:b/>
          <w:sz w:val="26"/>
          <w:szCs w:val="26"/>
        </w:rPr>
        <w:t xml:space="preserve">на базе </w:t>
      </w:r>
      <w:r w:rsidR="00D5493B">
        <w:rPr>
          <w:rFonts w:ascii="Times New Roman" w:hAnsi="Times New Roman"/>
          <w:b/>
          <w:sz w:val="26"/>
          <w:szCs w:val="26"/>
        </w:rPr>
        <w:t xml:space="preserve">среднего </w:t>
      </w:r>
      <w:r w:rsidRPr="00A107EB">
        <w:rPr>
          <w:rFonts w:ascii="Times New Roman" w:hAnsi="Times New Roman"/>
          <w:b/>
          <w:sz w:val="26"/>
          <w:szCs w:val="26"/>
        </w:rPr>
        <w:t xml:space="preserve">профессионального образования </w:t>
      </w:r>
    </w:p>
    <w:p w:rsidR="00E949D0" w:rsidRPr="00A107EB" w:rsidRDefault="00E949D0" w:rsidP="00E949D0">
      <w:pPr>
        <w:keepNext/>
        <w:keepLines/>
        <w:suppressAutoHyphens/>
        <w:spacing w:after="0" w:line="240" w:lineRule="auto"/>
        <w:jc w:val="center"/>
        <w:outlineLvl w:val="0"/>
        <w:rPr>
          <w:rFonts w:ascii="Times New Roman" w:hAnsi="Times New Roman"/>
          <w:b/>
          <w:sz w:val="26"/>
          <w:szCs w:val="26"/>
        </w:rPr>
      </w:pPr>
      <w:r w:rsidRPr="00A107EB">
        <w:rPr>
          <w:rFonts w:ascii="Times New Roman" w:hAnsi="Times New Roman"/>
          <w:b/>
          <w:sz w:val="26"/>
          <w:szCs w:val="26"/>
        </w:rPr>
        <w:t>и их приоритетность при приеме в университет и его филиалы</w:t>
      </w:r>
      <w:r w:rsidR="00771DF9">
        <w:rPr>
          <w:rFonts w:ascii="Times New Roman" w:hAnsi="Times New Roman"/>
          <w:b/>
          <w:sz w:val="26"/>
          <w:szCs w:val="26"/>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6"/>
        <w:gridCol w:w="3457"/>
        <w:gridCol w:w="3139"/>
        <w:gridCol w:w="3730"/>
        <w:gridCol w:w="3218"/>
      </w:tblGrid>
      <w:tr w:rsidR="00704BBE" w:rsidRPr="00704BBE" w:rsidTr="00704BBE">
        <w:trPr>
          <w:jc w:val="center"/>
        </w:trPr>
        <w:tc>
          <w:tcPr>
            <w:tcW w:w="349" w:type="pct"/>
            <w:vMerge w:val="restart"/>
            <w:shd w:val="clear" w:color="auto" w:fill="auto"/>
            <w:vAlign w:val="center"/>
            <w:hideMark/>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Код</w:t>
            </w:r>
          </w:p>
        </w:tc>
        <w:tc>
          <w:tcPr>
            <w:tcW w:w="1187" w:type="pct"/>
            <w:vMerge w:val="restart"/>
            <w:shd w:val="clear" w:color="auto" w:fill="auto"/>
            <w:vAlign w:val="center"/>
            <w:hideMark/>
          </w:tcPr>
          <w:p w:rsidR="00D5493B"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 xml:space="preserve">Направления подготовки / </w:t>
            </w:r>
          </w:p>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специальности</w:t>
            </w:r>
          </w:p>
        </w:tc>
        <w:tc>
          <w:tcPr>
            <w:tcW w:w="3463" w:type="pct"/>
            <w:gridSpan w:val="3"/>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 xml:space="preserve">Вступительные испытания  </w:t>
            </w:r>
          </w:p>
        </w:tc>
      </w:tr>
      <w:tr w:rsidR="00704BBE" w:rsidRPr="00704BBE" w:rsidTr="00704BBE">
        <w:trPr>
          <w:jc w:val="center"/>
        </w:trPr>
        <w:tc>
          <w:tcPr>
            <w:tcW w:w="349" w:type="pct"/>
            <w:vMerge/>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p>
        </w:tc>
        <w:tc>
          <w:tcPr>
            <w:tcW w:w="1187" w:type="pct"/>
            <w:vMerge/>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p>
        </w:tc>
        <w:tc>
          <w:tcPr>
            <w:tcW w:w="1078"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1</w:t>
            </w:r>
          </w:p>
        </w:tc>
        <w:tc>
          <w:tcPr>
            <w:tcW w:w="1280"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2</w:t>
            </w:r>
          </w:p>
        </w:tc>
        <w:tc>
          <w:tcPr>
            <w:tcW w:w="1105"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bCs/>
                <w:sz w:val="20"/>
                <w:szCs w:val="24"/>
              </w:rPr>
            </w:pPr>
            <w:r w:rsidRPr="00704BBE">
              <w:rPr>
                <w:rFonts w:ascii="Times New Roman" w:eastAsia="Calibri" w:hAnsi="Times New Roman"/>
                <w:b/>
                <w:bCs/>
                <w:sz w:val="20"/>
                <w:szCs w:val="24"/>
              </w:rPr>
              <w:t>Приоритет 3</w:t>
            </w:r>
          </w:p>
        </w:tc>
      </w:tr>
      <w:tr w:rsidR="006817F2" w:rsidRPr="00704BBE" w:rsidTr="00704BBE">
        <w:trPr>
          <w:jc w:val="center"/>
        </w:trPr>
        <w:tc>
          <w:tcPr>
            <w:tcW w:w="3895" w:type="pct"/>
            <w:gridSpan w:val="4"/>
            <w:shd w:val="clear" w:color="auto" w:fill="auto"/>
            <w:vAlign w:val="center"/>
          </w:tcPr>
          <w:p w:rsidR="00E949D0" w:rsidRPr="00704BBE" w:rsidRDefault="00E949D0" w:rsidP="00601938">
            <w:pPr>
              <w:spacing w:after="0" w:line="240" w:lineRule="auto"/>
              <w:jc w:val="center"/>
              <w:rPr>
                <w:rFonts w:ascii="Times New Roman" w:eastAsia="Calibri" w:hAnsi="Times New Roman"/>
                <w:b/>
                <w:sz w:val="20"/>
                <w:szCs w:val="24"/>
              </w:rPr>
            </w:pPr>
            <w:r w:rsidRPr="00704BBE">
              <w:rPr>
                <w:rFonts w:ascii="Times New Roman" w:eastAsia="Calibri" w:hAnsi="Times New Roman"/>
                <w:b/>
                <w:sz w:val="20"/>
                <w:szCs w:val="24"/>
              </w:rPr>
              <w:t xml:space="preserve">Направления </w:t>
            </w:r>
            <w:proofErr w:type="spellStart"/>
            <w:r w:rsidRPr="00704BBE">
              <w:rPr>
                <w:rFonts w:ascii="Times New Roman" w:eastAsia="Calibri" w:hAnsi="Times New Roman"/>
                <w:b/>
                <w:sz w:val="20"/>
                <w:szCs w:val="24"/>
              </w:rPr>
              <w:t>бакалавриата</w:t>
            </w:r>
            <w:proofErr w:type="spellEnd"/>
            <w:r w:rsidR="0084767C" w:rsidRPr="00704BBE">
              <w:rPr>
                <w:rFonts w:ascii="Times New Roman" w:eastAsia="Calibri" w:hAnsi="Times New Roman"/>
                <w:b/>
                <w:sz w:val="20"/>
                <w:szCs w:val="24"/>
              </w:rPr>
              <w:t xml:space="preserve"> / специальности</w:t>
            </w:r>
          </w:p>
        </w:tc>
        <w:tc>
          <w:tcPr>
            <w:tcW w:w="1105" w:type="pct"/>
            <w:shd w:val="clear" w:color="auto" w:fill="auto"/>
            <w:vAlign w:val="center"/>
          </w:tcPr>
          <w:p w:rsidR="00E949D0" w:rsidRPr="00704BBE" w:rsidRDefault="00E949D0" w:rsidP="00601938">
            <w:pPr>
              <w:spacing w:after="0" w:line="240" w:lineRule="auto"/>
              <w:jc w:val="center"/>
              <w:rPr>
                <w:rFonts w:ascii="Times New Roman" w:eastAsia="Calibri" w:hAnsi="Times New Roman"/>
                <w:b/>
                <w:sz w:val="20"/>
                <w:szCs w:val="24"/>
              </w:rPr>
            </w:pP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09.03.03</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Прикладная информатика</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704BBE" w:rsidRDefault="00650153" w:rsidP="00B900E3">
            <w:pPr>
              <w:spacing w:after="0" w:line="240" w:lineRule="auto"/>
              <w:rPr>
                <w:rFonts w:ascii="Times New Roman" w:eastAsia="Calibri" w:hAnsi="Times New Roman"/>
                <w:sz w:val="20"/>
                <w:szCs w:val="20"/>
              </w:rPr>
            </w:pPr>
            <w:r w:rsidRPr="00704BBE">
              <w:rPr>
                <w:rFonts w:ascii="Times New Roman" w:hAnsi="Times New Roman"/>
                <w:sz w:val="20"/>
                <w:szCs w:val="20"/>
              </w:rPr>
              <w:t xml:space="preserve">техническая </w:t>
            </w:r>
            <w:r w:rsidR="00B900E3" w:rsidRPr="00704BBE">
              <w:rPr>
                <w:rFonts w:ascii="Times New Roman" w:hAnsi="Times New Roman"/>
                <w:b/>
                <w:sz w:val="20"/>
                <w:szCs w:val="20"/>
              </w:rPr>
              <w:t>информатика</w:t>
            </w:r>
            <w:r w:rsidR="00542966" w:rsidRPr="00704BBE">
              <w:rPr>
                <w:rFonts w:ascii="Times New Roman" w:eastAsia="Calibri" w:hAnsi="Times New Roman"/>
                <w:sz w:val="20"/>
                <w:szCs w:val="20"/>
              </w:rPr>
              <w:t xml:space="preserve"> </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21.03.02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Землеустройство и кадастры</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704BBE" w:rsidRDefault="00650153" w:rsidP="00B900E3">
            <w:pPr>
              <w:spacing w:after="0" w:line="240" w:lineRule="auto"/>
              <w:rPr>
                <w:rFonts w:ascii="Times New Roman" w:eastAsia="Calibri" w:hAnsi="Times New Roman"/>
                <w:sz w:val="20"/>
                <w:szCs w:val="20"/>
              </w:rPr>
            </w:pPr>
            <w:r w:rsidRPr="00704BBE">
              <w:rPr>
                <w:rFonts w:ascii="Times New Roman" w:hAnsi="Times New Roman"/>
                <w:sz w:val="20"/>
                <w:szCs w:val="20"/>
              </w:rPr>
              <w:t xml:space="preserve">техническая </w:t>
            </w:r>
            <w:r w:rsidR="00B900E3" w:rsidRPr="00704BBE">
              <w:rPr>
                <w:rFonts w:ascii="Times New Roman" w:hAnsi="Times New Roman"/>
                <w:b/>
                <w:sz w:val="20"/>
                <w:szCs w:val="20"/>
              </w:rPr>
              <w:t>информатика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35.03.01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Лесное дело</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lang w:val="en-US"/>
              </w:rPr>
            </w:pPr>
            <w:r w:rsidRPr="00704BBE">
              <w:rPr>
                <w:rFonts w:ascii="Times New Roman" w:hAnsi="Times New Roman"/>
                <w:sz w:val="20"/>
                <w:szCs w:val="20"/>
              </w:rPr>
              <w:t xml:space="preserve">прикладная </w:t>
            </w:r>
            <w:r w:rsidRPr="00704BBE">
              <w:rPr>
                <w:rFonts w:ascii="Times New Roman" w:hAnsi="Times New Roman"/>
                <w:b/>
                <w:sz w:val="20"/>
                <w:szCs w:val="20"/>
              </w:rPr>
              <w:t>математика</w:t>
            </w:r>
          </w:p>
        </w:tc>
        <w:tc>
          <w:tcPr>
            <w:tcW w:w="1280" w:type="pct"/>
            <w:shd w:val="clear" w:color="auto" w:fill="auto"/>
            <w:vAlign w:val="center"/>
            <w:hideMark/>
          </w:tcPr>
          <w:p w:rsidR="00542966" w:rsidRPr="00704BBE" w:rsidRDefault="00B900E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техническая </w:t>
            </w:r>
            <w:r w:rsidRPr="00704BBE">
              <w:rPr>
                <w:rFonts w:ascii="Times New Roman" w:hAnsi="Times New Roman"/>
                <w:b/>
                <w:sz w:val="20"/>
                <w:szCs w:val="20"/>
              </w:rPr>
              <w:t>информатика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Экономика </w:t>
            </w:r>
          </w:p>
        </w:tc>
        <w:tc>
          <w:tcPr>
            <w:tcW w:w="1078" w:type="pct"/>
            <w:vMerge w:val="restar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vMerge w:val="restar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 xml:space="preserve">обществознание </w:t>
            </w:r>
            <w:r w:rsidRPr="00704BBE">
              <w:rPr>
                <w:rFonts w:ascii="Times New Roman" w:hAnsi="Times New Roman"/>
                <w:sz w:val="20"/>
                <w:szCs w:val="20"/>
              </w:rPr>
              <w:t>в экономике и управлении</w:t>
            </w:r>
          </w:p>
        </w:tc>
        <w:tc>
          <w:tcPr>
            <w:tcW w:w="1105" w:type="pct"/>
            <w:vMerge w:val="restar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Менеджмент </w:t>
            </w:r>
          </w:p>
        </w:tc>
        <w:tc>
          <w:tcPr>
            <w:tcW w:w="1078"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trHeight w:val="230"/>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38.03.03</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Управление персоналом</w:t>
            </w:r>
          </w:p>
        </w:tc>
        <w:tc>
          <w:tcPr>
            <w:tcW w:w="1078"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trHeight w:val="53"/>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38.03.04</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Государственное и муниципальное управление</w:t>
            </w:r>
          </w:p>
        </w:tc>
        <w:tc>
          <w:tcPr>
            <w:tcW w:w="1078" w:type="pct"/>
            <w:shd w:val="clear" w:color="auto" w:fill="auto"/>
            <w:vAlign w:val="center"/>
            <w:hideMark/>
          </w:tcPr>
          <w:p w:rsidR="00542966" w:rsidRPr="00704BBE" w:rsidRDefault="00D5493B"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D5493B"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127"/>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38.03.05</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Бизнес-информатика</w:t>
            </w:r>
          </w:p>
        </w:tc>
        <w:tc>
          <w:tcPr>
            <w:tcW w:w="1078" w:type="pct"/>
            <w:vMerge w:val="restar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vMerge w:val="restar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105" w:type="pct"/>
            <w:vMerge w:val="restar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38.03.06</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Торговое дело</w:t>
            </w:r>
          </w:p>
        </w:tc>
        <w:tc>
          <w:tcPr>
            <w:tcW w:w="1078"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280" w:type="pct"/>
            <w:vMerge/>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p>
        </w:tc>
        <w:tc>
          <w:tcPr>
            <w:tcW w:w="1105" w:type="pct"/>
            <w:vMerge/>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39.03.02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Социальная работа </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280"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культура и </w:t>
            </w:r>
            <w:r w:rsidRPr="00704BBE">
              <w:rPr>
                <w:rFonts w:ascii="Times New Roman" w:eastAsia="Calibri" w:hAnsi="Times New Roman"/>
                <w:b/>
                <w:sz w:val="20"/>
                <w:szCs w:val="20"/>
              </w:rPr>
              <w:t>общество</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trHeight w:val="230"/>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40.03.01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Юриспруденция</w:t>
            </w:r>
          </w:p>
        </w:tc>
        <w:tc>
          <w:tcPr>
            <w:tcW w:w="1078"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история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42.03.01</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Реклама и связи с общественностью</w:t>
            </w:r>
          </w:p>
        </w:tc>
        <w:tc>
          <w:tcPr>
            <w:tcW w:w="1078" w:type="pct"/>
            <w:shd w:val="clear" w:color="auto" w:fill="auto"/>
            <w:vAlign w:val="center"/>
          </w:tcPr>
          <w:p w:rsidR="00542966" w:rsidRPr="00704BBE" w:rsidRDefault="00650153" w:rsidP="00650153">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и средства массовой информации</w:t>
            </w:r>
            <w:r w:rsidRPr="00704BBE">
              <w:rPr>
                <w:rFonts w:ascii="Times New Roman" w:eastAsia="Calibri" w:hAnsi="Times New Roman"/>
                <w:sz w:val="20"/>
                <w:szCs w:val="20"/>
              </w:rPr>
              <w:t xml:space="preserve"> </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мировая и отечественная </w:t>
            </w:r>
            <w:r w:rsidRPr="00704BBE">
              <w:rPr>
                <w:rFonts w:ascii="Times New Roman" w:hAnsi="Times New Roman"/>
                <w:b/>
                <w:sz w:val="20"/>
                <w:szCs w:val="20"/>
              </w:rPr>
              <w:t>история</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42.03.02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Журналистика</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и средства массовой информации</w:t>
            </w:r>
          </w:p>
        </w:tc>
        <w:tc>
          <w:tcPr>
            <w:tcW w:w="1280"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дополнительное творческое испытание</w:t>
            </w:r>
            <w:r w:rsidR="007315C5" w:rsidRPr="00704BBE">
              <w:rPr>
                <w:rFonts w:ascii="Times New Roman" w:eastAsia="Calibri" w:hAnsi="Times New Roman"/>
                <w:sz w:val="20"/>
                <w:szCs w:val="20"/>
              </w:rPr>
              <w:t xml:space="preserve"> по журналистике</w:t>
            </w:r>
            <w:r w:rsidRPr="00704BBE">
              <w:rPr>
                <w:rFonts w:ascii="Times New Roman" w:eastAsia="Calibri" w:hAnsi="Times New Roman"/>
                <w:sz w:val="20"/>
                <w:szCs w:val="20"/>
              </w:rPr>
              <w:t xml:space="preserve"> (</w:t>
            </w:r>
            <w:r w:rsidRPr="00704BBE">
              <w:rPr>
                <w:rFonts w:ascii="Times New Roman" w:eastAsia="Calibri" w:hAnsi="Times New Roman"/>
                <w:b/>
                <w:sz w:val="20"/>
                <w:szCs w:val="20"/>
              </w:rPr>
              <w:t>сочинение</w:t>
            </w:r>
            <w:r w:rsidRPr="00704BBE">
              <w:rPr>
                <w:rFonts w:ascii="Times New Roman" w:eastAsia="Calibri" w:hAnsi="Times New Roman"/>
                <w:sz w:val="20"/>
                <w:szCs w:val="20"/>
              </w:rPr>
              <w:t xml:space="preserve">) </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43.03.02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Туризм</w:t>
            </w:r>
          </w:p>
        </w:tc>
        <w:tc>
          <w:tcPr>
            <w:tcW w:w="1078"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мировая и отечественная </w:t>
            </w:r>
            <w:r w:rsidRPr="00704BBE">
              <w:rPr>
                <w:rFonts w:ascii="Times New Roman" w:hAnsi="Times New Roman"/>
                <w:b/>
                <w:sz w:val="20"/>
                <w:szCs w:val="20"/>
              </w:rPr>
              <w:t>история</w:t>
            </w:r>
          </w:p>
        </w:tc>
        <w:tc>
          <w:tcPr>
            <w:tcW w:w="1280" w:type="pct"/>
            <w:shd w:val="clear" w:color="auto" w:fill="auto"/>
            <w:vAlign w:val="center"/>
          </w:tcPr>
          <w:p w:rsidR="00542966" w:rsidRPr="00704BBE" w:rsidRDefault="00650153" w:rsidP="00650153">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сфере туризма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50.03.01</w:t>
            </w:r>
          </w:p>
        </w:tc>
        <w:tc>
          <w:tcPr>
            <w:tcW w:w="1187"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Искусства и гуманитарные науки</w:t>
            </w:r>
          </w:p>
        </w:tc>
        <w:tc>
          <w:tcPr>
            <w:tcW w:w="1078" w:type="pct"/>
            <w:shd w:val="clear" w:color="auto" w:fill="auto"/>
            <w:vAlign w:val="center"/>
          </w:tcPr>
          <w:p w:rsidR="00B900E3" w:rsidRPr="00704BBE" w:rsidRDefault="00B900E3" w:rsidP="00542966">
            <w:pPr>
              <w:spacing w:after="0" w:line="240" w:lineRule="auto"/>
              <w:rPr>
                <w:rFonts w:ascii="Times New Roman"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искусств</w:t>
            </w:r>
          </w:p>
        </w:tc>
        <w:tc>
          <w:tcPr>
            <w:tcW w:w="1280" w:type="pct"/>
            <w:shd w:val="clear" w:color="auto" w:fill="auto"/>
            <w:vAlign w:val="center"/>
          </w:tcPr>
          <w:p w:rsidR="00B900E3" w:rsidRPr="00704BBE" w:rsidRDefault="00B900E3" w:rsidP="00650153">
            <w:pPr>
              <w:spacing w:after="0" w:line="240" w:lineRule="auto"/>
              <w:rPr>
                <w:rFonts w:ascii="Times New Roman" w:hAnsi="Times New Roman"/>
                <w:b/>
                <w:sz w:val="20"/>
                <w:szCs w:val="20"/>
              </w:rPr>
            </w:pPr>
            <w:r w:rsidRPr="00704BBE">
              <w:rPr>
                <w:rFonts w:ascii="Times New Roman" w:eastAsia="Calibri" w:hAnsi="Times New Roman"/>
                <w:sz w:val="20"/>
                <w:szCs w:val="20"/>
              </w:rPr>
              <w:t xml:space="preserve">культура и </w:t>
            </w:r>
            <w:r w:rsidRPr="00704BBE">
              <w:rPr>
                <w:rFonts w:ascii="Times New Roman" w:eastAsia="Calibri" w:hAnsi="Times New Roman"/>
                <w:b/>
                <w:sz w:val="20"/>
                <w:szCs w:val="20"/>
              </w:rPr>
              <w:t>общество</w:t>
            </w:r>
          </w:p>
        </w:tc>
        <w:tc>
          <w:tcPr>
            <w:tcW w:w="1105" w:type="pct"/>
            <w:shd w:val="clear" w:color="auto" w:fill="auto"/>
            <w:vAlign w:val="center"/>
          </w:tcPr>
          <w:p w:rsidR="00B900E3" w:rsidRPr="00704BBE" w:rsidRDefault="00B900E3"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50.03.02</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Изящные искусства</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культура и </w:t>
            </w:r>
            <w:r w:rsidRPr="00704BBE">
              <w:rPr>
                <w:rFonts w:ascii="Times New Roman" w:hAnsi="Times New Roman"/>
                <w:b/>
                <w:sz w:val="20"/>
                <w:szCs w:val="20"/>
              </w:rPr>
              <w:t>общество</w:t>
            </w:r>
          </w:p>
        </w:tc>
        <w:tc>
          <w:tcPr>
            <w:tcW w:w="1280" w:type="pct"/>
            <w:shd w:val="clear" w:color="auto" w:fill="auto"/>
            <w:vAlign w:val="center"/>
          </w:tcPr>
          <w:p w:rsidR="00542966" w:rsidRPr="00704BBE" w:rsidRDefault="00542966" w:rsidP="00542966">
            <w:pPr>
              <w:spacing w:after="0" w:line="240" w:lineRule="auto"/>
              <w:ind w:right="-98"/>
              <w:rPr>
                <w:rFonts w:ascii="Times New Roman" w:eastAsia="Calibri" w:hAnsi="Times New Roman"/>
                <w:sz w:val="20"/>
                <w:szCs w:val="20"/>
              </w:rPr>
            </w:pPr>
            <w:r w:rsidRPr="00704BBE">
              <w:rPr>
                <w:rFonts w:ascii="Times New Roman" w:eastAsia="Calibri" w:hAnsi="Times New Roman"/>
                <w:sz w:val="20"/>
                <w:szCs w:val="20"/>
              </w:rPr>
              <w:t xml:space="preserve">дополнительное творческое испытание </w:t>
            </w:r>
            <w:r w:rsidR="007315C5" w:rsidRPr="00704BBE">
              <w:rPr>
                <w:rFonts w:ascii="Times New Roman" w:eastAsia="Calibri" w:hAnsi="Times New Roman"/>
                <w:sz w:val="20"/>
                <w:szCs w:val="20"/>
              </w:rPr>
              <w:t xml:space="preserve">по изящным искусствам </w:t>
            </w:r>
            <w:r w:rsidRPr="00704BBE">
              <w:rPr>
                <w:rFonts w:ascii="Times New Roman" w:eastAsia="Calibri" w:hAnsi="Times New Roman"/>
                <w:sz w:val="20"/>
                <w:szCs w:val="20"/>
              </w:rPr>
              <w:t>(</w:t>
            </w:r>
            <w:r w:rsidRPr="00704BBE">
              <w:rPr>
                <w:rFonts w:ascii="Times New Roman" w:eastAsia="Calibri" w:hAnsi="Times New Roman"/>
                <w:b/>
                <w:sz w:val="20"/>
                <w:szCs w:val="20"/>
              </w:rPr>
              <w:t>творческое задание</w:t>
            </w:r>
            <w:r w:rsidRPr="00704BBE">
              <w:rPr>
                <w:rFonts w:ascii="Times New Roman" w:eastAsia="Calibri" w:hAnsi="Times New Roman"/>
                <w:sz w:val="20"/>
                <w:szCs w:val="20"/>
              </w:rPr>
              <w:t>)</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38.05.01</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Экономическая безопасность</w:t>
            </w:r>
          </w:p>
        </w:tc>
        <w:tc>
          <w:tcPr>
            <w:tcW w:w="1078" w:type="pct"/>
            <w:shd w:val="clear" w:color="auto" w:fill="auto"/>
            <w:vAlign w:val="center"/>
            <w:hideMark/>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математика</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650153" w:rsidP="00542966">
            <w:pPr>
              <w:spacing w:after="0" w:line="240" w:lineRule="auto"/>
              <w:rPr>
                <w:rFonts w:ascii="Times New Roman" w:eastAsia="Calibri" w:hAnsi="Times New Roman"/>
                <w:b/>
                <w:bCs/>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38.05.02</w:t>
            </w:r>
          </w:p>
        </w:tc>
        <w:tc>
          <w:tcPr>
            <w:tcW w:w="1187"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Таможенное дело</w:t>
            </w:r>
          </w:p>
        </w:tc>
        <w:tc>
          <w:tcPr>
            <w:tcW w:w="1078" w:type="pct"/>
            <w:shd w:val="clear" w:color="auto" w:fill="auto"/>
            <w:vAlign w:val="center"/>
            <w:hideMark/>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обществознание</w:t>
            </w:r>
            <w:r w:rsidRPr="00704BBE">
              <w:rPr>
                <w:rFonts w:ascii="Times New Roman" w:hAnsi="Times New Roman"/>
                <w:sz w:val="20"/>
                <w:szCs w:val="20"/>
              </w:rPr>
              <w:t xml:space="preserve"> в экономике и управлении</w:t>
            </w:r>
          </w:p>
        </w:tc>
        <w:tc>
          <w:tcPr>
            <w:tcW w:w="1280" w:type="pct"/>
            <w:shd w:val="clear" w:color="auto" w:fill="auto"/>
            <w:vAlign w:val="center"/>
            <w:hideMark/>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 xml:space="preserve">дополнительное испытание </w:t>
            </w:r>
            <w:r w:rsidRPr="00704BBE">
              <w:rPr>
                <w:rFonts w:ascii="Times New Roman" w:eastAsia="Calibri" w:hAnsi="Times New Roman"/>
                <w:b/>
                <w:sz w:val="20"/>
                <w:szCs w:val="20"/>
              </w:rPr>
              <w:t>профессиональной</w:t>
            </w:r>
            <w:r w:rsidRPr="00704BBE">
              <w:rPr>
                <w:rFonts w:ascii="Times New Roman" w:eastAsia="Calibri" w:hAnsi="Times New Roman"/>
                <w:sz w:val="20"/>
                <w:szCs w:val="20"/>
              </w:rPr>
              <w:t xml:space="preserve"> направленности</w:t>
            </w:r>
            <w:r w:rsidR="007315C5" w:rsidRPr="00704BBE">
              <w:rPr>
                <w:rFonts w:ascii="Times New Roman" w:eastAsia="Calibri" w:hAnsi="Times New Roman"/>
                <w:sz w:val="20"/>
                <w:szCs w:val="20"/>
              </w:rPr>
              <w:t xml:space="preserve"> по таможенному делу</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40.05.01</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Правовое обеспечение национальной безопасности</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r w:rsidR="00704BBE" w:rsidRPr="00704BBE" w:rsidTr="00704BBE">
        <w:trPr>
          <w:jc w:val="center"/>
        </w:trPr>
        <w:tc>
          <w:tcPr>
            <w:tcW w:w="349"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40.05.04</w:t>
            </w:r>
          </w:p>
        </w:tc>
        <w:tc>
          <w:tcPr>
            <w:tcW w:w="1187" w:type="pct"/>
            <w:shd w:val="clear" w:color="auto" w:fill="auto"/>
            <w:vAlign w:val="center"/>
          </w:tcPr>
          <w:p w:rsidR="00542966" w:rsidRPr="00704BBE" w:rsidRDefault="00542966" w:rsidP="00542966">
            <w:pPr>
              <w:spacing w:after="0" w:line="240" w:lineRule="auto"/>
              <w:rPr>
                <w:rFonts w:ascii="Times New Roman" w:eastAsia="Calibri" w:hAnsi="Times New Roman"/>
                <w:bCs/>
                <w:sz w:val="20"/>
                <w:szCs w:val="20"/>
              </w:rPr>
            </w:pPr>
            <w:r w:rsidRPr="00704BBE">
              <w:rPr>
                <w:rFonts w:ascii="Times New Roman" w:eastAsia="Calibri" w:hAnsi="Times New Roman"/>
                <w:bCs/>
                <w:sz w:val="20"/>
                <w:szCs w:val="20"/>
              </w:rPr>
              <w:t>Судебная и прокурорская деятельность</w:t>
            </w:r>
          </w:p>
        </w:tc>
        <w:tc>
          <w:tcPr>
            <w:tcW w:w="1078" w:type="pct"/>
            <w:shd w:val="clear" w:color="auto" w:fill="auto"/>
            <w:vAlign w:val="center"/>
          </w:tcPr>
          <w:p w:rsidR="00542966" w:rsidRPr="00704BBE" w:rsidRDefault="00650153" w:rsidP="00542966">
            <w:pPr>
              <w:spacing w:after="0" w:line="240" w:lineRule="auto"/>
              <w:rPr>
                <w:rFonts w:ascii="Times New Roman" w:eastAsia="Calibri" w:hAnsi="Times New Roman"/>
                <w:sz w:val="20"/>
                <w:szCs w:val="20"/>
              </w:rPr>
            </w:pPr>
            <w:r w:rsidRPr="00704BBE">
              <w:rPr>
                <w:rFonts w:ascii="Times New Roman" w:hAnsi="Times New Roman"/>
                <w:sz w:val="20"/>
                <w:szCs w:val="20"/>
              </w:rPr>
              <w:t xml:space="preserve">право и </w:t>
            </w:r>
            <w:r w:rsidRPr="00704BBE">
              <w:rPr>
                <w:rFonts w:ascii="Times New Roman" w:hAnsi="Times New Roman"/>
                <w:b/>
                <w:sz w:val="20"/>
                <w:szCs w:val="20"/>
              </w:rPr>
              <w:t>обществознание</w:t>
            </w:r>
          </w:p>
        </w:tc>
        <w:tc>
          <w:tcPr>
            <w:tcW w:w="1280" w:type="pct"/>
            <w:shd w:val="clear" w:color="auto" w:fill="auto"/>
            <w:vAlign w:val="center"/>
          </w:tcPr>
          <w:p w:rsidR="00542966" w:rsidRPr="00704BBE" w:rsidRDefault="00230112" w:rsidP="00542966">
            <w:pPr>
              <w:spacing w:after="0" w:line="240" w:lineRule="auto"/>
              <w:rPr>
                <w:rFonts w:ascii="Times New Roman" w:eastAsia="Calibri" w:hAnsi="Times New Roman"/>
                <w:sz w:val="20"/>
                <w:szCs w:val="20"/>
              </w:rPr>
            </w:pPr>
            <w:r w:rsidRPr="00704BBE">
              <w:rPr>
                <w:rFonts w:ascii="Times New Roman" w:hAnsi="Times New Roman"/>
                <w:b/>
                <w:sz w:val="20"/>
                <w:szCs w:val="20"/>
              </w:rPr>
              <w:t>история</w:t>
            </w:r>
            <w:r w:rsidRPr="00704BBE">
              <w:rPr>
                <w:rFonts w:ascii="Times New Roman" w:hAnsi="Times New Roman"/>
                <w:sz w:val="20"/>
                <w:szCs w:val="20"/>
              </w:rPr>
              <w:t xml:space="preserve"> государства и права</w:t>
            </w:r>
          </w:p>
        </w:tc>
        <w:tc>
          <w:tcPr>
            <w:tcW w:w="1105" w:type="pct"/>
            <w:shd w:val="clear" w:color="auto" w:fill="auto"/>
            <w:vAlign w:val="center"/>
          </w:tcPr>
          <w:p w:rsidR="00542966" w:rsidRPr="00704BBE" w:rsidRDefault="00542966" w:rsidP="00542966">
            <w:pPr>
              <w:spacing w:after="0" w:line="240" w:lineRule="auto"/>
              <w:rPr>
                <w:rFonts w:ascii="Times New Roman" w:eastAsia="Calibri" w:hAnsi="Times New Roman"/>
                <w:sz w:val="20"/>
                <w:szCs w:val="20"/>
              </w:rPr>
            </w:pPr>
            <w:r w:rsidRPr="00704BBE">
              <w:rPr>
                <w:rFonts w:ascii="Times New Roman" w:eastAsia="Calibri" w:hAnsi="Times New Roman"/>
                <w:sz w:val="20"/>
                <w:szCs w:val="20"/>
              </w:rPr>
              <w:t>русский язык</w:t>
            </w:r>
          </w:p>
        </w:tc>
      </w:tr>
    </w:tbl>
    <w:p w:rsidR="00047000" w:rsidRDefault="00931722" w:rsidP="00931722">
      <w:pPr>
        <w:rPr>
          <w:rFonts w:ascii="Times New Roman" w:hAnsi="Times New Roman"/>
          <w:sz w:val="28"/>
          <w:szCs w:val="28"/>
        </w:rPr>
      </w:pPr>
      <w:r>
        <w:rPr>
          <w:rFonts w:ascii="Times New Roman" w:hAnsi="Times New Roman"/>
          <w:sz w:val="28"/>
          <w:szCs w:val="28"/>
        </w:rPr>
        <w:tab/>
      </w:r>
    </w:p>
    <w:p w:rsidR="00931722" w:rsidRDefault="00931722" w:rsidP="00931722">
      <w:pPr>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E949D0" w:rsidRPr="00931722" w:rsidRDefault="00E949D0" w:rsidP="00931722">
      <w:pPr>
        <w:rPr>
          <w:rFonts w:ascii="Times New Roman" w:hAnsi="Times New Roman"/>
          <w:sz w:val="28"/>
          <w:szCs w:val="28"/>
        </w:rPr>
        <w:sectPr w:rsidR="00E949D0" w:rsidRPr="00931722" w:rsidSect="00704BBE">
          <w:pgSz w:w="16838" w:h="11906" w:orient="landscape"/>
          <w:pgMar w:top="1276" w:right="1134" w:bottom="567" w:left="1134" w:header="709" w:footer="709" w:gutter="0"/>
          <w:cols w:space="708"/>
          <w:docGrid w:linePitch="360"/>
        </w:sectPr>
      </w:pPr>
    </w:p>
    <w:p w:rsidR="00517E13" w:rsidRPr="00517E13" w:rsidRDefault="00517E13" w:rsidP="00517E13">
      <w:pPr>
        <w:keepNext/>
        <w:keepLines/>
        <w:spacing w:after="0" w:line="240" w:lineRule="auto"/>
        <w:jc w:val="right"/>
        <w:outlineLvl w:val="0"/>
        <w:rPr>
          <w:rFonts w:ascii="Times New Roman" w:hAnsi="Times New Roman"/>
          <w:sz w:val="28"/>
          <w:szCs w:val="28"/>
        </w:rPr>
      </w:pPr>
      <w:r w:rsidRPr="00517E13">
        <w:rPr>
          <w:rFonts w:ascii="Times New Roman" w:hAnsi="Times New Roman"/>
          <w:sz w:val="28"/>
          <w:szCs w:val="28"/>
        </w:rPr>
        <w:t xml:space="preserve">Приложение </w:t>
      </w:r>
      <w:r w:rsidR="00272C2C">
        <w:rPr>
          <w:rFonts w:ascii="Times New Roman" w:hAnsi="Times New Roman"/>
          <w:sz w:val="28"/>
          <w:szCs w:val="28"/>
        </w:rPr>
        <w:t>7</w:t>
      </w:r>
    </w:p>
    <w:p w:rsidR="00517E13" w:rsidRPr="00517E13" w:rsidRDefault="00517E13" w:rsidP="00517E13">
      <w:pPr>
        <w:spacing w:after="0" w:line="240" w:lineRule="auto"/>
        <w:rPr>
          <w:rFonts w:ascii="Times New Roman" w:hAnsi="Times New Roman"/>
          <w:sz w:val="24"/>
          <w:szCs w:val="24"/>
        </w:rPr>
      </w:pPr>
    </w:p>
    <w:p w:rsidR="00517E13" w:rsidRPr="00755ACA" w:rsidRDefault="00517E13" w:rsidP="008D0464">
      <w:pPr>
        <w:suppressAutoHyphens/>
        <w:spacing w:after="0" w:line="240" w:lineRule="auto"/>
        <w:jc w:val="center"/>
        <w:outlineLvl w:val="1"/>
        <w:rPr>
          <w:rFonts w:ascii="Times New Roman" w:hAnsi="Times New Roman"/>
          <w:b/>
          <w:bCs/>
          <w:sz w:val="26"/>
          <w:szCs w:val="26"/>
        </w:rPr>
      </w:pPr>
      <w:r w:rsidRPr="00755ACA">
        <w:rPr>
          <w:rFonts w:ascii="Times New Roman" w:hAnsi="Times New Roman"/>
          <w:b/>
          <w:bCs/>
          <w:sz w:val="26"/>
          <w:szCs w:val="26"/>
        </w:rPr>
        <w:t>Минимальное количество баллов для каждого вступительного испытания по всем образовательным программам</w:t>
      </w:r>
    </w:p>
    <w:p w:rsidR="002D188F" w:rsidRPr="00517E13" w:rsidRDefault="002D188F" w:rsidP="008D0464">
      <w:pPr>
        <w:suppressAutoHyphens/>
        <w:spacing w:after="0" w:line="240" w:lineRule="auto"/>
        <w:jc w:val="center"/>
        <w:outlineLvl w:val="1"/>
        <w:rPr>
          <w:rFonts w:ascii="Times New Roman" w:hAnsi="Times New Roman"/>
          <w:b/>
          <w:bCs/>
          <w:sz w:val="28"/>
          <w:szCs w:val="3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9"/>
        <w:gridCol w:w="2546"/>
      </w:tblGrid>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Наименование вступительного испытания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b/>
                <w:sz w:val="24"/>
                <w:szCs w:val="28"/>
              </w:rPr>
            </w:pPr>
            <w:r w:rsidRPr="00517E13">
              <w:rPr>
                <w:rFonts w:ascii="Times New Roman" w:eastAsia="Calibri" w:hAnsi="Times New Roman"/>
                <w:b/>
                <w:sz w:val="24"/>
                <w:szCs w:val="28"/>
              </w:rPr>
              <w:t>Минимальный балл</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Русский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C6C34" w:rsidRDefault="00517E13" w:rsidP="00950B0D">
            <w:pPr>
              <w:spacing w:after="0" w:line="240" w:lineRule="auto"/>
              <w:contextualSpacing/>
              <w:rPr>
                <w:rFonts w:ascii="Times New Roman" w:eastAsia="Calibri" w:hAnsi="Times New Roman"/>
                <w:sz w:val="24"/>
                <w:szCs w:val="28"/>
              </w:rPr>
            </w:pPr>
            <w:r w:rsidRPr="00517E13">
              <w:rPr>
                <w:rFonts w:ascii="Times New Roman" w:eastAsia="Calibri" w:hAnsi="Times New Roman"/>
                <w:sz w:val="24"/>
                <w:szCs w:val="28"/>
              </w:rPr>
              <w:t>Математика</w:t>
            </w:r>
          </w:p>
          <w:p w:rsidR="005C6C34" w:rsidRDefault="005C6C34" w:rsidP="00950B0D">
            <w:pPr>
              <w:spacing w:after="0" w:line="240" w:lineRule="auto"/>
              <w:contextualSpacing/>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рикладная математика</w:t>
            </w:r>
          </w:p>
          <w:p w:rsidR="00517E13" w:rsidRPr="00517E13" w:rsidRDefault="005C6C34" w:rsidP="00950B0D">
            <w:pPr>
              <w:spacing w:after="0" w:line="240" w:lineRule="auto"/>
              <w:contextualSpacing/>
              <w:rPr>
                <w:rFonts w:ascii="Times New Roman" w:eastAsia="Calibri" w:hAnsi="Times New Roman"/>
                <w:sz w:val="24"/>
                <w:szCs w:val="28"/>
              </w:rPr>
            </w:pPr>
            <w:r>
              <w:rPr>
                <w:rFonts w:ascii="Times New Roman" w:hAnsi="Times New Roman"/>
                <w:sz w:val="24"/>
                <w:szCs w:val="24"/>
              </w:rPr>
              <w:t>М</w:t>
            </w:r>
            <w:r w:rsidRPr="00C92866">
              <w:rPr>
                <w:rFonts w:ascii="Times New Roman" w:hAnsi="Times New Roman"/>
                <w:sz w:val="24"/>
                <w:szCs w:val="24"/>
              </w:rPr>
              <w:t>атематика в экономике и управлении</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F244D7">
            <w:pPr>
              <w:spacing w:after="0" w:line="240" w:lineRule="auto"/>
              <w:rPr>
                <w:rFonts w:ascii="Times New Roman" w:eastAsia="Calibri" w:hAnsi="Times New Roman"/>
                <w:sz w:val="24"/>
                <w:szCs w:val="28"/>
              </w:rPr>
            </w:pPr>
            <w:r w:rsidRPr="00517E13">
              <w:rPr>
                <w:rFonts w:ascii="Times New Roman" w:eastAsia="Calibri" w:hAnsi="Times New Roman"/>
                <w:sz w:val="24"/>
                <w:szCs w:val="28"/>
              </w:rPr>
              <w:t>Физика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17E13" w:rsidRPr="00517E13" w:rsidRDefault="00517E13" w:rsidP="00F244D7">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Биология</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39</w:t>
            </w:r>
          </w:p>
        </w:tc>
      </w:tr>
      <w:tr w:rsidR="00517E13" w:rsidRPr="00517E13" w:rsidTr="000777DB">
        <w:trPr>
          <w:jc w:val="center"/>
        </w:trPr>
        <w:tc>
          <w:tcPr>
            <w:tcW w:w="3638" w:type="pct"/>
            <w:shd w:val="clear" w:color="auto" w:fill="auto"/>
            <w:vAlign w:val="center"/>
          </w:tcPr>
          <w:p w:rsidR="005C6C34" w:rsidRDefault="00517E13" w:rsidP="005C6C34">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История</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И</w:t>
            </w:r>
            <w:r w:rsidRPr="00C92866">
              <w:rPr>
                <w:rFonts w:ascii="Times New Roman" w:hAnsi="Times New Roman"/>
                <w:sz w:val="24"/>
                <w:szCs w:val="24"/>
              </w:rPr>
              <w:t>стория государства и права</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М</w:t>
            </w:r>
            <w:r w:rsidRPr="00C92866">
              <w:rPr>
                <w:rFonts w:ascii="Times New Roman" w:hAnsi="Times New Roman"/>
                <w:sz w:val="24"/>
                <w:szCs w:val="24"/>
              </w:rPr>
              <w:t>ировая и отечественная история</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И</w:t>
            </w:r>
            <w:r w:rsidRPr="00C92866">
              <w:rPr>
                <w:rFonts w:ascii="Times New Roman" w:hAnsi="Times New Roman"/>
                <w:sz w:val="24"/>
                <w:szCs w:val="24"/>
              </w:rPr>
              <w:t>стория искусств</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35</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Иностранный язык</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C6C34" w:rsidRDefault="00517E13" w:rsidP="005C6C34">
            <w:pPr>
              <w:spacing w:after="0" w:line="240" w:lineRule="auto"/>
              <w:jc w:val="both"/>
              <w:rPr>
                <w:rFonts w:ascii="Times New Roman" w:eastAsia="Calibri" w:hAnsi="Times New Roman"/>
                <w:sz w:val="24"/>
                <w:szCs w:val="28"/>
              </w:rPr>
            </w:pPr>
            <w:r w:rsidRPr="00517E13">
              <w:rPr>
                <w:rFonts w:ascii="Times New Roman" w:eastAsia="Calibri" w:hAnsi="Times New Roman"/>
                <w:sz w:val="24"/>
                <w:szCs w:val="28"/>
              </w:rPr>
              <w:t>Обществознание</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в экономике и управлении</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К</w:t>
            </w:r>
            <w:r w:rsidRPr="00C92866">
              <w:rPr>
                <w:rFonts w:ascii="Times New Roman" w:hAnsi="Times New Roman"/>
                <w:sz w:val="24"/>
                <w:szCs w:val="24"/>
              </w:rPr>
              <w:t>ультура и общество</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П</w:t>
            </w:r>
            <w:r w:rsidRPr="00C92866">
              <w:rPr>
                <w:rFonts w:ascii="Times New Roman" w:hAnsi="Times New Roman"/>
                <w:sz w:val="24"/>
                <w:szCs w:val="24"/>
              </w:rPr>
              <w:t>раво и обществознание</w:t>
            </w:r>
          </w:p>
          <w:p w:rsidR="005C6C34" w:rsidRDefault="005C6C34" w:rsidP="005C6C34">
            <w:pPr>
              <w:spacing w:after="0" w:line="240" w:lineRule="auto"/>
              <w:jc w:val="both"/>
              <w:rPr>
                <w:rFonts w:ascii="Times New Roman" w:hAnsi="Times New Roman"/>
                <w:sz w:val="24"/>
                <w:szCs w:val="24"/>
              </w:rPr>
            </w:pPr>
            <w:r>
              <w:rPr>
                <w:rFonts w:ascii="Times New Roman" w:hAnsi="Times New Roman"/>
                <w:sz w:val="24"/>
                <w:szCs w:val="24"/>
              </w:rPr>
              <w:t>О</w:t>
            </w:r>
            <w:r w:rsidRPr="00C92866">
              <w:rPr>
                <w:rFonts w:ascii="Times New Roman" w:hAnsi="Times New Roman"/>
                <w:sz w:val="24"/>
                <w:szCs w:val="24"/>
              </w:rPr>
              <w:t>бществознание и средства массовой информации</w:t>
            </w:r>
          </w:p>
          <w:p w:rsidR="00517E13" w:rsidRPr="00517E13" w:rsidRDefault="005C6C34" w:rsidP="005C6C34">
            <w:pPr>
              <w:spacing w:after="0" w:line="240" w:lineRule="auto"/>
              <w:rPr>
                <w:rFonts w:ascii="Times New Roman" w:eastAsia="Calibri" w:hAnsi="Times New Roman"/>
                <w:sz w:val="24"/>
                <w:szCs w:val="28"/>
              </w:rPr>
            </w:pPr>
            <w:r>
              <w:rPr>
                <w:rFonts w:ascii="Times New Roman" w:hAnsi="Times New Roman"/>
                <w:sz w:val="24"/>
                <w:szCs w:val="24"/>
              </w:rPr>
              <w:t>О</w:t>
            </w:r>
            <w:r w:rsidRPr="00C92866">
              <w:rPr>
                <w:rFonts w:ascii="Times New Roman" w:hAnsi="Times New Roman"/>
                <w:sz w:val="24"/>
                <w:szCs w:val="24"/>
              </w:rPr>
              <w:t>бществознание в сфере туризма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45</w:t>
            </w:r>
          </w:p>
        </w:tc>
      </w:tr>
      <w:tr w:rsidR="00517E13" w:rsidRPr="00517E13" w:rsidTr="000777DB">
        <w:trPr>
          <w:jc w:val="center"/>
        </w:trPr>
        <w:tc>
          <w:tcPr>
            <w:tcW w:w="3638" w:type="pct"/>
            <w:shd w:val="clear" w:color="auto" w:fill="auto"/>
            <w:vAlign w:val="center"/>
          </w:tcPr>
          <w:p w:rsid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Информатика и ИКТ</w:t>
            </w:r>
          </w:p>
          <w:p w:rsidR="00B900E3" w:rsidRPr="00517E13" w:rsidRDefault="00B900E3" w:rsidP="00950B0D">
            <w:pPr>
              <w:spacing w:after="0" w:line="240" w:lineRule="auto"/>
              <w:rPr>
                <w:rFonts w:ascii="Times New Roman" w:eastAsia="Calibri" w:hAnsi="Times New Roman"/>
                <w:sz w:val="24"/>
                <w:szCs w:val="28"/>
              </w:rPr>
            </w:pPr>
            <w:r>
              <w:rPr>
                <w:rFonts w:ascii="Times New Roman" w:eastAsia="Calibri" w:hAnsi="Times New Roman"/>
                <w:sz w:val="24"/>
                <w:szCs w:val="28"/>
              </w:rPr>
              <w:t>Техническая информатика</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44</w:t>
            </w:r>
          </w:p>
        </w:tc>
      </w:tr>
      <w:tr w:rsidR="00A921ED" w:rsidRPr="00517E13" w:rsidTr="000777DB">
        <w:trPr>
          <w:jc w:val="center"/>
        </w:trPr>
        <w:tc>
          <w:tcPr>
            <w:tcW w:w="3638" w:type="pct"/>
            <w:shd w:val="clear" w:color="auto" w:fill="auto"/>
            <w:vAlign w:val="center"/>
          </w:tcPr>
          <w:p w:rsidR="00A921ED" w:rsidRPr="00517E13"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География</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A921ED" w:rsidRPr="00517E13" w:rsidTr="000777DB">
        <w:trPr>
          <w:jc w:val="center"/>
        </w:trPr>
        <w:tc>
          <w:tcPr>
            <w:tcW w:w="3638" w:type="pct"/>
            <w:shd w:val="clear" w:color="auto" w:fill="auto"/>
            <w:vAlign w:val="center"/>
          </w:tcPr>
          <w:p w:rsidR="00A921ED" w:rsidRDefault="00A921ED" w:rsidP="00950B0D">
            <w:pPr>
              <w:spacing w:after="0" w:line="240" w:lineRule="auto"/>
              <w:rPr>
                <w:rFonts w:ascii="Times New Roman" w:eastAsia="Calibri" w:hAnsi="Times New Roman"/>
                <w:sz w:val="24"/>
                <w:szCs w:val="28"/>
              </w:rPr>
            </w:pPr>
            <w:r>
              <w:rPr>
                <w:rFonts w:ascii="Times New Roman" w:eastAsia="Calibri" w:hAnsi="Times New Roman"/>
                <w:sz w:val="24"/>
                <w:szCs w:val="28"/>
              </w:rPr>
              <w:t>Литература</w:t>
            </w:r>
          </w:p>
        </w:tc>
        <w:tc>
          <w:tcPr>
            <w:tcW w:w="1362" w:type="pct"/>
            <w:shd w:val="clear" w:color="auto" w:fill="auto"/>
            <w:vAlign w:val="center"/>
          </w:tcPr>
          <w:p w:rsidR="00A921ED" w:rsidRPr="00517E13" w:rsidRDefault="00A921ED" w:rsidP="00950B0D">
            <w:pPr>
              <w:spacing w:after="0" w:line="240" w:lineRule="auto"/>
              <w:jc w:val="center"/>
              <w:rPr>
                <w:rFonts w:ascii="Times New Roman" w:eastAsia="Calibri" w:hAnsi="Times New Roman"/>
                <w:sz w:val="24"/>
                <w:szCs w:val="28"/>
              </w:rPr>
            </w:pPr>
            <w:r>
              <w:rPr>
                <w:rFonts w:ascii="Times New Roman" w:eastAsia="Calibri" w:hAnsi="Times New Roman"/>
                <w:sz w:val="24"/>
                <w:szCs w:val="28"/>
              </w:rPr>
              <w:t>40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 xml:space="preserve">Дополнительное творческое испытание </w:t>
            </w:r>
            <w:r w:rsidR="001F4EF6">
              <w:rPr>
                <w:rFonts w:ascii="Times New Roman" w:eastAsia="Calibri" w:hAnsi="Times New Roman"/>
                <w:sz w:val="24"/>
                <w:szCs w:val="28"/>
              </w:rPr>
              <w:t xml:space="preserve">по журналистике </w:t>
            </w:r>
            <w:r w:rsidRPr="00517E13">
              <w:rPr>
                <w:rFonts w:ascii="Times New Roman" w:eastAsia="Calibri" w:hAnsi="Times New Roman"/>
                <w:sz w:val="24"/>
                <w:szCs w:val="28"/>
              </w:rPr>
              <w:t>(сочинение)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творческое испытание</w:t>
            </w:r>
            <w:r w:rsidR="001F4EF6">
              <w:rPr>
                <w:rFonts w:ascii="Times New Roman" w:eastAsia="Calibri" w:hAnsi="Times New Roman"/>
                <w:sz w:val="24"/>
                <w:szCs w:val="28"/>
              </w:rPr>
              <w:t xml:space="preserve"> по изящным искусствам</w:t>
            </w:r>
            <w:r w:rsidRPr="00517E13">
              <w:rPr>
                <w:rFonts w:ascii="Times New Roman" w:eastAsia="Calibri" w:hAnsi="Times New Roman"/>
                <w:sz w:val="24"/>
                <w:szCs w:val="28"/>
              </w:rPr>
              <w:t xml:space="preserve"> (творческое задание)</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r w:rsidR="00517E13" w:rsidRPr="00517E13" w:rsidTr="000777DB">
        <w:trPr>
          <w:jc w:val="center"/>
        </w:trPr>
        <w:tc>
          <w:tcPr>
            <w:tcW w:w="3638" w:type="pct"/>
            <w:shd w:val="clear" w:color="auto" w:fill="auto"/>
            <w:vAlign w:val="center"/>
          </w:tcPr>
          <w:p w:rsidR="00517E13" w:rsidRPr="00517E13" w:rsidRDefault="00517E13" w:rsidP="00950B0D">
            <w:pPr>
              <w:spacing w:after="0" w:line="240" w:lineRule="auto"/>
              <w:rPr>
                <w:rFonts w:ascii="Times New Roman" w:eastAsia="Calibri" w:hAnsi="Times New Roman"/>
                <w:sz w:val="24"/>
                <w:szCs w:val="28"/>
              </w:rPr>
            </w:pPr>
            <w:r w:rsidRPr="00517E13">
              <w:rPr>
                <w:rFonts w:ascii="Times New Roman" w:eastAsia="Calibri" w:hAnsi="Times New Roman"/>
                <w:sz w:val="24"/>
                <w:szCs w:val="28"/>
              </w:rPr>
              <w:t>Дополнительное испытание профессиональной направленности по таможенному делу</w:t>
            </w:r>
          </w:p>
        </w:tc>
        <w:tc>
          <w:tcPr>
            <w:tcW w:w="1362" w:type="pct"/>
            <w:shd w:val="clear" w:color="auto" w:fill="auto"/>
            <w:vAlign w:val="center"/>
          </w:tcPr>
          <w:p w:rsidR="00517E13" w:rsidRPr="00517E13" w:rsidRDefault="00517E13" w:rsidP="00950B0D">
            <w:pPr>
              <w:spacing w:after="0" w:line="240" w:lineRule="auto"/>
              <w:jc w:val="center"/>
              <w:rPr>
                <w:rFonts w:ascii="Times New Roman" w:eastAsia="Calibri" w:hAnsi="Times New Roman"/>
                <w:sz w:val="24"/>
                <w:szCs w:val="28"/>
              </w:rPr>
            </w:pPr>
            <w:r w:rsidRPr="00517E13">
              <w:rPr>
                <w:rFonts w:ascii="Times New Roman" w:eastAsia="Calibri" w:hAnsi="Times New Roman"/>
                <w:sz w:val="24"/>
                <w:szCs w:val="28"/>
              </w:rPr>
              <w:t>30</w:t>
            </w:r>
          </w:p>
        </w:tc>
      </w:tr>
    </w:tbl>
    <w:p w:rsidR="00931722" w:rsidRDefault="00931722" w:rsidP="005C6C34">
      <w:pPr>
        <w:pStyle w:val="1"/>
        <w:tabs>
          <w:tab w:val="left" w:pos="303"/>
        </w:tabs>
        <w:contextualSpacing/>
        <w:jc w:val="both"/>
      </w:pPr>
    </w:p>
    <w:p w:rsidR="00517E13" w:rsidRPr="007B54A9" w:rsidRDefault="00931722" w:rsidP="00EF14F6">
      <w:pPr>
        <w:pStyle w:val="1"/>
        <w:tabs>
          <w:tab w:val="left" w:pos="303"/>
        </w:tabs>
        <w:contextualSpacing/>
        <w:jc w:val="right"/>
        <w:rPr>
          <w:b w:val="0"/>
          <w:sz w:val="28"/>
        </w:rPr>
      </w:pPr>
      <w:r w:rsidRPr="00931722">
        <w:rPr>
          <w:b w:val="0"/>
          <w:sz w:val="24"/>
          <w:szCs w:val="24"/>
        </w:rPr>
        <w:t>Начальник управления «Центральная приемная комиссия»</w:t>
      </w:r>
      <w:r w:rsidRPr="00931722">
        <w:rPr>
          <w:b w:val="0"/>
          <w:sz w:val="24"/>
          <w:szCs w:val="24"/>
        </w:rPr>
        <w:tab/>
      </w:r>
      <w:r w:rsidRPr="00931722">
        <w:rPr>
          <w:b w:val="0"/>
          <w:sz w:val="24"/>
          <w:szCs w:val="24"/>
        </w:rPr>
        <w:tab/>
      </w:r>
      <w:r w:rsidRPr="00931722">
        <w:rPr>
          <w:b w:val="0"/>
          <w:sz w:val="24"/>
          <w:szCs w:val="24"/>
        </w:rPr>
        <w:tab/>
        <w:t>О.Н. Пензина</w:t>
      </w:r>
      <w:r w:rsidRPr="00931722">
        <w:t xml:space="preserve"> </w:t>
      </w:r>
      <w:r w:rsidR="00517E13" w:rsidRPr="00931722">
        <w:br w:type="page"/>
      </w:r>
      <w:r w:rsidR="00517E13" w:rsidRPr="007B54A9">
        <w:rPr>
          <w:b w:val="0"/>
          <w:sz w:val="28"/>
        </w:rPr>
        <w:t xml:space="preserve">Приложение </w:t>
      </w:r>
      <w:bookmarkEnd w:id="41"/>
      <w:bookmarkEnd w:id="42"/>
      <w:r w:rsidR="00272C2C" w:rsidRPr="007B54A9">
        <w:rPr>
          <w:b w:val="0"/>
          <w:sz w:val="28"/>
        </w:rPr>
        <w:t>8</w:t>
      </w:r>
    </w:p>
    <w:p w:rsidR="00704BBE" w:rsidRDefault="00517E13" w:rsidP="008D0464">
      <w:pPr>
        <w:keepNext/>
        <w:keepLines/>
        <w:suppressAutoHyphens/>
        <w:spacing w:after="0" w:line="240" w:lineRule="auto"/>
        <w:jc w:val="center"/>
        <w:outlineLvl w:val="0"/>
        <w:rPr>
          <w:rFonts w:ascii="Times New Roman" w:hAnsi="Times New Roman"/>
          <w:b/>
          <w:sz w:val="26"/>
          <w:szCs w:val="26"/>
        </w:rPr>
      </w:pPr>
      <w:bookmarkStart w:id="43" w:name="_Toc46656860"/>
      <w:bookmarkStart w:id="44" w:name="_Toc52877979"/>
      <w:r w:rsidRPr="00755ACA">
        <w:rPr>
          <w:rFonts w:ascii="Times New Roman" w:hAnsi="Times New Roman"/>
          <w:b/>
          <w:sz w:val="26"/>
          <w:szCs w:val="26"/>
        </w:rPr>
        <w:t xml:space="preserve">Расписание вступительных испытаний, </w:t>
      </w:r>
    </w:p>
    <w:p w:rsidR="00517E13" w:rsidRPr="00755ACA" w:rsidRDefault="00517E13" w:rsidP="008D0464">
      <w:pPr>
        <w:keepNext/>
        <w:keepLines/>
        <w:suppressAutoHyphens/>
        <w:spacing w:after="0" w:line="240" w:lineRule="auto"/>
        <w:jc w:val="center"/>
        <w:outlineLvl w:val="0"/>
        <w:rPr>
          <w:rFonts w:ascii="Times New Roman" w:hAnsi="Times New Roman"/>
          <w:b/>
          <w:sz w:val="26"/>
          <w:szCs w:val="26"/>
        </w:rPr>
      </w:pPr>
      <w:r w:rsidRPr="00755ACA">
        <w:rPr>
          <w:rFonts w:ascii="Times New Roman" w:hAnsi="Times New Roman"/>
          <w:b/>
          <w:sz w:val="26"/>
          <w:szCs w:val="26"/>
        </w:rPr>
        <w:t>проводимых университетом самостоятельно</w:t>
      </w:r>
      <w:bookmarkEnd w:id="43"/>
      <w:bookmarkEnd w:id="44"/>
      <w:r w:rsidR="004E3BDC" w:rsidRPr="00755ACA">
        <w:rPr>
          <w:rFonts w:ascii="Times New Roman" w:hAnsi="Times New Roman"/>
          <w:b/>
          <w:sz w:val="26"/>
          <w:szCs w:val="26"/>
        </w:rPr>
        <w:t xml:space="preserve"> </w:t>
      </w:r>
    </w:p>
    <w:p w:rsidR="00517E13" w:rsidRPr="007239BE" w:rsidRDefault="00517E13" w:rsidP="00517E13">
      <w:pPr>
        <w:spacing w:after="0" w:line="240" w:lineRule="auto"/>
        <w:ind w:firstLine="709"/>
        <w:jc w:val="both"/>
        <w:rPr>
          <w:rFonts w:ascii="Times New Roman" w:hAnsi="Times New Roman"/>
          <w:sz w:val="24"/>
          <w:szCs w:val="24"/>
        </w:rPr>
      </w:pPr>
      <w:r w:rsidRPr="001310A3">
        <w:rPr>
          <w:rFonts w:ascii="Times New Roman" w:hAnsi="Times New Roman"/>
          <w:sz w:val="24"/>
          <w:szCs w:val="28"/>
        </w:rPr>
        <w:t>1. При поступлении на места в рамках контрольных цифр приема по очной, очно-</w:t>
      </w:r>
      <w:r w:rsidRPr="007239BE">
        <w:rPr>
          <w:rFonts w:ascii="Times New Roman" w:hAnsi="Times New Roman"/>
          <w:sz w:val="24"/>
          <w:szCs w:val="28"/>
        </w:rPr>
        <w:t xml:space="preserve">заочной и заочной форм обучения на программы </w:t>
      </w:r>
      <w:proofErr w:type="spellStart"/>
      <w:r w:rsidRPr="007239BE">
        <w:rPr>
          <w:rFonts w:ascii="Times New Roman" w:hAnsi="Times New Roman"/>
          <w:sz w:val="24"/>
          <w:szCs w:val="28"/>
        </w:rPr>
        <w:t>бакалавриата</w:t>
      </w:r>
      <w:proofErr w:type="spellEnd"/>
      <w:r w:rsidRPr="007239BE">
        <w:rPr>
          <w:rFonts w:ascii="Times New Roman" w:hAnsi="Times New Roman"/>
          <w:sz w:val="24"/>
          <w:szCs w:val="28"/>
        </w:rPr>
        <w:t xml:space="preserve">, программы </w:t>
      </w:r>
      <w:proofErr w:type="spellStart"/>
      <w:r w:rsidRPr="007239BE">
        <w:rPr>
          <w:rFonts w:ascii="Times New Roman" w:hAnsi="Times New Roman"/>
          <w:sz w:val="24"/>
          <w:szCs w:val="28"/>
        </w:rPr>
        <w:t>специалитета</w:t>
      </w:r>
      <w:proofErr w:type="spellEnd"/>
      <w:r w:rsidRPr="007239BE">
        <w:rPr>
          <w:rFonts w:ascii="Times New Roman" w:hAnsi="Times New Roman"/>
          <w:sz w:val="24"/>
          <w:szCs w:val="28"/>
        </w:rPr>
        <w:t xml:space="preserve"> устанавливаются следующие сроки проведения вступительных испытаний, проводи</w:t>
      </w:r>
      <w:r w:rsidR="004E3BDC" w:rsidRPr="007239BE">
        <w:rPr>
          <w:rFonts w:ascii="Times New Roman" w:hAnsi="Times New Roman"/>
          <w:sz w:val="24"/>
          <w:szCs w:val="28"/>
        </w:rPr>
        <w:t xml:space="preserve">мых </w:t>
      </w:r>
      <w:r w:rsidR="004E3BDC" w:rsidRPr="007239BE">
        <w:rPr>
          <w:rFonts w:ascii="Times New Roman" w:hAnsi="Times New Roman"/>
          <w:sz w:val="24"/>
          <w:szCs w:val="24"/>
        </w:rPr>
        <w:t>университетом самостоятельно</w:t>
      </w:r>
      <w:r w:rsidR="000C6D18" w:rsidRPr="007239BE">
        <w:rPr>
          <w:rFonts w:ascii="Times New Roman" w:hAnsi="Times New Roman"/>
          <w:sz w:val="24"/>
          <w:szCs w:val="24"/>
        </w:rPr>
        <w:t>, в очном формате</w:t>
      </w:r>
      <w:r w:rsidR="000C6D18" w:rsidRPr="007239BE">
        <w:rPr>
          <w:rStyle w:val="af7"/>
          <w:rFonts w:ascii="Times New Roman" w:hAnsi="Times New Roman"/>
          <w:sz w:val="24"/>
          <w:szCs w:val="24"/>
        </w:rPr>
        <w:footnoteReference w:id="8"/>
      </w:r>
      <w:r w:rsidRPr="007239BE">
        <w:rPr>
          <w:rFonts w:ascii="Times New Roman" w:hAnsi="Times New Roman"/>
          <w:sz w:val="24"/>
          <w:szCs w:val="24"/>
        </w:rPr>
        <w:t>:</w:t>
      </w: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67"/>
        <w:gridCol w:w="1982"/>
        <w:gridCol w:w="1844"/>
      </w:tblGrid>
      <w:tr w:rsidR="001310A3"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sz w:val="24"/>
                <w:szCs w:val="24"/>
              </w:rPr>
              <w:t>Наименование экзамена</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 xml:space="preserve">Дата </w:t>
            </w:r>
          </w:p>
        </w:tc>
        <w:tc>
          <w:tcPr>
            <w:tcW w:w="971" w:type="pct"/>
            <w:tcBorders>
              <w:top w:val="single" w:sz="4" w:space="0" w:color="auto"/>
              <w:left w:val="single" w:sz="4" w:space="0" w:color="auto"/>
              <w:bottom w:val="single" w:sz="4" w:space="0" w:color="auto"/>
              <w:right w:val="single" w:sz="4" w:space="0" w:color="auto"/>
            </w:tcBorders>
            <w:vAlign w:val="center"/>
          </w:tcPr>
          <w:p w:rsidR="001310A3" w:rsidRPr="00755ACA" w:rsidRDefault="001310A3" w:rsidP="000C6D18">
            <w:pPr>
              <w:spacing w:after="0" w:line="240" w:lineRule="auto"/>
              <w:jc w:val="center"/>
              <w:rPr>
                <w:rFonts w:ascii="Times New Roman" w:eastAsia="Calibri" w:hAnsi="Times New Roman"/>
                <w:b/>
                <w:bCs/>
                <w:sz w:val="24"/>
                <w:szCs w:val="24"/>
              </w:rPr>
            </w:pPr>
            <w:r w:rsidRPr="00755ACA">
              <w:rPr>
                <w:rFonts w:ascii="Times New Roman" w:eastAsia="Calibri" w:hAnsi="Times New Roman"/>
                <w:b/>
                <w:bCs/>
                <w:sz w:val="24"/>
                <w:szCs w:val="24"/>
              </w:rPr>
              <w:t>Время, ч.</w:t>
            </w:r>
          </w:p>
        </w:tc>
      </w:tr>
      <w:tr w:rsidR="00082FAF" w:rsidRPr="00C97E95" w:rsidTr="00F244D7">
        <w:trPr>
          <w:trHeight w:val="48"/>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446E5">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Математика</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Прикладная математика</w:t>
            </w:r>
            <w:r w:rsidR="00C446E5">
              <w:rPr>
                <w:rFonts w:ascii="Times New Roman" w:eastAsia="Calibri" w:hAnsi="Times New Roman"/>
                <w:sz w:val="24"/>
                <w:szCs w:val="24"/>
              </w:rPr>
              <w:t xml:space="preserve">, </w:t>
            </w:r>
            <w:r w:rsidR="005C6C34" w:rsidRPr="005C6C34">
              <w:rPr>
                <w:rFonts w:ascii="Times New Roman" w:eastAsia="Calibri" w:hAnsi="Times New Roman"/>
                <w:sz w:val="24"/>
                <w:szCs w:val="24"/>
              </w:rPr>
              <w:t>Математика в экономике и управлении</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11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1F4EF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w:t>
            </w:r>
            <w:r w:rsidR="001F4EF6">
              <w:rPr>
                <w:rFonts w:ascii="Times New Roman" w:eastAsia="Calibri" w:hAnsi="Times New Roman"/>
                <w:sz w:val="24"/>
                <w:szCs w:val="24"/>
              </w:rPr>
              <w:t>по и</w:t>
            </w:r>
            <w:r w:rsidRPr="00755ACA">
              <w:rPr>
                <w:rFonts w:ascii="Times New Roman" w:eastAsia="Calibri" w:hAnsi="Times New Roman"/>
                <w:sz w:val="24"/>
                <w:szCs w:val="24"/>
              </w:rPr>
              <w:t>зящны</w:t>
            </w:r>
            <w:r w:rsidR="001F4EF6">
              <w:rPr>
                <w:rFonts w:ascii="Times New Roman" w:eastAsia="Calibri" w:hAnsi="Times New Roman"/>
                <w:sz w:val="24"/>
                <w:szCs w:val="24"/>
              </w:rPr>
              <w:t>м</w:t>
            </w:r>
            <w:r w:rsidRPr="00755ACA">
              <w:rPr>
                <w:rFonts w:ascii="Times New Roman" w:eastAsia="Calibri" w:hAnsi="Times New Roman"/>
                <w:sz w:val="24"/>
                <w:szCs w:val="24"/>
              </w:rPr>
              <w:t xml:space="preserve"> искусства</w:t>
            </w:r>
            <w:r w:rsidR="001F4EF6">
              <w:rPr>
                <w:rFonts w:ascii="Times New Roman" w:eastAsia="Calibri" w:hAnsi="Times New Roman"/>
                <w:sz w:val="24"/>
                <w:szCs w:val="24"/>
              </w:rPr>
              <w:t>м (</w:t>
            </w:r>
            <w:r w:rsidRPr="00755ACA">
              <w:rPr>
                <w:rFonts w:ascii="Times New Roman" w:eastAsia="Calibri" w:hAnsi="Times New Roman"/>
                <w:i/>
                <w:sz w:val="24"/>
                <w:szCs w:val="24"/>
              </w:rPr>
              <w:t>творческое задание</w:t>
            </w:r>
            <w:r w:rsidR="001F4EF6">
              <w:rPr>
                <w:rFonts w:ascii="Times New Roman" w:eastAsia="Calibri" w:hAnsi="Times New Roman"/>
                <w:i/>
                <w:sz w:val="24"/>
                <w:szCs w:val="24"/>
              </w:rPr>
              <w:t>)</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lang w:val="en-US"/>
              </w:rPr>
              <w:t>12</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082FAF" w:rsidRPr="00755ACA" w:rsidRDefault="00082FAF"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082FAF"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5C6C3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Обществознание</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в экономике и управлении</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Культура и общество</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Право и обществознание</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и средства массовой информации</w:t>
            </w:r>
            <w:r w:rsidR="005C6C34">
              <w:rPr>
                <w:rFonts w:ascii="Times New Roman" w:eastAsia="Calibri" w:hAnsi="Times New Roman"/>
                <w:sz w:val="24"/>
                <w:szCs w:val="24"/>
              </w:rPr>
              <w:t xml:space="preserve">, </w:t>
            </w:r>
            <w:r w:rsidR="005C6C34" w:rsidRPr="005C6C34">
              <w:rPr>
                <w:rFonts w:ascii="Times New Roman" w:eastAsia="Calibri" w:hAnsi="Times New Roman"/>
                <w:sz w:val="24"/>
                <w:szCs w:val="24"/>
              </w:rPr>
              <w:t>Обществознание в сфере туризма</w:t>
            </w:r>
          </w:p>
        </w:tc>
        <w:tc>
          <w:tcPr>
            <w:tcW w:w="1044" w:type="pct"/>
            <w:tcBorders>
              <w:top w:val="single" w:sz="4" w:space="0" w:color="auto"/>
              <w:left w:val="single" w:sz="4" w:space="0" w:color="auto"/>
              <w:bottom w:val="single" w:sz="4" w:space="0" w:color="auto"/>
              <w:right w:val="single" w:sz="4" w:space="0" w:color="auto"/>
            </w:tcBorders>
            <w:shd w:val="clear" w:color="auto" w:fill="auto"/>
            <w:vAlign w:val="center"/>
          </w:tcPr>
          <w:p w:rsidR="00907719" w:rsidRPr="00755ACA" w:rsidRDefault="00907719" w:rsidP="006034F8">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w:t>
            </w:r>
            <w:r w:rsidR="006034F8">
              <w:rPr>
                <w:rFonts w:ascii="Times New Roman" w:eastAsia="Calibri" w:hAnsi="Times New Roman"/>
                <w:bCs/>
                <w:sz w:val="24"/>
                <w:szCs w:val="24"/>
              </w:rPr>
              <w:t>5</w:t>
            </w:r>
            <w:r w:rsidRPr="00755ACA">
              <w:rPr>
                <w:rFonts w:ascii="Times New Roman" w:eastAsia="Calibri" w:hAnsi="Times New Roman"/>
                <w:bCs/>
                <w:sz w:val="24"/>
                <w:szCs w:val="24"/>
              </w:rPr>
              <w:t>, 1</w:t>
            </w:r>
            <w:r w:rsidR="006034F8">
              <w:rPr>
                <w:rFonts w:ascii="Times New Roman" w:eastAsia="Calibri" w:hAnsi="Times New Roman"/>
                <w:bCs/>
                <w:sz w:val="24"/>
                <w:szCs w:val="24"/>
              </w:rPr>
              <w:t>6</w:t>
            </w:r>
            <w:r w:rsidRPr="00755ACA">
              <w:rPr>
                <w:rFonts w:ascii="Times New Roman" w:eastAsia="Calibri" w:hAnsi="Times New Roman"/>
                <w:bCs/>
                <w:sz w:val="24"/>
                <w:szCs w:val="24"/>
              </w:rPr>
              <w:t xml:space="preserve">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082FAF"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F244D7" w:rsidP="00F244D7">
            <w:pPr>
              <w:spacing w:after="0" w:line="240" w:lineRule="auto"/>
              <w:rPr>
                <w:rFonts w:ascii="Times New Roman" w:eastAsia="Calibri" w:hAnsi="Times New Roman"/>
                <w:sz w:val="24"/>
                <w:szCs w:val="24"/>
              </w:rPr>
            </w:pPr>
            <w:r>
              <w:rPr>
                <w:rFonts w:ascii="Times New Roman" w:eastAsia="Calibri" w:hAnsi="Times New Roman"/>
                <w:sz w:val="24"/>
                <w:szCs w:val="24"/>
              </w:rPr>
              <w:t>И</w:t>
            </w:r>
            <w:r w:rsidRPr="00755ACA">
              <w:rPr>
                <w:rFonts w:ascii="Times New Roman" w:eastAsia="Calibri" w:hAnsi="Times New Roman"/>
                <w:sz w:val="24"/>
                <w:szCs w:val="24"/>
              </w:rPr>
              <w:t>нформатика и информационно-коммуникационные технологии</w:t>
            </w:r>
            <w:r>
              <w:rPr>
                <w:rFonts w:ascii="Times New Roman" w:eastAsia="Calibri" w:hAnsi="Times New Roman"/>
                <w:sz w:val="24"/>
                <w:szCs w:val="24"/>
              </w:rPr>
              <w:t>, Техническая информатика</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w:t>
            </w:r>
            <w:r w:rsidR="006034F8">
              <w:rPr>
                <w:rFonts w:ascii="Times New Roman" w:eastAsia="Calibri" w:hAnsi="Times New Roman"/>
                <w:sz w:val="24"/>
                <w:szCs w:val="24"/>
              </w:rPr>
              <w:t>7</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907719"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F244D7">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Иностранный язык, </w:t>
            </w:r>
            <w:r w:rsidR="005C6C34">
              <w:rPr>
                <w:rFonts w:ascii="Times New Roman" w:eastAsia="Calibri" w:hAnsi="Times New Roman"/>
                <w:sz w:val="24"/>
                <w:szCs w:val="24"/>
              </w:rPr>
              <w:t>Б</w:t>
            </w:r>
            <w:r w:rsidRPr="00755ACA">
              <w:rPr>
                <w:rFonts w:ascii="Times New Roman" w:eastAsia="Calibri" w:hAnsi="Times New Roman"/>
                <w:sz w:val="24"/>
                <w:szCs w:val="24"/>
              </w:rPr>
              <w:t>иология</w:t>
            </w:r>
            <w:r w:rsidR="005C6C34">
              <w:rPr>
                <w:rFonts w:ascii="Times New Roman" w:eastAsia="Calibri" w:hAnsi="Times New Roman"/>
                <w:sz w:val="24"/>
                <w:szCs w:val="24"/>
              </w:rPr>
              <w:t xml:space="preserve">, </w:t>
            </w:r>
            <w:r w:rsidR="00082FAF" w:rsidRPr="00755ACA">
              <w:rPr>
                <w:rFonts w:ascii="Times New Roman" w:eastAsia="Calibri" w:hAnsi="Times New Roman"/>
                <w:sz w:val="24"/>
                <w:szCs w:val="24"/>
              </w:rPr>
              <w:t>,</w:t>
            </w:r>
            <w:r w:rsidR="00F244D7">
              <w:rPr>
                <w:rFonts w:ascii="Times New Roman" w:eastAsia="Calibri" w:hAnsi="Times New Roman"/>
                <w:sz w:val="24"/>
                <w:szCs w:val="24"/>
              </w:rPr>
              <w:t xml:space="preserve"> Тех</w:t>
            </w:r>
            <w:r w:rsidR="00082FAF" w:rsidRPr="00755ACA">
              <w:rPr>
                <w:rFonts w:ascii="Times New Roman" w:eastAsia="Calibri" w:hAnsi="Times New Roman"/>
                <w:sz w:val="24"/>
                <w:szCs w:val="24"/>
              </w:rPr>
              <w:t xml:space="preserve"> </w:t>
            </w:r>
            <w:r w:rsidR="00E0175A" w:rsidRPr="00755ACA">
              <w:rPr>
                <w:rFonts w:ascii="Times New Roman" w:eastAsia="Calibri" w:hAnsi="Times New Roman"/>
                <w:sz w:val="24"/>
                <w:szCs w:val="24"/>
              </w:rPr>
              <w:t xml:space="preserve">Литература, География, </w:t>
            </w:r>
            <w:r w:rsidR="00F244D7" w:rsidRPr="00755ACA">
              <w:rPr>
                <w:rFonts w:ascii="Times New Roman" w:eastAsia="Calibri" w:hAnsi="Times New Roman"/>
                <w:sz w:val="24"/>
                <w:szCs w:val="24"/>
              </w:rPr>
              <w:t>Физика</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1</w:t>
            </w:r>
            <w:r w:rsidR="00C97E95" w:rsidRPr="00755ACA">
              <w:rPr>
                <w:rFonts w:ascii="Times New Roman" w:eastAsia="Calibri" w:hAnsi="Times New Roman"/>
                <w:sz w:val="24"/>
                <w:szCs w:val="24"/>
              </w:rPr>
              <w:t>7</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907719" w:rsidRPr="00755ACA" w:rsidRDefault="00907719" w:rsidP="00601938">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F244D7">
        <w:trPr>
          <w:trHeight w:val="425"/>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Русский язык</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bCs/>
                <w:sz w:val="24"/>
                <w:szCs w:val="24"/>
              </w:rPr>
            </w:pPr>
            <w:r w:rsidRPr="00755ACA">
              <w:rPr>
                <w:rFonts w:ascii="Times New Roman" w:eastAsia="Calibri" w:hAnsi="Times New Roman"/>
                <w:bCs/>
                <w:sz w:val="24"/>
                <w:szCs w:val="24"/>
              </w:rPr>
              <w:t>1</w:t>
            </w:r>
            <w:r w:rsidR="00907719" w:rsidRPr="00755ACA">
              <w:rPr>
                <w:rFonts w:ascii="Times New Roman" w:eastAsia="Calibri" w:hAnsi="Times New Roman"/>
                <w:bCs/>
                <w:sz w:val="24"/>
                <w:szCs w:val="24"/>
              </w:rPr>
              <w:t>8</w:t>
            </w:r>
            <w:r w:rsidRPr="00755ACA">
              <w:rPr>
                <w:rFonts w:ascii="Times New Roman" w:eastAsia="Calibri" w:hAnsi="Times New Roman"/>
                <w:bCs/>
                <w:sz w:val="24"/>
                <w:szCs w:val="24"/>
              </w:rPr>
              <w:t>, 1</w:t>
            </w:r>
            <w:r w:rsidR="00907719" w:rsidRPr="00755ACA">
              <w:rPr>
                <w:rFonts w:ascii="Times New Roman" w:eastAsia="Calibri" w:hAnsi="Times New Roman"/>
                <w:bCs/>
                <w:sz w:val="24"/>
                <w:szCs w:val="24"/>
              </w:rPr>
              <w:t>9</w:t>
            </w:r>
            <w:r w:rsidRPr="00755ACA">
              <w:rPr>
                <w:rFonts w:ascii="Times New Roman" w:eastAsia="Calibri" w:hAnsi="Times New Roman"/>
                <w:bCs/>
                <w:sz w:val="24"/>
                <w:szCs w:val="24"/>
              </w:rPr>
              <w:t xml:space="preserve"> июля</w:t>
            </w:r>
            <w:r w:rsidR="003B293D" w:rsidRPr="00755ACA">
              <w:rPr>
                <w:rFonts w:ascii="Times New Roman" w:eastAsia="Calibri" w:hAnsi="Times New Roman"/>
                <w:bCs/>
                <w:sz w:val="24"/>
                <w:szCs w:val="24"/>
              </w:rPr>
              <w:t xml:space="preserve"> </w:t>
            </w:r>
            <w:r w:rsidR="003B293D" w:rsidRPr="00755ACA">
              <w:rPr>
                <w:rFonts w:ascii="Times New Roman" w:eastAsia="Calibri" w:hAnsi="Times New Roman"/>
                <w:sz w:val="24"/>
                <w:szCs w:val="24"/>
              </w:rPr>
              <w:t>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F244D7">
        <w:trPr>
          <w:trHeight w:val="53"/>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1F4EF6">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Дополнительное испытание творческой направленности </w:t>
            </w:r>
            <w:r w:rsidR="001F4EF6">
              <w:rPr>
                <w:rFonts w:ascii="Times New Roman" w:eastAsia="Calibri" w:hAnsi="Times New Roman"/>
                <w:sz w:val="24"/>
                <w:szCs w:val="24"/>
              </w:rPr>
              <w:t>по журналистике (</w:t>
            </w:r>
            <w:r w:rsidRPr="00755ACA">
              <w:rPr>
                <w:rFonts w:ascii="Times New Roman" w:eastAsia="Calibri" w:hAnsi="Times New Roman"/>
                <w:i/>
                <w:sz w:val="24"/>
                <w:szCs w:val="24"/>
              </w:rPr>
              <w:t>сочинение</w:t>
            </w:r>
            <w:r w:rsidR="001F4EF6">
              <w:rPr>
                <w:rFonts w:ascii="Times New Roman" w:eastAsia="Calibri" w:hAnsi="Times New Roman"/>
                <w:i/>
                <w:sz w:val="24"/>
                <w:szCs w:val="24"/>
              </w:rPr>
              <w:t>)</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07719"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6034F8">
              <w:rPr>
                <w:rFonts w:ascii="Times New Roman" w:eastAsia="Calibri" w:hAnsi="Times New Roman"/>
                <w:sz w:val="24"/>
                <w:szCs w:val="24"/>
              </w:rPr>
              <w:t>2</w:t>
            </w:r>
            <w:r w:rsidR="004B6491"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C97E95" w:rsidTr="00F244D7">
        <w:trPr>
          <w:trHeight w:val="48"/>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976603"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Дополнительное испытание профессиональной направленности по таможенному делу</w:t>
            </w:r>
            <w:r w:rsidR="00F244D7">
              <w:rPr>
                <w:rFonts w:ascii="Times New Roman" w:eastAsia="Calibri" w:hAnsi="Times New Roman"/>
                <w:sz w:val="24"/>
                <w:szCs w:val="24"/>
              </w:rPr>
              <w:t xml:space="preserve"> </w:t>
            </w:r>
            <w:r w:rsidR="00F244D7" w:rsidRPr="00F244D7">
              <w:rPr>
                <w:rFonts w:ascii="Times New Roman" w:eastAsia="Calibri" w:hAnsi="Times New Roman"/>
                <w:i/>
                <w:sz w:val="24"/>
                <w:szCs w:val="24"/>
              </w:rPr>
              <w:t>(тестирование)</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6034F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6034F8">
              <w:rPr>
                <w:rFonts w:ascii="Times New Roman" w:eastAsia="Calibri" w:hAnsi="Times New Roman"/>
                <w:sz w:val="24"/>
                <w:szCs w:val="24"/>
              </w:rPr>
              <w:t>3</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sz w:val="24"/>
                <w:szCs w:val="24"/>
              </w:rPr>
            </w:pPr>
            <w:r w:rsidRPr="00755ACA">
              <w:rPr>
                <w:rFonts w:ascii="Times New Roman" w:eastAsia="Calibri" w:hAnsi="Times New Roman"/>
                <w:bCs/>
                <w:sz w:val="24"/>
                <w:szCs w:val="24"/>
              </w:rPr>
              <w:t>с 09:00 до 12:00</w:t>
            </w:r>
          </w:p>
        </w:tc>
      </w:tr>
      <w:tr w:rsidR="004B6491" w:rsidRPr="00C97E95" w:rsidTr="00F244D7">
        <w:trPr>
          <w:trHeight w:val="70"/>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5C6C34">
            <w:pPr>
              <w:spacing w:after="0" w:line="240" w:lineRule="auto"/>
              <w:jc w:val="both"/>
              <w:rPr>
                <w:rFonts w:ascii="Times New Roman" w:eastAsia="Calibri" w:hAnsi="Times New Roman"/>
                <w:sz w:val="24"/>
                <w:szCs w:val="24"/>
              </w:rPr>
            </w:pPr>
            <w:r w:rsidRPr="00755ACA">
              <w:rPr>
                <w:rFonts w:ascii="Times New Roman" w:eastAsia="Calibri" w:hAnsi="Times New Roman"/>
                <w:sz w:val="24"/>
                <w:szCs w:val="24"/>
              </w:rPr>
              <w:t>История</w:t>
            </w:r>
            <w:r w:rsidR="005C6C34">
              <w:rPr>
                <w:rFonts w:ascii="Times New Roman" w:eastAsia="Calibri" w:hAnsi="Times New Roman"/>
                <w:sz w:val="24"/>
                <w:szCs w:val="24"/>
              </w:rPr>
              <w:t xml:space="preserve">, </w:t>
            </w:r>
            <w:r w:rsidR="005C6C34">
              <w:rPr>
                <w:rFonts w:ascii="Times New Roman" w:hAnsi="Times New Roman"/>
                <w:sz w:val="24"/>
                <w:szCs w:val="24"/>
              </w:rPr>
              <w:t>И</w:t>
            </w:r>
            <w:r w:rsidR="005C6C34" w:rsidRPr="00C92866">
              <w:rPr>
                <w:rFonts w:ascii="Times New Roman" w:hAnsi="Times New Roman"/>
                <w:sz w:val="24"/>
                <w:szCs w:val="24"/>
              </w:rPr>
              <w:t>стория государства и права</w:t>
            </w:r>
            <w:r w:rsidR="005C6C34">
              <w:rPr>
                <w:rFonts w:ascii="Times New Roman" w:hAnsi="Times New Roman"/>
                <w:sz w:val="24"/>
                <w:szCs w:val="24"/>
              </w:rPr>
              <w:t>, М</w:t>
            </w:r>
            <w:r w:rsidR="005C6C34" w:rsidRPr="00C92866">
              <w:rPr>
                <w:rFonts w:ascii="Times New Roman" w:hAnsi="Times New Roman"/>
                <w:sz w:val="24"/>
                <w:szCs w:val="24"/>
              </w:rPr>
              <w:t>ировая и отечественная история</w:t>
            </w:r>
            <w:r w:rsidR="005C6C34">
              <w:rPr>
                <w:rFonts w:ascii="Times New Roman" w:hAnsi="Times New Roman"/>
                <w:sz w:val="24"/>
                <w:szCs w:val="24"/>
              </w:rPr>
              <w:t xml:space="preserve">, </w:t>
            </w:r>
            <w:r w:rsidR="005C6C34" w:rsidRPr="00F244D7">
              <w:rPr>
                <w:rFonts w:ascii="Times New Roman" w:hAnsi="Times New Roman"/>
                <w:sz w:val="24"/>
                <w:szCs w:val="24"/>
              </w:rPr>
              <w:t>История искусств</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C97E95" w:rsidRPr="00755ACA">
              <w:rPr>
                <w:rFonts w:ascii="Times New Roman" w:eastAsia="Calibri" w:hAnsi="Times New Roman"/>
                <w:sz w:val="24"/>
                <w:szCs w:val="24"/>
              </w:rPr>
              <w:t>4</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C97E95">
            <w:pPr>
              <w:spacing w:after="0" w:line="240" w:lineRule="auto"/>
              <w:jc w:val="center"/>
              <w:rPr>
                <w:rFonts w:ascii="Times New Roman" w:eastAsia="Calibri" w:hAnsi="Times New Roman"/>
                <w:bCs/>
                <w:sz w:val="24"/>
                <w:szCs w:val="24"/>
              </w:rPr>
            </w:pPr>
            <w:r w:rsidRPr="00755ACA">
              <w:rPr>
                <w:rFonts w:ascii="Times New Roman" w:eastAsia="Calibri" w:hAnsi="Times New Roman"/>
                <w:bCs/>
                <w:sz w:val="24"/>
                <w:szCs w:val="24"/>
              </w:rPr>
              <w:t>с 09:00 до 12:00</w:t>
            </w:r>
          </w:p>
        </w:tc>
      </w:tr>
      <w:tr w:rsidR="004B6491" w:rsidRPr="000C6D18" w:rsidTr="00F244D7">
        <w:trPr>
          <w:trHeight w:val="70"/>
          <w:jc w:val="center"/>
        </w:trPr>
        <w:tc>
          <w:tcPr>
            <w:tcW w:w="2985"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rPr>
                <w:rFonts w:ascii="Times New Roman" w:eastAsia="Calibri" w:hAnsi="Times New Roman"/>
                <w:sz w:val="24"/>
                <w:szCs w:val="24"/>
              </w:rPr>
            </w:pPr>
            <w:r w:rsidRPr="00755ACA">
              <w:rPr>
                <w:rFonts w:ascii="Times New Roman" w:eastAsia="Calibri" w:hAnsi="Times New Roman"/>
                <w:sz w:val="24"/>
                <w:szCs w:val="24"/>
              </w:rPr>
              <w:t xml:space="preserve">Резервный день </w:t>
            </w:r>
          </w:p>
        </w:tc>
        <w:tc>
          <w:tcPr>
            <w:tcW w:w="1044"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454E14">
            <w:pPr>
              <w:spacing w:after="0" w:line="240" w:lineRule="auto"/>
              <w:rPr>
                <w:rFonts w:ascii="Times New Roman" w:eastAsia="Calibri" w:hAnsi="Times New Roman"/>
                <w:sz w:val="24"/>
                <w:szCs w:val="24"/>
              </w:rPr>
            </w:pPr>
            <w:r w:rsidRPr="00755ACA">
              <w:rPr>
                <w:rFonts w:ascii="Times New Roman" w:eastAsia="Calibri" w:hAnsi="Times New Roman"/>
                <w:sz w:val="24"/>
                <w:szCs w:val="24"/>
              </w:rPr>
              <w:t>2</w:t>
            </w:r>
            <w:r w:rsidR="00E0175A" w:rsidRPr="00755ACA">
              <w:rPr>
                <w:rFonts w:ascii="Times New Roman" w:eastAsia="Calibri" w:hAnsi="Times New Roman"/>
                <w:sz w:val="24"/>
                <w:szCs w:val="24"/>
              </w:rPr>
              <w:t>5</w:t>
            </w:r>
            <w:r w:rsidRPr="00755ACA">
              <w:rPr>
                <w:rFonts w:ascii="Times New Roman" w:eastAsia="Calibri" w:hAnsi="Times New Roman"/>
                <w:sz w:val="24"/>
                <w:szCs w:val="24"/>
              </w:rPr>
              <w:t xml:space="preserve"> июля</w:t>
            </w:r>
            <w:r w:rsidR="003B293D" w:rsidRPr="00755ACA">
              <w:rPr>
                <w:rFonts w:ascii="Times New Roman" w:eastAsia="Calibri" w:hAnsi="Times New Roman"/>
                <w:sz w:val="24"/>
                <w:szCs w:val="24"/>
              </w:rPr>
              <w:t xml:space="preserve"> 202</w:t>
            </w:r>
            <w:r w:rsidR="00454E14">
              <w:rPr>
                <w:rFonts w:ascii="Times New Roman" w:eastAsia="Calibri" w:hAnsi="Times New Roman"/>
                <w:sz w:val="24"/>
                <w:szCs w:val="24"/>
              </w:rPr>
              <w:t>4</w:t>
            </w:r>
            <w:r w:rsidR="003B293D" w:rsidRPr="00755ACA">
              <w:rPr>
                <w:rFonts w:ascii="Times New Roman" w:eastAsia="Calibri" w:hAnsi="Times New Roman"/>
                <w:sz w:val="24"/>
                <w:szCs w:val="24"/>
              </w:rPr>
              <w:t xml:space="preserve"> г.</w:t>
            </w:r>
          </w:p>
        </w:tc>
        <w:tc>
          <w:tcPr>
            <w:tcW w:w="971" w:type="pct"/>
            <w:tcBorders>
              <w:top w:val="single" w:sz="4" w:space="0" w:color="auto"/>
              <w:left w:val="single" w:sz="4" w:space="0" w:color="auto"/>
              <w:bottom w:val="single" w:sz="4" w:space="0" w:color="auto"/>
              <w:right w:val="single" w:sz="4" w:space="0" w:color="auto"/>
            </w:tcBorders>
            <w:shd w:val="clear" w:color="auto" w:fill="FFFFFF"/>
            <w:vAlign w:val="center"/>
          </w:tcPr>
          <w:p w:rsidR="004B6491" w:rsidRPr="00755ACA" w:rsidRDefault="004B6491" w:rsidP="000C6D18">
            <w:pPr>
              <w:spacing w:after="0" w:line="240" w:lineRule="auto"/>
              <w:jc w:val="center"/>
              <w:rPr>
                <w:sz w:val="24"/>
                <w:szCs w:val="24"/>
              </w:rPr>
            </w:pPr>
            <w:r w:rsidRPr="00755ACA">
              <w:rPr>
                <w:rFonts w:ascii="Times New Roman" w:eastAsia="Calibri" w:hAnsi="Times New Roman"/>
                <w:bCs/>
                <w:sz w:val="24"/>
                <w:szCs w:val="24"/>
              </w:rPr>
              <w:t>с 09:00 до 12:00</w:t>
            </w:r>
          </w:p>
        </w:tc>
      </w:tr>
    </w:tbl>
    <w:p w:rsidR="00C446E5" w:rsidRDefault="00C446E5" w:rsidP="00517E13">
      <w:pPr>
        <w:spacing w:after="0" w:line="240" w:lineRule="auto"/>
        <w:ind w:firstLine="709"/>
        <w:jc w:val="both"/>
        <w:rPr>
          <w:rFonts w:ascii="Times New Roman" w:hAnsi="Times New Roman"/>
          <w:sz w:val="24"/>
          <w:szCs w:val="28"/>
        </w:rPr>
      </w:pPr>
    </w:p>
    <w:p w:rsidR="00517E13" w:rsidRDefault="00AF647F" w:rsidP="00517E13">
      <w:pPr>
        <w:spacing w:after="0" w:line="240" w:lineRule="auto"/>
        <w:ind w:firstLine="709"/>
        <w:jc w:val="both"/>
        <w:rPr>
          <w:rFonts w:ascii="Times New Roman" w:hAnsi="Times New Roman"/>
          <w:sz w:val="24"/>
          <w:szCs w:val="28"/>
        </w:rPr>
      </w:pPr>
      <w:r>
        <w:rPr>
          <w:rFonts w:ascii="Times New Roman" w:hAnsi="Times New Roman"/>
          <w:sz w:val="24"/>
          <w:szCs w:val="28"/>
        </w:rPr>
        <w:t>2</w:t>
      </w:r>
      <w:r w:rsidR="00517E13" w:rsidRPr="00517E13">
        <w:rPr>
          <w:rFonts w:ascii="Times New Roman" w:hAnsi="Times New Roman"/>
          <w:sz w:val="24"/>
          <w:szCs w:val="28"/>
        </w:rPr>
        <w:t xml:space="preserve">. При поступлении на места по договорам об оказании платных образовательных услуг на программы </w:t>
      </w:r>
      <w:proofErr w:type="spellStart"/>
      <w:r w:rsidR="00517E13" w:rsidRPr="00517E13">
        <w:rPr>
          <w:rFonts w:ascii="Times New Roman" w:hAnsi="Times New Roman"/>
          <w:sz w:val="24"/>
          <w:szCs w:val="28"/>
        </w:rPr>
        <w:t>бакалавриата</w:t>
      </w:r>
      <w:proofErr w:type="spellEnd"/>
      <w:r w:rsidR="00517E13" w:rsidRPr="00517E13">
        <w:rPr>
          <w:rFonts w:ascii="Times New Roman" w:hAnsi="Times New Roman"/>
          <w:sz w:val="24"/>
          <w:szCs w:val="28"/>
        </w:rPr>
        <w:t xml:space="preserve">, программы </w:t>
      </w:r>
      <w:proofErr w:type="spellStart"/>
      <w:r w:rsidR="00517E13" w:rsidRPr="00517E13">
        <w:rPr>
          <w:rFonts w:ascii="Times New Roman" w:hAnsi="Times New Roman"/>
          <w:sz w:val="24"/>
          <w:szCs w:val="28"/>
        </w:rPr>
        <w:t>специалитета</w:t>
      </w:r>
      <w:proofErr w:type="spellEnd"/>
      <w:r w:rsidR="00517E13" w:rsidRPr="00517E13">
        <w:rPr>
          <w:rFonts w:ascii="Times New Roman" w:hAnsi="Times New Roman"/>
          <w:sz w:val="24"/>
          <w:szCs w:val="28"/>
        </w:rPr>
        <w:t xml:space="preserve"> вступительные испытания проводятся в течение соответствующего срока приема документов </w:t>
      </w:r>
      <w:r w:rsidR="004B6491">
        <w:rPr>
          <w:rFonts w:ascii="Times New Roman" w:hAnsi="Times New Roman"/>
          <w:sz w:val="24"/>
          <w:szCs w:val="28"/>
        </w:rPr>
        <w:t xml:space="preserve">с применением дистанционных технологий </w:t>
      </w:r>
      <w:r w:rsidR="00C446E5" w:rsidRPr="00272D98">
        <w:rPr>
          <w:rFonts w:ascii="Times New Roman" w:hAnsi="Times New Roman"/>
          <w:sz w:val="24"/>
          <w:szCs w:val="24"/>
        </w:rPr>
        <w:t xml:space="preserve">при условии идентификации поступающих </w:t>
      </w:r>
      <w:r w:rsidR="004B6491">
        <w:rPr>
          <w:rFonts w:ascii="Times New Roman" w:hAnsi="Times New Roman"/>
          <w:sz w:val="24"/>
          <w:szCs w:val="28"/>
        </w:rPr>
        <w:t xml:space="preserve">или </w:t>
      </w:r>
      <w:r w:rsidR="00517E13" w:rsidRPr="00517E13">
        <w:rPr>
          <w:rFonts w:ascii="Times New Roman" w:hAnsi="Times New Roman"/>
          <w:sz w:val="24"/>
          <w:szCs w:val="28"/>
        </w:rPr>
        <w:t>по мере формирования групп. Допускается сдача нескольких вступительных испытаний в один день.</w:t>
      </w:r>
    </w:p>
    <w:p w:rsidR="00EF14F6" w:rsidRDefault="00EF14F6" w:rsidP="00517E13">
      <w:pPr>
        <w:spacing w:after="0" w:line="240" w:lineRule="auto"/>
        <w:rPr>
          <w:rFonts w:ascii="Times New Roman" w:hAnsi="Times New Roman"/>
          <w:sz w:val="24"/>
          <w:szCs w:val="28"/>
        </w:rPr>
      </w:pPr>
    </w:p>
    <w:p w:rsidR="00EF14F6" w:rsidRDefault="00EF14F6" w:rsidP="00517E13">
      <w:pPr>
        <w:spacing w:after="0" w:line="240" w:lineRule="auto"/>
        <w:rPr>
          <w:rFonts w:ascii="Times New Roman" w:hAnsi="Times New Roman"/>
          <w:sz w:val="24"/>
          <w:szCs w:val="28"/>
        </w:rPr>
      </w:pPr>
    </w:p>
    <w:p w:rsidR="00517E13" w:rsidRPr="00517E13" w:rsidRDefault="00EF14F6" w:rsidP="00517E13">
      <w:pPr>
        <w:spacing w:after="0" w:line="240" w:lineRule="auto"/>
        <w:rPr>
          <w:rFonts w:ascii="Times New Roman" w:hAnsi="Times New Roman"/>
          <w:sz w:val="24"/>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4"/>
          <w:szCs w:val="28"/>
        </w:rPr>
        <w:t xml:space="preserve"> </w:t>
      </w:r>
      <w:r w:rsidR="00517E13" w:rsidRPr="00517E13">
        <w:rPr>
          <w:rFonts w:ascii="Times New Roman" w:hAnsi="Times New Roman"/>
          <w:sz w:val="24"/>
          <w:szCs w:val="28"/>
        </w:rPr>
        <w:br w:type="page"/>
      </w:r>
    </w:p>
    <w:p w:rsidR="00517E13" w:rsidRPr="00517E13" w:rsidRDefault="00517E13" w:rsidP="00704BBE">
      <w:pPr>
        <w:keepNext/>
        <w:keepLines/>
        <w:spacing w:before="120" w:after="0" w:line="240" w:lineRule="auto"/>
        <w:jc w:val="right"/>
        <w:outlineLvl w:val="0"/>
        <w:rPr>
          <w:rFonts w:ascii="Times New Roman" w:hAnsi="Times New Roman"/>
          <w:sz w:val="28"/>
          <w:szCs w:val="28"/>
        </w:rPr>
      </w:pPr>
      <w:bookmarkStart w:id="45" w:name="_Toc46656871"/>
      <w:bookmarkStart w:id="46" w:name="_Toc52877980"/>
      <w:r w:rsidRPr="00517E13">
        <w:rPr>
          <w:rFonts w:ascii="Times New Roman" w:hAnsi="Times New Roman"/>
          <w:sz w:val="28"/>
          <w:szCs w:val="28"/>
        </w:rPr>
        <w:t xml:space="preserve">Приложение </w:t>
      </w:r>
      <w:bookmarkEnd w:id="45"/>
      <w:bookmarkEnd w:id="46"/>
      <w:r w:rsidR="00272C2C">
        <w:rPr>
          <w:rFonts w:ascii="Times New Roman" w:hAnsi="Times New Roman"/>
          <w:sz w:val="28"/>
          <w:szCs w:val="28"/>
        </w:rPr>
        <w:t>9</w:t>
      </w:r>
    </w:p>
    <w:p w:rsidR="00517E13" w:rsidRDefault="00517E13" w:rsidP="00704BBE">
      <w:pPr>
        <w:keepNext/>
        <w:keepLines/>
        <w:suppressAutoHyphens/>
        <w:spacing w:before="120" w:after="0" w:line="240" w:lineRule="auto"/>
        <w:jc w:val="center"/>
        <w:outlineLvl w:val="0"/>
        <w:rPr>
          <w:rFonts w:ascii="Times New Roman" w:hAnsi="Times New Roman"/>
          <w:b/>
          <w:sz w:val="26"/>
          <w:szCs w:val="26"/>
        </w:rPr>
      </w:pPr>
      <w:bookmarkStart w:id="47" w:name="_Toc46656872"/>
      <w:bookmarkStart w:id="48" w:name="_Toc52877981"/>
      <w:r w:rsidRPr="00755ACA">
        <w:rPr>
          <w:rFonts w:ascii="Times New Roman" w:hAnsi="Times New Roman"/>
          <w:b/>
          <w:sz w:val="26"/>
          <w:szCs w:val="26"/>
        </w:rPr>
        <w:t xml:space="preserve">Соответствие направлений подготовки </w:t>
      </w:r>
      <w:proofErr w:type="spellStart"/>
      <w:r w:rsidRPr="00755ACA">
        <w:rPr>
          <w:rFonts w:ascii="Times New Roman" w:hAnsi="Times New Roman"/>
          <w:b/>
          <w:sz w:val="26"/>
          <w:szCs w:val="26"/>
        </w:rPr>
        <w:t>бакалавриата</w:t>
      </w:r>
      <w:proofErr w:type="spellEnd"/>
      <w:r w:rsidRPr="00755ACA">
        <w:rPr>
          <w:rFonts w:ascii="Times New Roman" w:hAnsi="Times New Roman"/>
          <w:b/>
          <w:sz w:val="26"/>
          <w:szCs w:val="26"/>
        </w:rPr>
        <w:t xml:space="preserve"> / </w:t>
      </w:r>
      <w:proofErr w:type="spellStart"/>
      <w:r w:rsidRPr="00755ACA">
        <w:rPr>
          <w:rFonts w:ascii="Times New Roman" w:hAnsi="Times New Roman"/>
          <w:b/>
          <w:sz w:val="26"/>
          <w:szCs w:val="26"/>
        </w:rPr>
        <w:t>специалитета</w:t>
      </w:r>
      <w:proofErr w:type="spellEnd"/>
      <w:r w:rsidRPr="00755ACA">
        <w:rPr>
          <w:rFonts w:ascii="Times New Roman" w:hAnsi="Times New Roman"/>
          <w:b/>
          <w:sz w:val="26"/>
          <w:szCs w:val="26"/>
        </w:rPr>
        <w:t xml:space="preserve"> для приема без вступительных испытаний на обучение по программам </w:t>
      </w:r>
      <w:proofErr w:type="spellStart"/>
      <w:r w:rsidRPr="00755ACA">
        <w:rPr>
          <w:rFonts w:ascii="Times New Roman" w:hAnsi="Times New Roman"/>
          <w:b/>
          <w:sz w:val="26"/>
          <w:szCs w:val="26"/>
        </w:rPr>
        <w:t>бакалавриата</w:t>
      </w:r>
      <w:proofErr w:type="spellEnd"/>
      <w:r w:rsidRPr="00755ACA">
        <w:rPr>
          <w:rFonts w:ascii="Times New Roman" w:hAnsi="Times New Roman"/>
          <w:b/>
          <w:sz w:val="26"/>
          <w:szCs w:val="26"/>
        </w:rPr>
        <w:t xml:space="preserve"> и программам </w:t>
      </w:r>
      <w:proofErr w:type="spellStart"/>
      <w:r w:rsidRPr="00755ACA">
        <w:rPr>
          <w:rFonts w:ascii="Times New Roman" w:hAnsi="Times New Roman"/>
          <w:b/>
          <w:sz w:val="26"/>
          <w:szCs w:val="26"/>
        </w:rPr>
        <w:t>специалитета</w:t>
      </w:r>
      <w:bookmarkEnd w:id="47"/>
      <w:bookmarkEnd w:id="48"/>
      <w:proofErr w:type="spellEnd"/>
    </w:p>
    <w:p w:rsidR="00704BBE" w:rsidRPr="00755ACA" w:rsidRDefault="00704BBE" w:rsidP="008D0464">
      <w:pPr>
        <w:keepNext/>
        <w:keepLines/>
        <w:suppressAutoHyphens/>
        <w:spacing w:after="0" w:line="240" w:lineRule="auto"/>
        <w:jc w:val="center"/>
        <w:outlineLvl w:val="0"/>
        <w:rPr>
          <w:rFonts w:ascii="Times New Roman" w:hAnsi="Times New Roman"/>
          <w:b/>
          <w:sz w:val="26"/>
          <w:szCs w:val="26"/>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6"/>
        <w:gridCol w:w="2613"/>
        <w:gridCol w:w="5502"/>
      </w:tblGrid>
      <w:tr w:rsidR="00517E13" w:rsidRPr="00517E13" w:rsidTr="00E6521E">
        <w:trPr>
          <w:trHeight w:val="322"/>
          <w:tblHeader/>
          <w:jc w:val="center"/>
        </w:trPr>
        <w:tc>
          <w:tcPr>
            <w:tcW w:w="1236"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Код</w:t>
            </w:r>
          </w:p>
        </w:tc>
        <w:tc>
          <w:tcPr>
            <w:tcW w:w="2613" w:type="dxa"/>
            <w:vMerge w:val="restart"/>
            <w:shd w:val="clear" w:color="auto" w:fill="auto"/>
            <w:vAlign w:val="center"/>
            <w:hideMark/>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Направления подготовки / специальности</w:t>
            </w:r>
          </w:p>
        </w:tc>
        <w:tc>
          <w:tcPr>
            <w:tcW w:w="5502" w:type="dxa"/>
            <w:vMerge w:val="restart"/>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r w:rsidRPr="00755ACA">
              <w:rPr>
                <w:rFonts w:ascii="Times New Roman" w:eastAsia="Calibri" w:hAnsi="Times New Roman"/>
                <w:b/>
                <w:bCs/>
                <w:sz w:val="24"/>
                <w:szCs w:val="24"/>
              </w:rPr>
              <w:t>Общеобразовательные предметы , творческие испытания и иные испытания, соответствующие профилю олимпиад школьников и (или) всероссийской олимпиады школьников</w:t>
            </w:r>
          </w:p>
        </w:tc>
      </w:tr>
      <w:tr w:rsidR="00517E13" w:rsidRPr="00517E13" w:rsidTr="00755ACA">
        <w:trPr>
          <w:trHeight w:val="322"/>
          <w:jc w:val="center"/>
        </w:trPr>
        <w:tc>
          <w:tcPr>
            <w:tcW w:w="1236"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2613"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c>
          <w:tcPr>
            <w:tcW w:w="5502" w:type="dxa"/>
            <w:vMerge/>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bCs/>
                <w:sz w:val="24"/>
                <w:szCs w:val="24"/>
              </w:rPr>
            </w:pPr>
          </w:p>
        </w:tc>
      </w:tr>
      <w:tr w:rsidR="00517E13" w:rsidRPr="00517E13" w:rsidTr="00755ACA">
        <w:trPr>
          <w:jc w:val="center"/>
        </w:trPr>
        <w:tc>
          <w:tcPr>
            <w:tcW w:w="9351" w:type="dxa"/>
            <w:gridSpan w:val="3"/>
            <w:shd w:val="clear" w:color="auto" w:fill="auto"/>
            <w:vAlign w:val="center"/>
          </w:tcPr>
          <w:p w:rsidR="00517E13" w:rsidRPr="00755ACA" w:rsidRDefault="00517E13" w:rsidP="00950B0D">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 xml:space="preserve">Направления </w:t>
            </w:r>
            <w:proofErr w:type="spellStart"/>
            <w:r w:rsidRPr="00755ACA">
              <w:rPr>
                <w:rFonts w:ascii="Times New Roman" w:eastAsia="Calibri" w:hAnsi="Times New Roman"/>
                <w:b/>
                <w:sz w:val="24"/>
                <w:szCs w:val="24"/>
              </w:rPr>
              <w:t>бакалавриата</w:t>
            </w:r>
            <w:proofErr w:type="spellEnd"/>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09.03.03</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Прикладная 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информатика и информационно-коммуникационные технологии, русский язык, иностранный язык, физика, программирование, компьютерная безопасность</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21.03.02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Землеустройство и кадастры</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физика,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35.03.01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Лесное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биология, русский язык,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lang w:val="en-US"/>
              </w:rPr>
              <w:t>37.03.01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Психология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иностранный язык, психология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Экономика </w:t>
            </w:r>
          </w:p>
        </w:tc>
        <w:tc>
          <w:tcPr>
            <w:tcW w:w="5502" w:type="dxa"/>
            <w:vMerge w:val="restart"/>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 экономика, финансовая грамотность, основы бизнеса, география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Менеджмент </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30"/>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38.03.03</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Управление персоналом</w:t>
            </w:r>
          </w:p>
        </w:tc>
        <w:tc>
          <w:tcPr>
            <w:tcW w:w="5502" w:type="dxa"/>
            <w:vMerge/>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55"/>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38.03.04</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Государственное и муниципальное управление</w:t>
            </w:r>
          </w:p>
        </w:tc>
        <w:tc>
          <w:tcPr>
            <w:tcW w:w="5502" w:type="dxa"/>
            <w:vMerge/>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p>
        </w:tc>
      </w:tr>
      <w:tr w:rsidR="00542966" w:rsidRPr="00517E13" w:rsidTr="00755ACA">
        <w:trPr>
          <w:trHeight w:val="297"/>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Бизнес-информатика</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информатика и информационно-коммуникационные технологии,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38.03.06</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Торговое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39.03.02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Социальная работа </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социология</w:t>
            </w:r>
          </w:p>
        </w:tc>
      </w:tr>
      <w:tr w:rsidR="00542966" w:rsidRPr="00517E13" w:rsidTr="00755ACA">
        <w:trPr>
          <w:trHeight w:val="230"/>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40.03.01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Юриспруденция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иностранный язык</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41.03.05</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Международные отношения</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 политология</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Реклама и связи с общественностью</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42.03.02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Журналистика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русский, литература, иностранный язык, журналистика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43.03.02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Туризм</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туризм, иностранный язык</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45.03.02</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Лингвистика</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История, обществознание, русский язык, иностранный язык</w:t>
            </w:r>
          </w:p>
        </w:tc>
      </w:tr>
      <w:tr w:rsidR="00F244D7" w:rsidRPr="00517E13" w:rsidTr="00755ACA">
        <w:trPr>
          <w:jc w:val="center"/>
        </w:trPr>
        <w:tc>
          <w:tcPr>
            <w:tcW w:w="1236"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w:t>
            </w:r>
            <w:r>
              <w:rPr>
                <w:rFonts w:ascii="Times New Roman" w:eastAsia="Calibri" w:hAnsi="Times New Roman"/>
                <w:sz w:val="24"/>
                <w:szCs w:val="24"/>
              </w:rPr>
              <w:t>1</w:t>
            </w:r>
          </w:p>
        </w:tc>
        <w:tc>
          <w:tcPr>
            <w:tcW w:w="2613"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Pr>
                <w:rFonts w:ascii="Times New Roman" w:eastAsia="Calibri" w:hAnsi="Times New Roman"/>
                <w:sz w:val="24"/>
                <w:szCs w:val="24"/>
              </w:rPr>
              <w:t>Искусства и гуманитарные науки</w:t>
            </w:r>
          </w:p>
        </w:tc>
        <w:tc>
          <w:tcPr>
            <w:tcW w:w="5502" w:type="dxa"/>
            <w:vMerge w:val="restart"/>
            <w:shd w:val="clear" w:color="auto" w:fill="auto"/>
            <w:vAlign w:val="center"/>
          </w:tcPr>
          <w:p w:rsidR="00F244D7" w:rsidRDefault="00F244D7"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 xml:space="preserve">Обществознание, русский язык, иностранный язык, </w:t>
            </w:r>
            <w:r>
              <w:rPr>
                <w:rFonts w:ascii="Times New Roman" w:eastAsia="Calibri" w:hAnsi="Times New Roman"/>
                <w:sz w:val="24"/>
                <w:szCs w:val="24"/>
              </w:rPr>
              <w:t xml:space="preserve">история, </w:t>
            </w:r>
            <w:r w:rsidRPr="00755ACA">
              <w:rPr>
                <w:rFonts w:ascii="Times New Roman" w:eastAsia="Calibri" w:hAnsi="Times New Roman"/>
                <w:sz w:val="24"/>
                <w:szCs w:val="24"/>
              </w:rPr>
              <w:t xml:space="preserve">рисунок, искусство (МХК) </w:t>
            </w:r>
          </w:p>
          <w:p w:rsidR="00F244D7" w:rsidRDefault="00F244D7" w:rsidP="00542966">
            <w:pPr>
              <w:spacing w:after="0" w:line="240" w:lineRule="auto"/>
              <w:contextualSpacing/>
              <w:rPr>
                <w:rFonts w:ascii="Times New Roman" w:eastAsia="Calibri" w:hAnsi="Times New Roman"/>
                <w:sz w:val="24"/>
                <w:szCs w:val="24"/>
              </w:rPr>
            </w:pPr>
          </w:p>
          <w:p w:rsidR="00F244D7" w:rsidRPr="00755ACA" w:rsidRDefault="00F244D7" w:rsidP="00542966">
            <w:pPr>
              <w:spacing w:after="0" w:line="240" w:lineRule="auto"/>
              <w:contextualSpacing/>
              <w:rPr>
                <w:rFonts w:ascii="Times New Roman" w:eastAsia="Calibri" w:hAnsi="Times New Roman"/>
                <w:sz w:val="24"/>
                <w:szCs w:val="24"/>
              </w:rPr>
            </w:pPr>
          </w:p>
        </w:tc>
      </w:tr>
      <w:tr w:rsidR="00F244D7" w:rsidRPr="00517E13" w:rsidTr="00755ACA">
        <w:trPr>
          <w:jc w:val="center"/>
        </w:trPr>
        <w:tc>
          <w:tcPr>
            <w:tcW w:w="1236"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50.03.02</w:t>
            </w:r>
          </w:p>
        </w:tc>
        <w:tc>
          <w:tcPr>
            <w:tcW w:w="2613" w:type="dxa"/>
            <w:shd w:val="clear" w:color="auto" w:fill="auto"/>
            <w:vAlign w:val="center"/>
          </w:tcPr>
          <w:p w:rsidR="00F244D7" w:rsidRPr="00755ACA" w:rsidRDefault="00F244D7" w:rsidP="00F244D7">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Изящные искусства</w:t>
            </w:r>
          </w:p>
        </w:tc>
        <w:tc>
          <w:tcPr>
            <w:tcW w:w="5502" w:type="dxa"/>
            <w:vMerge/>
            <w:shd w:val="clear" w:color="auto" w:fill="auto"/>
            <w:vAlign w:val="center"/>
          </w:tcPr>
          <w:p w:rsidR="00F244D7" w:rsidRPr="00755ACA" w:rsidRDefault="00F244D7" w:rsidP="00542966">
            <w:pPr>
              <w:spacing w:after="0" w:line="240" w:lineRule="auto"/>
              <w:contextualSpacing/>
              <w:rPr>
                <w:rFonts w:ascii="Times New Roman" w:eastAsia="Calibri" w:hAnsi="Times New Roman"/>
                <w:sz w:val="24"/>
                <w:szCs w:val="24"/>
              </w:rPr>
            </w:pPr>
          </w:p>
        </w:tc>
      </w:tr>
      <w:tr w:rsidR="00542966" w:rsidRPr="00517E13" w:rsidTr="00755ACA">
        <w:trPr>
          <w:trHeight w:val="295"/>
          <w:jc w:val="center"/>
        </w:trPr>
        <w:tc>
          <w:tcPr>
            <w:tcW w:w="9351" w:type="dxa"/>
            <w:gridSpan w:val="3"/>
            <w:shd w:val="clear" w:color="auto" w:fill="auto"/>
            <w:vAlign w:val="center"/>
          </w:tcPr>
          <w:p w:rsidR="00542966" w:rsidRPr="00755ACA" w:rsidRDefault="00542966" w:rsidP="00542966">
            <w:pPr>
              <w:spacing w:after="0" w:line="240" w:lineRule="auto"/>
              <w:contextualSpacing/>
              <w:jc w:val="center"/>
              <w:rPr>
                <w:rFonts w:ascii="Times New Roman" w:eastAsia="Calibri" w:hAnsi="Times New Roman"/>
                <w:b/>
                <w:sz w:val="24"/>
                <w:szCs w:val="24"/>
              </w:rPr>
            </w:pPr>
            <w:r w:rsidRPr="00755ACA">
              <w:rPr>
                <w:rFonts w:ascii="Times New Roman" w:eastAsia="Calibri" w:hAnsi="Times New Roman"/>
                <w:b/>
                <w:sz w:val="24"/>
                <w:szCs w:val="24"/>
              </w:rPr>
              <w:t xml:space="preserve">Программы </w:t>
            </w:r>
            <w:proofErr w:type="spellStart"/>
            <w:r w:rsidRPr="00755ACA">
              <w:rPr>
                <w:rFonts w:ascii="Times New Roman" w:eastAsia="Calibri" w:hAnsi="Times New Roman"/>
                <w:b/>
                <w:sz w:val="24"/>
                <w:szCs w:val="24"/>
              </w:rPr>
              <w:t>специалитета</w:t>
            </w:r>
            <w:proofErr w:type="spellEnd"/>
          </w:p>
        </w:tc>
      </w:tr>
      <w:tr w:rsidR="00542966" w:rsidRPr="00517E13" w:rsidTr="00755ACA">
        <w:trPr>
          <w:trHeight w:val="513"/>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37.05.02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Психология служебной деятельности</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Биология, математика, русский язык, основы безопасности жизнедеятельности, иностранный язык, физическая культура, психология</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38.05.01</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Экономическая безопасность</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Математика, обществознание, русский язык, экономика, основы безопасности жизнедеятельности, иностранный язык, физическая культура, экономика</w:t>
            </w:r>
          </w:p>
        </w:tc>
      </w:tr>
      <w:tr w:rsidR="00542966" w:rsidRPr="00517E13" w:rsidTr="00755ACA">
        <w:trPr>
          <w:jc w:val="center"/>
        </w:trPr>
        <w:tc>
          <w:tcPr>
            <w:tcW w:w="1236"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38.05.02</w:t>
            </w:r>
          </w:p>
        </w:tc>
        <w:tc>
          <w:tcPr>
            <w:tcW w:w="2613"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Таможенное дело</w:t>
            </w:r>
          </w:p>
        </w:tc>
        <w:tc>
          <w:tcPr>
            <w:tcW w:w="5502" w:type="dxa"/>
            <w:shd w:val="clear" w:color="auto" w:fill="auto"/>
            <w:vAlign w:val="center"/>
            <w:hideMark/>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иностранный язык, русский язык, экономика,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Правовое обеспечение национальной безопасности</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40.05.04</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Судебная и прокурорская деятельность</w:t>
            </w:r>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право, основы безопасности жизнедеятельности, иностранный язык, физическая культура</w:t>
            </w:r>
          </w:p>
        </w:tc>
      </w:tr>
      <w:tr w:rsidR="00542966" w:rsidRPr="00517E13" w:rsidTr="00755ACA">
        <w:trPr>
          <w:jc w:val="center"/>
        </w:trPr>
        <w:tc>
          <w:tcPr>
            <w:tcW w:w="1236"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45.05.01</w:t>
            </w:r>
          </w:p>
        </w:tc>
        <w:tc>
          <w:tcPr>
            <w:tcW w:w="2613"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bCs/>
                <w:sz w:val="24"/>
                <w:szCs w:val="24"/>
              </w:rPr>
            </w:pPr>
            <w:r w:rsidRPr="00755ACA">
              <w:rPr>
                <w:rFonts w:ascii="Times New Roman" w:eastAsia="Calibri" w:hAnsi="Times New Roman"/>
                <w:bCs/>
                <w:sz w:val="24"/>
                <w:szCs w:val="24"/>
              </w:rPr>
              <w:t xml:space="preserve">Перевод и </w:t>
            </w:r>
            <w:proofErr w:type="spellStart"/>
            <w:r w:rsidRPr="00755ACA">
              <w:rPr>
                <w:rFonts w:ascii="Times New Roman" w:eastAsia="Calibri" w:hAnsi="Times New Roman"/>
                <w:bCs/>
                <w:sz w:val="24"/>
                <w:szCs w:val="24"/>
              </w:rPr>
              <w:t>переводоведение</w:t>
            </w:r>
            <w:proofErr w:type="spellEnd"/>
          </w:p>
        </w:tc>
        <w:tc>
          <w:tcPr>
            <w:tcW w:w="5502" w:type="dxa"/>
            <w:shd w:val="clear" w:color="auto" w:fill="auto"/>
            <w:vAlign w:val="center"/>
          </w:tcPr>
          <w:p w:rsidR="00542966" w:rsidRPr="00755ACA" w:rsidRDefault="00542966" w:rsidP="00542966">
            <w:pPr>
              <w:spacing w:after="0" w:line="240" w:lineRule="auto"/>
              <w:contextualSpacing/>
              <w:rPr>
                <w:rFonts w:ascii="Times New Roman" w:eastAsia="Calibri" w:hAnsi="Times New Roman"/>
                <w:sz w:val="24"/>
                <w:szCs w:val="24"/>
              </w:rPr>
            </w:pPr>
            <w:r w:rsidRPr="00755ACA">
              <w:rPr>
                <w:rFonts w:ascii="Times New Roman" w:eastAsia="Calibri" w:hAnsi="Times New Roman"/>
                <w:sz w:val="24"/>
                <w:szCs w:val="24"/>
              </w:rPr>
              <w:t>Обществознание, история, русский язык, основы безопасности жизнедеятельности, иностранный язык</w:t>
            </w:r>
          </w:p>
        </w:tc>
      </w:tr>
    </w:tbl>
    <w:p w:rsidR="007A7E72" w:rsidRDefault="007A7E72" w:rsidP="007A7E72">
      <w:pPr>
        <w:pStyle w:val="1"/>
        <w:contextualSpacing/>
        <w:jc w:val="left"/>
        <w:rPr>
          <w:b w:val="0"/>
          <w:sz w:val="24"/>
          <w:szCs w:val="24"/>
        </w:rPr>
      </w:pPr>
    </w:p>
    <w:p w:rsidR="007A7E72" w:rsidRPr="007A7E72" w:rsidRDefault="007A7E72" w:rsidP="007A7E72">
      <w:pPr>
        <w:pStyle w:val="1"/>
        <w:contextualSpacing/>
        <w:jc w:val="left"/>
        <w:rPr>
          <w:b w:val="0"/>
        </w:rPr>
      </w:pPr>
      <w:r w:rsidRPr="007A7E72">
        <w:rPr>
          <w:b w:val="0"/>
          <w:sz w:val="24"/>
          <w:szCs w:val="24"/>
        </w:rPr>
        <w:t>Начальник управления «Центральная приемная комиссия»</w:t>
      </w:r>
      <w:r w:rsidRPr="007A7E72">
        <w:rPr>
          <w:b w:val="0"/>
          <w:sz w:val="24"/>
          <w:szCs w:val="24"/>
        </w:rPr>
        <w:tab/>
      </w:r>
      <w:r w:rsidRPr="007A7E72">
        <w:rPr>
          <w:b w:val="0"/>
          <w:sz w:val="24"/>
          <w:szCs w:val="24"/>
        </w:rPr>
        <w:tab/>
      </w:r>
      <w:r w:rsidRPr="007A7E72">
        <w:rPr>
          <w:b w:val="0"/>
          <w:sz w:val="24"/>
          <w:szCs w:val="24"/>
        </w:rPr>
        <w:tab/>
        <w:t>О.Н. Пензина</w:t>
      </w:r>
    </w:p>
    <w:p w:rsidR="00517E13" w:rsidRPr="007B54A9" w:rsidRDefault="00517E13" w:rsidP="007B54A9">
      <w:pPr>
        <w:pStyle w:val="1"/>
        <w:jc w:val="right"/>
        <w:rPr>
          <w:b w:val="0"/>
          <w:sz w:val="28"/>
        </w:rPr>
      </w:pPr>
      <w:r w:rsidRPr="007A7E72">
        <w:br w:type="page"/>
      </w:r>
      <w:r w:rsidRPr="007B54A9">
        <w:rPr>
          <w:b w:val="0"/>
          <w:sz w:val="28"/>
        </w:rPr>
        <w:t> </w:t>
      </w:r>
      <w:bookmarkStart w:id="49" w:name="_Toc46656867"/>
      <w:bookmarkStart w:id="50" w:name="_Toc52877982"/>
      <w:r w:rsidRPr="007B54A9">
        <w:rPr>
          <w:b w:val="0"/>
          <w:sz w:val="28"/>
        </w:rPr>
        <w:t xml:space="preserve">Приложение </w:t>
      </w:r>
      <w:bookmarkEnd w:id="49"/>
      <w:bookmarkEnd w:id="50"/>
      <w:r w:rsidR="00272C2C" w:rsidRPr="007B54A9">
        <w:rPr>
          <w:b w:val="0"/>
          <w:sz w:val="28"/>
        </w:rPr>
        <w:t>10</w:t>
      </w:r>
      <w:r w:rsidRPr="007B54A9">
        <w:rPr>
          <w:b w:val="0"/>
          <w:sz w:val="28"/>
        </w:rPr>
        <w:t xml:space="preserve"> </w:t>
      </w:r>
    </w:p>
    <w:p w:rsidR="00517E13" w:rsidRPr="00517E13" w:rsidRDefault="00517E13" w:rsidP="00517E13">
      <w:pPr>
        <w:spacing w:after="0" w:line="240" w:lineRule="auto"/>
        <w:rPr>
          <w:rFonts w:ascii="Times New Roman" w:hAnsi="Times New Roman"/>
          <w:sz w:val="24"/>
          <w:szCs w:val="24"/>
        </w:rPr>
      </w:pPr>
      <w:bookmarkStart w:id="51" w:name="_Toc46656868"/>
    </w:p>
    <w:p w:rsidR="00517E13" w:rsidRPr="00681A70" w:rsidRDefault="00517E13" w:rsidP="008D0464">
      <w:pPr>
        <w:keepNext/>
        <w:keepLines/>
        <w:suppressAutoHyphens/>
        <w:spacing w:after="0" w:line="240" w:lineRule="auto"/>
        <w:jc w:val="center"/>
        <w:outlineLvl w:val="0"/>
        <w:rPr>
          <w:rFonts w:ascii="Times New Roman" w:hAnsi="Times New Roman"/>
          <w:b/>
          <w:sz w:val="26"/>
          <w:szCs w:val="26"/>
        </w:rPr>
      </w:pPr>
      <w:bookmarkStart w:id="52" w:name="_Toc52877983"/>
      <w:r w:rsidRPr="00681A70">
        <w:rPr>
          <w:rFonts w:ascii="Times New Roman" w:hAnsi="Times New Roman"/>
          <w:b/>
          <w:sz w:val="26"/>
          <w:szCs w:val="26"/>
        </w:rPr>
        <w:t>Перечень профилей олимпиад школьников и всероссийской олимпиады школьников, соответствующих общеобразовательным вступительным испытаний и (или) специальностям и направлениям подготовки высшего образования, для предоставления соответственно права на 100 баллов и (или) особого преимущества по олимпиадам школьников и права приема без вступительных испытаний победителей и призеров всероссийской олимпиады школьников</w:t>
      </w:r>
      <w:bookmarkEnd w:id="52"/>
    </w:p>
    <w:p w:rsidR="00517E13" w:rsidRPr="00517E13" w:rsidRDefault="00517E13" w:rsidP="00517E13">
      <w:pPr>
        <w:spacing w:after="0" w:line="240" w:lineRule="auto"/>
        <w:rPr>
          <w:rFonts w:ascii="Times New Roman" w:hAnsi="Times New Roman"/>
          <w:sz w:val="24"/>
          <w:szCs w:val="24"/>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6"/>
        <w:gridCol w:w="6089"/>
      </w:tblGrid>
      <w:tr w:rsidR="00517E13" w:rsidRPr="00517E13" w:rsidTr="000777DB">
        <w:trPr>
          <w:trHeight w:val="790"/>
          <w:tblHeader/>
          <w:jc w:val="center"/>
        </w:trPr>
        <w:tc>
          <w:tcPr>
            <w:tcW w:w="1742" w:type="pct"/>
            <w:vAlign w:val="center"/>
          </w:tcPr>
          <w:bookmarkEnd w:id="51"/>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Профиль олимпиады</w:t>
            </w:r>
          </w:p>
        </w:tc>
        <w:tc>
          <w:tcPr>
            <w:tcW w:w="3258" w:type="pct"/>
            <w:vAlign w:val="center"/>
          </w:tcPr>
          <w:p w:rsidR="00517E13" w:rsidRPr="00517E13" w:rsidRDefault="00517E13" w:rsidP="00517E13">
            <w:pPr>
              <w:autoSpaceDE w:val="0"/>
              <w:autoSpaceDN w:val="0"/>
              <w:adjustRightInd w:val="0"/>
              <w:spacing w:after="0" w:line="240" w:lineRule="auto"/>
              <w:jc w:val="center"/>
              <w:rPr>
                <w:rFonts w:ascii="Times New Roman" w:eastAsia="Calibri" w:hAnsi="Times New Roman"/>
                <w:b/>
                <w:sz w:val="24"/>
                <w:szCs w:val="24"/>
                <w:lang w:eastAsia="en-US"/>
              </w:rPr>
            </w:pPr>
            <w:r w:rsidRPr="00517E13">
              <w:rPr>
                <w:rFonts w:ascii="Times New Roman" w:eastAsia="Calibri" w:hAnsi="Times New Roman"/>
                <w:b/>
                <w:sz w:val="24"/>
                <w:szCs w:val="24"/>
                <w:lang w:eastAsia="en-US"/>
              </w:rPr>
              <w:t>Общеобразовательные предметы или специальности и направления подготовки высшего образования</w:t>
            </w:r>
          </w:p>
        </w:tc>
      </w:tr>
      <w:tr w:rsidR="00517E13" w:rsidRPr="00517E13" w:rsidTr="000777DB">
        <w:trPr>
          <w:trHeight w:val="166"/>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Биология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Биология</w:t>
            </w:r>
          </w:p>
        </w:tc>
      </w:tr>
      <w:tr w:rsidR="00517E13" w:rsidRPr="00517E13" w:rsidTr="000777DB">
        <w:trPr>
          <w:trHeight w:val="337"/>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Информатика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Информатика и ИКТ</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История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История</w:t>
            </w:r>
          </w:p>
        </w:tc>
      </w:tr>
      <w:tr w:rsidR="00517E13" w:rsidRPr="00517E13" w:rsidTr="000777DB">
        <w:trPr>
          <w:trHeight w:val="53"/>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Литература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 Реклама и связи с общественностью</w:t>
            </w:r>
          </w:p>
        </w:tc>
      </w:tr>
      <w:tr w:rsidR="00517E13" w:rsidRPr="00517E13" w:rsidTr="000777DB">
        <w:trPr>
          <w:trHeight w:val="70"/>
          <w:jc w:val="center"/>
        </w:trPr>
        <w:tc>
          <w:tcPr>
            <w:tcW w:w="1742"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Математика </w:t>
            </w:r>
          </w:p>
        </w:tc>
        <w:tc>
          <w:tcPr>
            <w:tcW w:w="3258" w:type="pct"/>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Обществознание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Право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Право,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Русский язык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Русский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Физика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Экономика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proofErr w:type="spellStart"/>
            <w:r w:rsidRPr="00517E13">
              <w:rPr>
                <w:rFonts w:ascii="Times New Roman" w:eastAsia="Calibri" w:hAnsi="Times New Roman"/>
                <w:sz w:val="24"/>
                <w:szCs w:val="24"/>
                <w:lang w:val="en-US" w:eastAsia="en-US"/>
              </w:rPr>
              <w:t>Основы</w:t>
            </w:r>
            <w:proofErr w:type="spellEnd"/>
            <w:r w:rsidRPr="00517E13">
              <w:rPr>
                <w:rFonts w:ascii="Times New Roman" w:eastAsia="Calibri" w:hAnsi="Times New Roman"/>
                <w:sz w:val="24"/>
                <w:szCs w:val="24"/>
                <w:lang w:val="en-US" w:eastAsia="en-US"/>
              </w:rPr>
              <w:t xml:space="preserve"> </w:t>
            </w:r>
            <w:proofErr w:type="spellStart"/>
            <w:r w:rsidRPr="00517E13">
              <w:rPr>
                <w:rFonts w:ascii="Times New Roman" w:eastAsia="Calibri" w:hAnsi="Times New Roman"/>
                <w:sz w:val="24"/>
                <w:szCs w:val="24"/>
                <w:lang w:val="en-US" w:eastAsia="en-US"/>
              </w:rPr>
              <w:t>безопасности</w:t>
            </w:r>
            <w:proofErr w:type="spellEnd"/>
            <w:r w:rsidRPr="00517E13">
              <w:rPr>
                <w:rFonts w:ascii="Times New Roman" w:eastAsia="Calibri" w:hAnsi="Times New Roman"/>
                <w:sz w:val="24"/>
                <w:szCs w:val="24"/>
                <w:lang w:val="en-US" w:eastAsia="en-US"/>
              </w:rPr>
              <w:t xml:space="preserve"> </w:t>
            </w:r>
            <w:proofErr w:type="spellStart"/>
            <w:r w:rsidRPr="00517E13">
              <w:rPr>
                <w:rFonts w:ascii="Times New Roman" w:eastAsia="Calibri" w:hAnsi="Times New Roman"/>
                <w:sz w:val="24"/>
                <w:szCs w:val="24"/>
                <w:lang w:val="en-US" w:eastAsia="en-US"/>
              </w:rPr>
              <w:t>жизнедеятельности</w:t>
            </w:r>
            <w:proofErr w:type="spellEnd"/>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Физическая культура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специальности</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Все направления и специальности, 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Лингвистика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Лингвистика, русский язык </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Искусство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0D234C" w:rsidP="00E6521E">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r w:rsidR="00E6521E">
              <w:rPr>
                <w:rFonts w:ascii="Times New Roman" w:eastAsia="Calibri" w:hAnsi="Times New Roman"/>
                <w:sz w:val="24"/>
                <w:szCs w:val="24"/>
                <w:lang w:eastAsia="en-US"/>
              </w:rPr>
              <w:t>, Искусства и гуманитарные науки</w:t>
            </w:r>
          </w:p>
        </w:tc>
      </w:tr>
      <w:tr w:rsidR="00517E13" w:rsidRPr="00517E13" w:rsidTr="000777DB">
        <w:trPr>
          <w:trHeight w:val="53"/>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Финансовая грамотность</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104"/>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Основы бизнеса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Математика,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Психология служебной деятельности, Психология</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Журналистика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 xml:space="preserve">Политология </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Международные отношения,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Восточные языки</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Иностранный язык</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Культурология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0D234C" w:rsidP="000D234C">
            <w:pPr>
              <w:autoSpaceDE w:val="0"/>
              <w:autoSpaceDN w:val="0"/>
              <w:adjustRightInd w:val="0"/>
              <w:spacing w:after="0" w:line="240" w:lineRule="auto"/>
              <w:rPr>
                <w:rFonts w:ascii="Times New Roman" w:eastAsia="Calibri" w:hAnsi="Times New Roman"/>
                <w:sz w:val="24"/>
                <w:szCs w:val="24"/>
                <w:lang w:eastAsia="en-US"/>
              </w:rPr>
            </w:pPr>
            <w:r>
              <w:rPr>
                <w:rFonts w:ascii="Times New Roman" w:eastAsia="Calibri" w:hAnsi="Times New Roman"/>
                <w:sz w:val="24"/>
                <w:szCs w:val="24"/>
                <w:lang w:eastAsia="en-US"/>
              </w:rPr>
              <w:t>Изящные искусства</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Социология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Социальная работа, обществознание</w:t>
            </w:r>
          </w:p>
        </w:tc>
      </w:tr>
      <w:tr w:rsidR="00517E13" w:rsidRPr="00517E13" w:rsidTr="000777DB">
        <w:trPr>
          <w:trHeight w:val="70"/>
          <w:jc w:val="center"/>
        </w:trPr>
        <w:tc>
          <w:tcPr>
            <w:tcW w:w="1742"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Философия</w:t>
            </w:r>
          </w:p>
        </w:tc>
        <w:tc>
          <w:tcPr>
            <w:tcW w:w="3258" w:type="pct"/>
            <w:tcBorders>
              <w:top w:val="single" w:sz="4" w:space="0" w:color="auto"/>
              <w:left w:val="single" w:sz="4" w:space="0" w:color="auto"/>
              <w:bottom w:val="single" w:sz="4" w:space="0" w:color="auto"/>
              <w:right w:val="single" w:sz="4" w:space="0" w:color="auto"/>
            </w:tcBorders>
            <w:vAlign w:val="center"/>
          </w:tcPr>
          <w:p w:rsidR="00517E13" w:rsidRPr="00517E13" w:rsidRDefault="00517E13" w:rsidP="00517E13">
            <w:pPr>
              <w:autoSpaceDE w:val="0"/>
              <w:autoSpaceDN w:val="0"/>
              <w:adjustRightInd w:val="0"/>
              <w:spacing w:after="0" w:line="240" w:lineRule="auto"/>
              <w:rPr>
                <w:rFonts w:ascii="Times New Roman" w:eastAsia="Calibri" w:hAnsi="Times New Roman"/>
                <w:sz w:val="24"/>
                <w:szCs w:val="24"/>
                <w:lang w:eastAsia="en-US"/>
              </w:rPr>
            </w:pPr>
            <w:r w:rsidRPr="00517E13">
              <w:rPr>
                <w:rFonts w:ascii="Times New Roman" w:eastAsia="Calibri" w:hAnsi="Times New Roman"/>
                <w:sz w:val="24"/>
                <w:szCs w:val="24"/>
                <w:lang w:eastAsia="en-US"/>
              </w:rPr>
              <w:t>Обществознание</w:t>
            </w:r>
          </w:p>
        </w:tc>
      </w:tr>
    </w:tbl>
    <w:p w:rsidR="008F2BA9" w:rsidRDefault="008F2BA9" w:rsidP="00517E13">
      <w:pPr>
        <w:spacing w:after="0" w:line="240" w:lineRule="auto"/>
        <w:contextualSpacing/>
        <w:jc w:val="both"/>
        <w:rPr>
          <w:rFonts w:ascii="Times New Roman" w:hAnsi="Times New Roman"/>
          <w:sz w:val="28"/>
          <w:szCs w:val="28"/>
        </w:rPr>
      </w:pPr>
    </w:p>
    <w:p w:rsidR="008F2BA9" w:rsidRDefault="008F2BA9" w:rsidP="00517E13">
      <w:pPr>
        <w:spacing w:after="0" w:line="240" w:lineRule="auto"/>
        <w:contextualSpacing/>
        <w:jc w:val="both"/>
        <w:rPr>
          <w:rFonts w:ascii="Times New Roman" w:hAnsi="Times New Roman"/>
          <w:sz w:val="28"/>
          <w:szCs w:val="28"/>
        </w:rPr>
      </w:pPr>
    </w:p>
    <w:p w:rsidR="00517E13" w:rsidRPr="00517E13" w:rsidRDefault="008F2BA9" w:rsidP="00517E13">
      <w:pPr>
        <w:spacing w:after="0" w:line="240" w:lineRule="auto"/>
        <w:contextualSpacing/>
        <w:jc w:val="both"/>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sz w:val="28"/>
          <w:szCs w:val="28"/>
        </w:rPr>
      </w:pPr>
      <w:bookmarkStart w:id="53" w:name="_Toc52877984"/>
      <w:r w:rsidRPr="00517E13">
        <w:rPr>
          <w:rFonts w:ascii="Times New Roman" w:hAnsi="Times New Roman"/>
          <w:sz w:val="28"/>
          <w:szCs w:val="28"/>
        </w:rPr>
        <w:t xml:space="preserve">Приложение </w:t>
      </w:r>
      <w:bookmarkEnd w:id="53"/>
      <w:r w:rsidRPr="00517E13">
        <w:rPr>
          <w:rFonts w:ascii="Times New Roman" w:hAnsi="Times New Roman"/>
          <w:sz w:val="28"/>
          <w:szCs w:val="28"/>
        </w:rPr>
        <w:t>1</w:t>
      </w:r>
      <w:r w:rsidR="009316A9">
        <w:rPr>
          <w:rFonts w:ascii="Times New Roman" w:hAnsi="Times New Roman"/>
          <w:sz w:val="28"/>
          <w:szCs w:val="28"/>
        </w:rPr>
        <w:t>1</w:t>
      </w:r>
    </w:p>
    <w:p w:rsidR="00517E13" w:rsidRPr="00681A70" w:rsidRDefault="00517E13" w:rsidP="008D0464">
      <w:pPr>
        <w:keepNext/>
        <w:keepLines/>
        <w:suppressAutoHyphens/>
        <w:spacing w:before="240" w:after="0" w:line="240" w:lineRule="auto"/>
        <w:jc w:val="center"/>
        <w:outlineLvl w:val="0"/>
        <w:rPr>
          <w:rFonts w:ascii="Times New Roman" w:hAnsi="Times New Roman"/>
          <w:b/>
          <w:sz w:val="26"/>
          <w:szCs w:val="26"/>
        </w:rPr>
      </w:pPr>
      <w:bookmarkStart w:id="54" w:name="_Toc52877985"/>
      <w:r w:rsidRPr="00681A70">
        <w:rPr>
          <w:rFonts w:ascii="Times New Roman" w:hAnsi="Times New Roman"/>
          <w:b/>
          <w:sz w:val="26"/>
          <w:szCs w:val="26"/>
        </w:rPr>
        <w:t>Установленный университетом перечень олимпиад школьников по результатам которых предоставляются особые права</w:t>
      </w:r>
      <w:bookmarkEnd w:id="54"/>
    </w:p>
    <w:p w:rsidR="00517E13" w:rsidRPr="00517E13" w:rsidRDefault="00517E13" w:rsidP="00517E13">
      <w:pPr>
        <w:widowControl w:val="0"/>
        <w:autoSpaceDE w:val="0"/>
        <w:autoSpaceDN w:val="0"/>
        <w:spacing w:after="0" w:line="240" w:lineRule="auto"/>
        <w:jc w:val="both"/>
        <w:rPr>
          <w:rFonts w:ascii="Times New Roman" w:hAnsi="Times New Roman"/>
          <w:sz w:val="28"/>
          <w:szCs w:val="28"/>
        </w:rPr>
      </w:pPr>
    </w:p>
    <w:p w:rsidR="00517E13" w:rsidRPr="00517E13" w:rsidRDefault="00517E13" w:rsidP="00517E13">
      <w:pPr>
        <w:widowControl w:val="0"/>
        <w:autoSpaceDE w:val="0"/>
        <w:autoSpaceDN w:val="0"/>
        <w:spacing w:after="0" w:line="240" w:lineRule="auto"/>
        <w:ind w:firstLine="709"/>
        <w:jc w:val="both"/>
        <w:rPr>
          <w:rFonts w:ascii="Times New Roman" w:hAnsi="Times New Roman"/>
          <w:sz w:val="24"/>
          <w:szCs w:val="28"/>
        </w:rPr>
      </w:pPr>
      <w:r w:rsidRPr="00517E13">
        <w:rPr>
          <w:rFonts w:ascii="Times New Roman" w:hAnsi="Times New Roman"/>
          <w:sz w:val="24"/>
          <w:szCs w:val="28"/>
        </w:rPr>
        <w:t>Университет устанавливает, что особые права предоставляются призерам и победителям по всем олимпиадам и всем уровням олимпиад, включенным в перечень олимпиад школьников,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высшего образования, по согласованию с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общего образования, в соответствии с профилем олимпиад, согласно Приложению 9.</w:t>
      </w:r>
    </w:p>
    <w:p w:rsidR="008F2BA9" w:rsidRDefault="008F2BA9" w:rsidP="00517E13">
      <w:pPr>
        <w:spacing w:after="0" w:line="240" w:lineRule="auto"/>
        <w:rPr>
          <w:rFonts w:ascii="Times New Roman" w:hAnsi="Times New Roman"/>
          <w:sz w:val="28"/>
          <w:szCs w:val="28"/>
        </w:rPr>
      </w:pPr>
    </w:p>
    <w:p w:rsidR="008F2BA9" w:rsidRDefault="008F2BA9" w:rsidP="00517E13">
      <w:pPr>
        <w:spacing w:after="0" w:line="240" w:lineRule="auto"/>
        <w:rPr>
          <w:rFonts w:ascii="Times New Roman" w:hAnsi="Times New Roman"/>
          <w:sz w:val="28"/>
          <w:szCs w:val="28"/>
        </w:rPr>
      </w:pPr>
    </w:p>
    <w:p w:rsidR="00517E13" w:rsidRPr="00517E13" w:rsidRDefault="008F2BA9" w:rsidP="00517E13">
      <w:pPr>
        <w:spacing w:after="0" w:line="240" w:lineRule="auto"/>
        <w:rPr>
          <w:rFonts w:ascii="Times New Roman" w:hAnsi="Times New Roman"/>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r w:rsidRPr="00517E13">
        <w:rPr>
          <w:rFonts w:ascii="Times New Roman" w:hAnsi="Times New Roman"/>
          <w:sz w:val="28"/>
          <w:szCs w:val="28"/>
        </w:rPr>
        <w:t xml:space="preserve"> </w:t>
      </w:r>
      <w:r w:rsidR="00517E13" w:rsidRPr="00517E13">
        <w:rPr>
          <w:rFonts w:ascii="Times New Roman" w:hAnsi="Times New Roman"/>
          <w:sz w:val="28"/>
          <w:szCs w:val="28"/>
        </w:rPr>
        <w:br w:type="page"/>
      </w:r>
    </w:p>
    <w:p w:rsidR="00517E13" w:rsidRPr="00517E13" w:rsidRDefault="00517E13" w:rsidP="00517E13">
      <w:pPr>
        <w:keepNext/>
        <w:keepLines/>
        <w:spacing w:after="0" w:line="240" w:lineRule="auto"/>
        <w:jc w:val="right"/>
        <w:outlineLvl w:val="0"/>
        <w:rPr>
          <w:rFonts w:ascii="Times New Roman" w:hAnsi="Times New Roman"/>
          <w:b/>
          <w:sz w:val="28"/>
          <w:szCs w:val="28"/>
        </w:rPr>
      </w:pPr>
      <w:bookmarkStart w:id="55" w:name="_Toc46656857"/>
      <w:bookmarkStart w:id="56" w:name="_Toc52877986"/>
      <w:r w:rsidRPr="00517E13">
        <w:rPr>
          <w:rFonts w:ascii="Times New Roman" w:hAnsi="Times New Roman"/>
          <w:sz w:val="28"/>
          <w:szCs w:val="28"/>
        </w:rPr>
        <w:t xml:space="preserve">Приложение </w:t>
      </w:r>
      <w:bookmarkEnd w:id="55"/>
      <w:bookmarkEnd w:id="56"/>
      <w:r w:rsidRPr="00517E13">
        <w:rPr>
          <w:rFonts w:ascii="Times New Roman" w:hAnsi="Times New Roman"/>
          <w:sz w:val="28"/>
          <w:szCs w:val="28"/>
        </w:rPr>
        <w:t>1</w:t>
      </w:r>
      <w:r w:rsidR="009316A9">
        <w:rPr>
          <w:rFonts w:ascii="Times New Roman" w:hAnsi="Times New Roman"/>
          <w:sz w:val="28"/>
          <w:szCs w:val="28"/>
        </w:rPr>
        <w:t>2</w:t>
      </w:r>
    </w:p>
    <w:p w:rsidR="00517E13" w:rsidRPr="00681A70" w:rsidRDefault="00517E13" w:rsidP="008D0464">
      <w:pPr>
        <w:keepNext/>
        <w:keepLines/>
        <w:suppressAutoHyphens/>
        <w:spacing w:before="240" w:after="240" w:line="240" w:lineRule="auto"/>
        <w:jc w:val="center"/>
        <w:outlineLvl w:val="0"/>
        <w:rPr>
          <w:rFonts w:ascii="Times New Roman" w:hAnsi="Times New Roman"/>
          <w:b/>
          <w:sz w:val="26"/>
          <w:szCs w:val="26"/>
        </w:rPr>
      </w:pPr>
      <w:bookmarkStart w:id="57" w:name="_Toc52877987"/>
      <w:r w:rsidRPr="00681A70">
        <w:rPr>
          <w:rFonts w:ascii="Times New Roman" w:hAnsi="Times New Roman"/>
          <w:b/>
          <w:sz w:val="26"/>
          <w:szCs w:val="26"/>
        </w:rPr>
        <w:t xml:space="preserve">Порядок учета индивидуальных достижений поступающих </w:t>
      </w:r>
      <w:r w:rsidRPr="00681A70">
        <w:rPr>
          <w:rFonts w:ascii="Times New Roman" w:hAnsi="Times New Roman"/>
          <w:b/>
          <w:sz w:val="26"/>
          <w:szCs w:val="26"/>
        </w:rPr>
        <w:br/>
        <w:t xml:space="preserve">в ФГБОУ ВО «Байкальский государственный университет» </w:t>
      </w:r>
      <w:bookmarkEnd w:id="57"/>
    </w:p>
    <w:p w:rsidR="00885BBB" w:rsidRPr="007549A1" w:rsidRDefault="00885BBB" w:rsidP="00885BBB">
      <w:pPr>
        <w:spacing w:after="0" w:line="240" w:lineRule="auto"/>
        <w:ind w:firstLine="708"/>
        <w:jc w:val="both"/>
        <w:rPr>
          <w:rFonts w:ascii="Times New Roman" w:hAnsi="Times New Roman"/>
          <w:sz w:val="24"/>
          <w:szCs w:val="24"/>
        </w:rPr>
      </w:pPr>
      <w:r w:rsidRPr="007549A1">
        <w:rPr>
          <w:rFonts w:ascii="Times New Roman" w:hAnsi="Times New Roman"/>
          <w:sz w:val="24"/>
          <w:szCs w:val="24"/>
        </w:rPr>
        <w:t>Учет индивидуальных достижений осуществляется посредством начисления баллов за индивидуальные достижения. Указанные баллы начисляются поступающему, представившему документы, подтверждающие получение результатов индивидуальных достижений, и включаются в сумму конкурсных баллов.</w:t>
      </w:r>
    </w:p>
    <w:p w:rsidR="00885BBB" w:rsidRPr="007549A1" w:rsidRDefault="00885BBB" w:rsidP="00885BBB">
      <w:pPr>
        <w:spacing w:after="0" w:line="240" w:lineRule="auto"/>
        <w:ind w:firstLine="709"/>
        <w:jc w:val="both"/>
        <w:rPr>
          <w:rFonts w:ascii="Times New Roman" w:hAnsi="Times New Roman"/>
          <w:sz w:val="24"/>
          <w:szCs w:val="24"/>
        </w:rPr>
      </w:pPr>
      <w:r w:rsidRPr="007549A1">
        <w:rPr>
          <w:rFonts w:ascii="Times New Roman" w:hAnsi="Times New Roman"/>
          <w:sz w:val="24"/>
          <w:szCs w:val="24"/>
        </w:rPr>
        <w:t xml:space="preserve">При приеме на обучение по программам </w:t>
      </w:r>
      <w:proofErr w:type="spellStart"/>
      <w:r w:rsidRPr="007549A1">
        <w:rPr>
          <w:rFonts w:ascii="Times New Roman" w:hAnsi="Times New Roman"/>
          <w:sz w:val="24"/>
          <w:szCs w:val="24"/>
        </w:rPr>
        <w:t>бакалавриата</w:t>
      </w:r>
      <w:proofErr w:type="spellEnd"/>
      <w:r w:rsidRPr="007549A1">
        <w:rPr>
          <w:rFonts w:ascii="Times New Roman" w:hAnsi="Times New Roman"/>
          <w:sz w:val="24"/>
          <w:szCs w:val="24"/>
        </w:rPr>
        <w:t xml:space="preserve">, программам </w:t>
      </w:r>
      <w:proofErr w:type="spellStart"/>
      <w:r w:rsidRPr="007549A1">
        <w:rPr>
          <w:rFonts w:ascii="Times New Roman" w:hAnsi="Times New Roman"/>
          <w:sz w:val="24"/>
          <w:szCs w:val="24"/>
        </w:rPr>
        <w:t>специалитета</w:t>
      </w:r>
      <w:proofErr w:type="spellEnd"/>
      <w:r w:rsidRPr="007549A1">
        <w:rPr>
          <w:rFonts w:ascii="Times New Roman" w:hAnsi="Times New Roman"/>
          <w:sz w:val="24"/>
          <w:szCs w:val="24"/>
        </w:rPr>
        <w:t xml:space="preserve"> баллы начисляются за следующие индивидуальные достижения (баллы /ранг индивидуального достижения, учитываемый при ранжировании конкурсных списков):</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1</w:t>
      </w:r>
      <w:r w:rsidRPr="007549A1">
        <w:rPr>
          <w:rFonts w:ascii="Times New Roman" w:hAnsi="Times New Roman"/>
          <w:sz w:val="24"/>
          <w:szCs w:val="24"/>
        </w:rPr>
        <w:t xml:space="preserve">) наличие статуса чемпиона, призера Олимпийских игр, </w:t>
      </w:r>
      <w:proofErr w:type="spellStart"/>
      <w:r w:rsidRPr="007549A1">
        <w:rPr>
          <w:rFonts w:ascii="Times New Roman" w:hAnsi="Times New Roman"/>
          <w:sz w:val="24"/>
          <w:szCs w:val="24"/>
        </w:rPr>
        <w:t>Паралимпийских</w:t>
      </w:r>
      <w:proofErr w:type="spellEnd"/>
      <w:r w:rsidRPr="007549A1">
        <w:rPr>
          <w:rFonts w:ascii="Times New Roman" w:hAnsi="Times New Roman"/>
          <w:sz w:val="24"/>
          <w:szCs w:val="24"/>
        </w:rPr>
        <w:t xml:space="preserve"> игр, </w:t>
      </w:r>
      <w:proofErr w:type="spellStart"/>
      <w:r w:rsidRPr="007549A1">
        <w:rPr>
          <w:rFonts w:ascii="Times New Roman" w:hAnsi="Times New Roman"/>
          <w:sz w:val="24"/>
          <w:szCs w:val="24"/>
        </w:rPr>
        <w:t>Сурдлимпийских</w:t>
      </w:r>
      <w:proofErr w:type="spellEnd"/>
      <w:r w:rsidRPr="007549A1">
        <w:rPr>
          <w:rFonts w:ascii="Times New Roman" w:hAnsi="Times New Roman"/>
          <w:sz w:val="24"/>
          <w:szCs w:val="24"/>
        </w:rPr>
        <w:t xml:space="preserve"> игр, чемпиона мира, чемпиона Европы, лица, занявшего первое место на первенстве мира, первенстве Европы по видам спорта, включенным в программы Олимпийских игр, </w:t>
      </w:r>
      <w:proofErr w:type="spellStart"/>
      <w:r w:rsidRPr="007549A1">
        <w:rPr>
          <w:rFonts w:ascii="Times New Roman" w:hAnsi="Times New Roman"/>
          <w:sz w:val="24"/>
          <w:szCs w:val="24"/>
        </w:rPr>
        <w:t>Паралимпийских</w:t>
      </w:r>
      <w:proofErr w:type="spellEnd"/>
      <w:r w:rsidRPr="007549A1">
        <w:rPr>
          <w:rFonts w:ascii="Times New Roman" w:hAnsi="Times New Roman"/>
          <w:sz w:val="24"/>
          <w:szCs w:val="24"/>
        </w:rPr>
        <w:t xml:space="preserve"> игр, </w:t>
      </w:r>
      <w:proofErr w:type="spellStart"/>
      <w:r w:rsidRPr="007549A1">
        <w:rPr>
          <w:rFonts w:ascii="Times New Roman" w:hAnsi="Times New Roman"/>
          <w:sz w:val="24"/>
          <w:szCs w:val="24"/>
        </w:rPr>
        <w:t>Сурдлимпийских</w:t>
      </w:r>
      <w:proofErr w:type="spellEnd"/>
      <w:r w:rsidRPr="007549A1">
        <w:rPr>
          <w:rFonts w:ascii="Times New Roman" w:hAnsi="Times New Roman"/>
          <w:sz w:val="24"/>
          <w:szCs w:val="24"/>
        </w:rPr>
        <w:t xml:space="preserve"> игр – </w:t>
      </w:r>
      <w:r w:rsidRPr="007549A1">
        <w:rPr>
          <w:rFonts w:ascii="Times New Roman" w:hAnsi="Times New Roman"/>
          <w:b/>
          <w:sz w:val="24"/>
          <w:szCs w:val="24"/>
        </w:rPr>
        <w:t>2 балла</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2</w:t>
      </w:r>
      <w:r w:rsidRPr="007549A1">
        <w:rPr>
          <w:rFonts w:ascii="Times New Roman" w:hAnsi="Times New Roman"/>
          <w:sz w:val="24"/>
          <w:szCs w:val="24"/>
        </w:rPr>
        <w:t xml:space="preserve">) наличие статуса чемпиона мира, чемпиона Европы, победителя первенства мира, первенства Европы по видам спорта, не включенным в программы Олимпийских игр, </w:t>
      </w:r>
      <w:proofErr w:type="spellStart"/>
      <w:r w:rsidRPr="007549A1">
        <w:rPr>
          <w:rFonts w:ascii="Times New Roman" w:hAnsi="Times New Roman"/>
          <w:sz w:val="24"/>
          <w:szCs w:val="24"/>
        </w:rPr>
        <w:t>Паралимпийских</w:t>
      </w:r>
      <w:proofErr w:type="spellEnd"/>
      <w:r w:rsidRPr="007549A1">
        <w:rPr>
          <w:rFonts w:ascii="Times New Roman" w:hAnsi="Times New Roman"/>
          <w:sz w:val="24"/>
          <w:szCs w:val="24"/>
        </w:rPr>
        <w:t xml:space="preserve"> игр, </w:t>
      </w:r>
      <w:proofErr w:type="spellStart"/>
      <w:r w:rsidRPr="007549A1">
        <w:rPr>
          <w:rFonts w:ascii="Times New Roman" w:hAnsi="Times New Roman"/>
          <w:sz w:val="24"/>
          <w:szCs w:val="24"/>
        </w:rPr>
        <w:t>Сурдлимпийских</w:t>
      </w:r>
      <w:proofErr w:type="spellEnd"/>
      <w:r w:rsidRPr="007549A1">
        <w:rPr>
          <w:rFonts w:ascii="Times New Roman" w:hAnsi="Times New Roman"/>
          <w:sz w:val="24"/>
          <w:szCs w:val="24"/>
        </w:rPr>
        <w:t xml:space="preserve"> игр – </w:t>
      </w:r>
      <w:r w:rsidRPr="007549A1">
        <w:rPr>
          <w:rFonts w:ascii="Times New Roman" w:hAnsi="Times New Roman"/>
          <w:b/>
          <w:sz w:val="24"/>
          <w:szCs w:val="24"/>
        </w:rPr>
        <w:t>2 балла</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3</w:t>
      </w:r>
      <w:r w:rsidRPr="007549A1">
        <w:rPr>
          <w:rFonts w:ascii="Times New Roman" w:hAnsi="Times New Roman"/>
          <w:sz w:val="24"/>
          <w:szCs w:val="24"/>
        </w:rPr>
        <w:t xml:space="preserve">) наличие золотого, серебряного или бронзового знака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 xml:space="preserve">» </w:t>
      </w:r>
      <w:r w:rsidRPr="007549A1">
        <w:rPr>
          <w:rFonts w:ascii="Times New Roman" w:hAnsi="Times New Roman"/>
          <w:sz w:val="24"/>
          <w:szCs w:val="24"/>
        </w:rPr>
        <w:t xml:space="preserve">(ГТО) (далее соответственно </w:t>
      </w:r>
      <w:r>
        <w:rPr>
          <w:rFonts w:ascii="Times New Roman" w:hAnsi="Times New Roman"/>
          <w:sz w:val="24"/>
          <w:szCs w:val="24"/>
        </w:rPr>
        <w:t>–</w:t>
      </w:r>
      <w:r w:rsidRPr="007549A1">
        <w:rPr>
          <w:rFonts w:ascii="Times New Roman" w:hAnsi="Times New Roman"/>
          <w:sz w:val="24"/>
          <w:szCs w:val="24"/>
        </w:rPr>
        <w:t xml:space="preserve"> знак ГТО, Комплекс ГТО), полученного поступающим в соответствии с Порядком награждения лиц, выполнивших нормативы испытаний (тестов) Всероссийского физкультурно-спортивного комплекса «Готов к труду и обороне» (ГТО), соответствующими знаками отличия Всероссийского физкультурно-спортивного комплекса </w:t>
      </w:r>
      <w:r>
        <w:rPr>
          <w:rFonts w:ascii="Times New Roman" w:hAnsi="Times New Roman"/>
          <w:sz w:val="24"/>
          <w:szCs w:val="24"/>
        </w:rPr>
        <w:t>«</w:t>
      </w:r>
      <w:r w:rsidRPr="007549A1">
        <w:rPr>
          <w:rFonts w:ascii="Times New Roman" w:hAnsi="Times New Roman"/>
          <w:sz w:val="24"/>
          <w:szCs w:val="24"/>
        </w:rPr>
        <w:t>Готов к труду и обороне</w:t>
      </w:r>
      <w:r>
        <w:rPr>
          <w:rFonts w:ascii="Times New Roman" w:hAnsi="Times New Roman"/>
          <w:sz w:val="24"/>
          <w:szCs w:val="24"/>
        </w:rPr>
        <w:t>»</w:t>
      </w:r>
      <w:r w:rsidRPr="007549A1">
        <w:rPr>
          <w:rFonts w:ascii="Times New Roman" w:hAnsi="Times New Roman"/>
          <w:sz w:val="24"/>
          <w:szCs w:val="24"/>
        </w:rPr>
        <w:t xml:space="preserve"> (ГТО), утвержденным приказом Министерства спорта Российской Федерации от 14 января 2016 г. № 16, если поступающий награжден знаком ГТО за выполнение нормативов Комплекса ГТО, установленных для возрастной группы населения Российской Федерации, к которой поступающий относится (относился) в текущем году и (или) в предшествующем году, и знак ГТО представлен с приложением удостоверения к нему или выписки из приказа Министерства спорта Российской Федерации о награждении знаком ГТО, заверенной должностным лицом органа исполнительной власти субъекта Российской Федерации</w:t>
      </w:r>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5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4</w:t>
      </w:r>
      <w:r w:rsidRPr="007549A1">
        <w:rPr>
          <w:rFonts w:ascii="Times New Roman" w:hAnsi="Times New Roman"/>
          <w:sz w:val="24"/>
          <w:szCs w:val="24"/>
        </w:rPr>
        <w:t xml:space="preserve">) наличие полученных в образовательных организациях Российской Федерации документов об образовании или об образовании и о квалификации с отличием (аттестата о среднем общем образовании с отличием, аттестата о среднем (полном) общем образовании с отличием, аттестата о среднем (полном) общем образовании для награжденных золотой (серебряной) медалью, диплома о среднем профессиональном образовании с отличием, диплома о начальном профессиональном образовании с отличием, диплома о начальном профессиональном образовании для награжденных золотой (серебряной) медалью) –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5</w:t>
      </w:r>
      <w:r w:rsidRPr="007549A1">
        <w:rPr>
          <w:rFonts w:ascii="Times New Roman" w:hAnsi="Times New Roman"/>
          <w:sz w:val="24"/>
          <w:szCs w:val="24"/>
        </w:rPr>
        <w:t xml:space="preserve">) волонтерская (добровольческая) деятельность (если с даты завершения периода осуществления указанной деятельности до дня завершения приема документов и вступительных испытаний прошло не более четырех лет, предъявляется волонтерская книжка) – </w:t>
      </w:r>
      <w:r w:rsidRPr="007549A1">
        <w:rPr>
          <w:rFonts w:ascii="Times New Roman" w:hAnsi="Times New Roman"/>
          <w:b/>
          <w:sz w:val="24"/>
          <w:szCs w:val="24"/>
        </w:rPr>
        <w:t>2 балла</w:t>
      </w:r>
      <w:r w:rsidRPr="007549A1">
        <w:rPr>
          <w:rFonts w:ascii="Times New Roman" w:hAnsi="Times New Roman"/>
          <w:sz w:val="24"/>
          <w:szCs w:val="24"/>
        </w:rPr>
        <w:t xml:space="preserve">; </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6</w:t>
      </w:r>
      <w:r w:rsidRPr="007549A1">
        <w:rPr>
          <w:rFonts w:ascii="Times New Roman" w:hAnsi="Times New Roman"/>
          <w:sz w:val="24"/>
          <w:szCs w:val="24"/>
        </w:rPr>
        <w:t xml:space="preserve">) наличие статуса победителя (призера) национального и (или) международного чемпионата по профессиональному мастерству среди инвалидов и лиц с ограниченными возможностями здоровья </w:t>
      </w:r>
      <w:r>
        <w:rPr>
          <w:rFonts w:ascii="Times New Roman" w:hAnsi="Times New Roman"/>
          <w:sz w:val="24"/>
          <w:szCs w:val="24"/>
        </w:rPr>
        <w:t>«</w:t>
      </w:r>
      <w:proofErr w:type="spellStart"/>
      <w:r w:rsidRPr="007549A1">
        <w:rPr>
          <w:rFonts w:ascii="Times New Roman" w:hAnsi="Times New Roman"/>
          <w:sz w:val="24"/>
          <w:szCs w:val="24"/>
        </w:rPr>
        <w:t>Абилимпикс</w:t>
      </w:r>
      <w:proofErr w:type="spellEnd"/>
      <w:r>
        <w:rPr>
          <w:rFonts w:ascii="Times New Roman" w:hAnsi="Times New Roman"/>
          <w:sz w:val="24"/>
          <w:szCs w:val="24"/>
        </w:rPr>
        <w:t xml:space="preserve">» </w:t>
      </w:r>
      <w:r w:rsidRPr="007549A1">
        <w:rPr>
          <w:rFonts w:ascii="Times New Roman" w:hAnsi="Times New Roman"/>
          <w:sz w:val="24"/>
          <w:szCs w:val="24"/>
        </w:rPr>
        <w:t xml:space="preserve">– </w:t>
      </w:r>
      <w:r w:rsidRPr="007549A1">
        <w:rPr>
          <w:rFonts w:ascii="Times New Roman" w:hAnsi="Times New Roman"/>
          <w:b/>
          <w:sz w:val="24"/>
          <w:szCs w:val="24"/>
        </w:rPr>
        <w:t>10 баллов</w:t>
      </w:r>
      <w:r w:rsidRPr="007549A1">
        <w:rPr>
          <w:rFonts w:ascii="Times New Roman" w:hAnsi="Times New Roman"/>
          <w:sz w:val="24"/>
          <w:szCs w:val="24"/>
        </w:rPr>
        <w:t>;</w:t>
      </w:r>
    </w:p>
    <w:p w:rsidR="00885BBB" w:rsidRPr="007549A1" w:rsidRDefault="00885BBB" w:rsidP="00885BBB">
      <w:pPr>
        <w:widowControl w:val="0"/>
        <w:autoSpaceDE w:val="0"/>
        <w:autoSpaceDN w:val="0"/>
        <w:spacing w:after="0" w:line="240" w:lineRule="auto"/>
        <w:ind w:firstLine="709"/>
        <w:jc w:val="both"/>
        <w:rPr>
          <w:rFonts w:ascii="Times New Roman" w:hAnsi="Times New Roman"/>
          <w:sz w:val="24"/>
          <w:szCs w:val="24"/>
        </w:rPr>
      </w:pPr>
      <w:r>
        <w:rPr>
          <w:rFonts w:ascii="Times New Roman" w:hAnsi="Times New Roman"/>
          <w:sz w:val="24"/>
          <w:szCs w:val="24"/>
        </w:rPr>
        <w:t>7</w:t>
      </w:r>
      <w:r w:rsidRPr="007549A1">
        <w:rPr>
          <w:rFonts w:ascii="Times New Roman" w:hAnsi="Times New Roman"/>
          <w:sz w:val="24"/>
          <w:szCs w:val="24"/>
        </w:rPr>
        <w:t xml:space="preserve">) участие и (или) результаты участия в олимпиадах школьников (не используемые для получения особых прав и (или) особого преимущества при поступлении на обучение по конкретным условиям поступления) и иных интеллектуальных и (или) творческих конкурсах, физкультурных мероприятиях и спортивных мероприятиях, проводимых в соответствии с частью 2 статьи 77 Федерального закона </w:t>
      </w:r>
      <w:r>
        <w:rPr>
          <w:rFonts w:ascii="Times New Roman" w:hAnsi="Times New Roman"/>
          <w:sz w:val="24"/>
          <w:szCs w:val="24"/>
        </w:rPr>
        <w:t xml:space="preserve">№ </w:t>
      </w:r>
      <w:r w:rsidRPr="007549A1">
        <w:rPr>
          <w:rFonts w:ascii="Times New Roman" w:hAnsi="Times New Roman"/>
          <w:sz w:val="24"/>
          <w:szCs w:val="24"/>
        </w:rPr>
        <w:t>273-ФЗ в целях выявления и поддержки лиц, проявивших выдающиеся способности. Принимаются подтверждающие дипломы и сертификаты получены не ранее 4 лет до дня завершения приема документов и вступительных испытаний включительно):</w:t>
      </w:r>
    </w:p>
    <w:p w:rsidR="00885BBB" w:rsidRPr="004057E0" w:rsidRDefault="00885BBB" w:rsidP="00885BBB">
      <w:pPr>
        <w:spacing w:after="0" w:line="240" w:lineRule="auto"/>
        <w:ind w:firstLine="709"/>
        <w:jc w:val="both"/>
        <w:rPr>
          <w:rFonts w:ascii="Times New Roman" w:hAnsi="Times New Roman"/>
          <w:sz w:val="24"/>
          <w:szCs w:val="24"/>
        </w:rPr>
      </w:pPr>
      <w:r>
        <w:rPr>
          <w:rFonts w:ascii="Times New Roman" w:hAnsi="Times New Roman"/>
          <w:sz w:val="24"/>
          <w:szCs w:val="24"/>
        </w:rPr>
        <w:t>а)</w:t>
      </w:r>
      <w:r w:rsidRPr="004057E0">
        <w:rPr>
          <w:rFonts w:ascii="Times New Roman" w:hAnsi="Times New Roman"/>
          <w:sz w:val="24"/>
          <w:szCs w:val="24"/>
        </w:rPr>
        <w:t xml:space="preserve"> диплом победителя или призера заключительного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10</w:t>
      </w:r>
      <w:r w:rsidRPr="004057E0">
        <w:rPr>
          <w:rFonts w:ascii="Times New Roman" w:hAnsi="Times New Roman"/>
          <w:b/>
          <w:bCs/>
          <w:sz w:val="24"/>
          <w:szCs w:val="24"/>
        </w:rPr>
        <w:t xml:space="preserve">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sz w:val="24"/>
          <w:szCs w:val="24"/>
        </w:rPr>
        <w:t xml:space="preserve">– диплом победителя или призера регионального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5</w:t>
      </w:r>
      <w:r w:rsidRPr="004057E0">
        <w:rPr>
          <w:rFonts w:ascii="Times New Roman" w:hAnsi="Times New Roman"/>
          <w:b/>
          <w:bCs/>
          <w:sz w:val="24"/>
          <w:szCs w:val="24"/>
        </w:rPr>
        <w:t> баллов</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муниципального этапа Всероссийской олимпиады школьников или олимпиады школьников в установленном порядке – </w:t>
      </w:r>
      <w:r w:rsidRPr="00885BBB">
        <w:rPr>
          <w:rFonts w:ascii="Times New Roman" w:hAnsi="Times New Roman"/>
          <w:b/>
          <w:sz w:val="24"/>
          <w:szCs w:val="24"/>
        </w:rPr>
        <w:t>4</w:t>
      </w:r>
      <w:r w:rsidRPr="004057E0">
        <w:rPr>
          <w:rFonts w:ascii="Times New Roman" w:hAnsi="Times New Roman"/>
          <w:b/>
          <w:bCs/>
          <w:sz w:val="24"/>
          <w:szCs w:val="24"/>
        </w:rPr>
        <w:t> балла</w:t>
      </w:r>
      <w:r w:rsidRPr="004057E0">
        <w:rPr>
          <w:rFonts w:ascii="Times New Roman" w:hAnsi="Times New Roman"/>
          <w:bCs/>
          <w:sz w:val="24"/>
          <w:szCs w:val="24"/>
        </w:rPr>
        <w:t>;</w:t>
      </w:r>
    </w:p>
    <w:p w:rsidR="00885BBB" w:rsidRPr="004057E0" w:rsidRDefault="00885BBB" w:rsidP="00885BBB">
      <w:pPr>
        <w:spacing w:after="0" w:line="240" w:lineRule="auto"/>
        <w:ind w:firstLine="709"/>
        <w:jc w:val="both"/>
        <w:rPr>
          <w:rFonts w:ascii="Times New Roman" w:hAnsi="Times New Roman"/>
          <w:sz w:val="24"/>
          <w:szCs w:val="24"/>
        </w:rPr>
      </w:pPr>
      <w:r w:rsidRPr="004057E0">
        <w:rPr>
          <w:rFonts w:ascii="Times New Roman" w:hAnsi="Times New Roman"/>
          <w:sz w:val="24"/>
          <w:szCs w:val="24"/>
        </w:rPr>
        <w:t xml:space="preserve">– диплом победителя или призера школьного этапа Всероссийской олимпиады школьников или олимпиады школьников в установленном порядке – </w:t>
      </w:r>
      <w:r w:rsidRPr="004057E0">
        <w:rPr>
          <w:rFonts w:ascii="Times New Roman" w:hAnsi="Times New Roman"/>
          <w:b/>
          <w:sz w:val="24"/>
          <w:szCs w:val="24"/>
        </w:rPr>
        <w:t>3 балла</w:t>
      </w:r>
      <w:r w:rsidRPr="004057E0">
        <w:rPr>
          <w:rFonts w:ascii="Times New Roman" w:hAnsi="Times New Roman"/>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с результатом участия – </w:t>
      </w:r>
      <w:r w:rsidRPr="00EF7FD0">
        <w:rPr>
          <w:rFonts w:ascii="Times New Roman" w:hAnsi="Times New Roman"/>
          <w:b/>
          <w:bCs/>
          <w:sz w:val="24"/>
          <w:szCs w:val="24"/>
        </w:rPr>
        <w:t>3 балла</w:t>
      </w:r>
      <w:r w:rsidRPr="00EF7FD0">
        <w:rPr>
          <w:rFonts w:ascii="Times New Roman" w:hAnsi="Times New Roman"/>
          <w:bCs/>
          <w:sz w:val="24"/>
          <w:szCs w:val="24"/>
        </w:rPr>
        <w:t>.</w:t>
      </w:r>
    </w:p>
    <w:p w:rsidR="00885BBB" w:rsidRPr="00EF7FD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 xml:space="preserve">б) участие в проекте по обучению членов школьных лесничеств навыкам разработки и продвижения бизнес-идей по использованию </w:t>
      </w:r>
      <w:proofErr w:type="spellStart"/>
      <w:r w:rsidRPr="00EF7FD0">
        <w:rPr>
          <w:rFonts w:ascii="Times New Roman" w:hAnsi="Times New Roman"/>
          <w:bCs/>
          <w:sz w:val="24"/>
          <w:szCs w:val="24"/>
        </w:rPr>
        <w:t>недревесных</w:t>
      </w:r>
      <w:proofErr w:type="spellEnd"/>
      <w:r w:rsidRPr="00EF7FD0">
        <w:rPr>
          <w:rFonts w:ascii="Times New Roman" w:hAnsi="Times New Roman"/>
          <w:bCs/>
          <w:sz w:val="24"/>
          <w:szCs w:val="24"/>
        </w:rPr>
        <w:t xml:space="preserve"> лесных ресурсов;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047000"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в) участие в открытой региональной межвузовской олимпиаде обучающихся Иркут</w:t>
      </w:r>
      <w:r w:rsidRPr="00047000">
        <w:rPr>
          <w:rFonts w:ascii="Times New Roman" w:hAnsi="Times New Roman"/>
          <w:bCs/>
          <w:sz w:val="24"/>
          <w:szCs w:val="24"/>
        </w:rPr>
        <w:t>ской области «Золотой фонд Сибири»</w:t>
      </w:r>
      <w:r w:rsidR="00680B0E" w:rsidRPr="00047000">
        <w:rPr>
          <w:rFonts w:ascii="Times New Roman" w:hAnsi="Times New Roman"/>
          <w:bCs/>
          <w:sz w:val="24"/>
          <w:szCs w:val="24"/>
        </w:rPr>
        <w:t>; чемпионате профессионального мастерства «Профессионалы</w:t>
      </w:r>
    </w:p>
    <w:p w:rsidR="00885BBB" w:rsidRPr="00EF7FD0" w:rsidRDefault="00885BBB" w:rsidP="00885BBB">
      <w:pPr>
        <w:spacing w:after="0"/>
        <w:ind w:firstLine="708"/>
        <w:jc w:val="both"/>
        <w:rPr>
          <w:rFonts w:ascii="Times New Roman" w:hAnsi="Times New Roman"/>
          <w:b/>
          <w:bCs/>
          <w:sz w:val="24"/>
          <w:szCs w:val="24"/>
        </w:rPr>
      </w:pPr>
      <w:r w:rsidRPr="00047000">
        <w:rPr>
          <w:rFonts w:ascii="Times New Roman" w:hAnsi="Times New Roman"/>
          <w:sz w:val="24"/>
          <w:szCs w:val="24"/>
        </w:rPr>
        <w:t>– диплом победителя заключительного этапа</w:t>
      </w:r>
      <w:r w:rsidR="00680B0E" w:rsidRPr="00047000">
        <w:rPr>
          <w:rFonts w:ascii="Times New Roman" w:hAnsi="Times New Roman"/>
          <w:sz w:val="24"/>
          <w:szCs w:val="24"/>
        </w:rPr>
        <w:t xml:space="preserve"> / диплом победителя (призера) чемпионата</w:t>
      </w:r>
      <w:r w:rsidRPr="00047000">
        <w:rPr>
          <w:rFonts w:ascii="Times New Roman" w:hAnsi="Times New Roman"/>
          <w:sz w:val="24"/>
          <w:szCs w:val="24"/>
        </w:rPr>
        <w:t xml:space="preserve"> – </w:t>
      </w:r>
      <w:r w:rsidRPr="00047000">
        <w:rPr>
          <w:rFonts w:ascii="Times New Roman" w:hAnsi="Times New Roman"/>
          <w:b/>
          <w:sz w:val="24"/>
          <w:szCs w:val="24"/>
        </w:rPr>
        <w:t>10</w:t>
      </w:r>
      <w:r w:rsidRPr="0004700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диплом призера заключительного этапа</w:t>
      </w:r>
      <w:r w:rsidR="00E758B2">
        <w:rPr>
          <w:rFonts w:ascii="Times New Roman" w:hAnsi="Times New Roman"/>
          <w:sz w:val="24"/>
          <w:szCs w:val="24"/>
        </w:rPr>
        <w:t xml:space="preserve"> (2 / 3 место)</w:t>
      </w:r>
      <w:r w:rsidRPr="00EF7FD0">
        <w:rPr>
          <w:rFonts w:ascii="Times New Roman" w:hAnsi="Times New Roman"/>
          <w:sz w:val="24"/>
          <w:szCs w:val="24"/>
        </w:rPr>
        <w:t xml:space="preserve"> – </w:t>
      </w:r>
      <w:r w:rsidR="00E84F36">
        <w:rPr>
          <w:rFonts w:ascii="Times New Roman" w:hAnsi="Times New Roman"/>
          <w:b/>
          <w:sz w:val="24"/>
          <w:szCs w:val="24"/>
        </w:rPr>
        <w:t>8</w:t>
      </w:r>
      <w:r w:rsidR="00E758B2">
        <w:rPr>
          <w:rFonts w:ascii="Times New Roman" w:hAnsi="Times New Roman"/>
          <w:b/>
          <w:sz w:val="24"/>
          <w:szCs w:val="24"/>
        </w:rPr>
        <w:t xml:space="preserve"> / 6</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г)</w:t>
      </w:r>
      <w:bookmarkStart w:id="58" w:name="_Hlk96955747"/>
      <w:r w:rsidRPr="00EF7FD0">
        <w:rPr>
          <w:rFonts w:ascii="Times New Roman" w:hAnsi="Times New Roman"/>
          <w:bCs/>
          <w:sz w:val="24"/>
          <w:szCs w:val="24"/>
        </w:rPr>
        <w:t xml:space="preserve"> </w:t>
      </w:r>
      <w:bookmarkStart w:id="59" w:name="_Hlk96939960"/>
      <w:r w:rsidRPr="00EF7FD0">
        <w:rPr>
          <w:rFonts w:ascii="Times New Roman" w:hAnsi="Times New Roman"/>
          <w:bCs/>
          <w:sz w:val="24"/>
          <w:szCs w:val="24"/>
        </w:rPr>
        <w:t>участие в областном конкурсе «Своё дело»</w:t>
      </w:r>
      <w:bookmarkStart w:id="60" w:name="_Hlk96955793"/>
      <w:bookmarkEnd w:id="59"/>
      <w:r w:rsidRPr="00EF7FD0">
        <w:rPr>
          <w:rFonts w:ascii="Times New Roman" w:hAnsi="Times New Roman"/>
          <w:bCs/>
          <w:sz w:val="24"/>
          <w:szCs w:val="24"/>
        </w:rPr>
        <w:t xml:space="preserve"> обучающихся образовательных организаций</w:t>
      </w:r>
      <w:bookmarkEnd w:id="60"/>
      <w:r w:rsidRPr="00EF7FD0">
        <w:rPr>
          <w:rFonts w:ascii="Times New Roman" w:hAnsi="Times New Roman"/>
          <w:bCs/>
          <w:sz w:val="24"/>
          <w:szCs w:val="24"/>
        </w:rPr>
        <w:t xml:space="preserve"> Иркутской области;</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p>
    <w:p w:rsidR="00885BBB" w:rsidRPr="00EF7FD0" w:rsidRDefault="00885BBB" w:rsidP="00885BBB">
      <w:pPr>
        <w:spacing w:after="0"/>
        <w:ind w:firstLine="708"/>
        <w:jc w:val="both"/>
        <w:rPr>
          <w:rFonts w:ascii="Times New Roman" w:hAnsi="Times New Roman"/>
          <w:bCs/>
          <w:sz w:val="24"/>
          <w:szCs w:val="24"/>
        </w:rPr>
      </w:pPr>
      <w:r w:rsidRPr="00EF7FD0">
        <w:rPr>
          <w:rFonts w:ascii="Times New Roman" w:hAnsi="Times New Roman"/>
          <w:bCs/>
          <w:sz w:val="24"/>
          <w:szCs w:val="24"/>
        </w:rPr>
        <w:t>д) участие в ежегодном конкурсе предпринимательских проектов студентов, обучающихся по программам среднего профессионального образования в Колледже БГУ:</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10</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3 балла.</w:t>
      </w:r>
      <w:bookmarkEnd w:id="58"/>
    </w:p>
    <w:p w:rsidR="00885BBB" w:rsidRPr="00EF7FD0" w:rsidRDefault="00885BBB" w:rsidP="00885BBB">
      <w:pPr>
        <w:spacing w:after="0"/>
        <w:ind w:firstLine="708"/>
        <w:jc w:val="both"/>
        <w:rPr>
          <w:rFonts w:ascii="Times New Roman" w:hAnsi="Times New Roman"/>
          <w:bCs/>
          <w:sz w:val="24"/>
          <w:szCs w:val="24"/>
        </w:rPr>
      </w:pPr>
      <w:r w:rsidRPr="00047000">
        <w:rPr>
          <w:rFonts w:ascii="Times New Roman" w:hAnsi="Times New Roman"/>
          <w:bCs/>
          <w:sz w:val="24"/>
          <w:szCs w:val="24"/>
        </w:rPr>
        <w:t>е) участие в конкурсе «Наш земляк – успешный предприниматель»</w:t>
      </w:r>
      <w:r w:rsidR="00680B0E" w:rsidRPr="00047000">
        <w:rPr>
          <w:rFonts w:ascii="Times New Roman" w:hAnsi="Times New Roman"/>
          <w:bCs/>
          <w:sz w:val="24"/>
          <w:szCs w:val="24"/>
        </w:rPr>
        <w:t>, олимпиаде для студентов колледжа «</w:t>
      </w:r>
      <w:r w:rsidR="00247F0B" w:rsidRPr="00047000">
        <w:rPr>
          <w:rFonts w:ascii="Times New Roman" w:hAnsi="Times New Roman"/>
          <w:bCs/>
          <w:sz w:val="24"/>
          <w:szCs w:val="24"/>
        </w:rPr>
        <w:t>Основы налогов и налогообложения»:</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победителя заключительного этапа – </w:t>
      </w:r>
      <w:r w:rsidRPr="00EF7FD0">
        <w:rPr>
          <w:rFonts w:ascii="Times New Roman" w:hAnsi="Times New Roman"/>
          <w:b/>
          <w:sz w:val="24"/>
          <w:szCs w:val="24"/>
        </w:rPr>
        <w:t>5</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sz w:val="24"/>
          <w:szCs w:val="24"/>
        </w:rPr>
        <w:t xml:space="preserve">– диплом призера заключительного этапа – </w:t>
      </w:r>
      <w:r w:rsidRPr="00EF7FD0">
        <w:rPr>
          <w:rFonts w:ascii="Times New Roman" w:hAnsi="Times New Roman"/>
          <w:b/>
          <w:sz w:val="24"/>
          <w:szCs w:val="24"/>
        </w:rPr>
        <w:t>3</w:t>
      </w:r>
      <w:r w:rsidRPr="00EF7FD0">
        <w:rPr>
          <w:rFonts w:ascii="Times New Roman" w:hAnsi="Times New Roman"/>
          <w:b/>
          <w:bCs/>
          <w:sz w:val="24"/>
          <w:szCs w:val="24"/>
        </w:rPr>
        <w:t xml:space="preserve"> баллов;</w:t>
      </w:r>
    </w:p>
    <w:p w:rsidR="00885BBB" w:rsidRPr="00EF7FD0" w:rsidRDefault="00885BBB" w:rsidP="00885BBB">
      <w:pPr>
        <w:spacing w:after="0"/>
        <w:ind w:firstLine="708"/>
        <w:jc w:val="both"/>
        <w:rPr>
          <w:rFonts w:ascii="Times New Roman" w:hAnsi="Times New Roman"/>
          <w:b/>
          <w:bCs/>
          <w:sz w:val="24"/>
          <w:szCs w:val="24"/>
        </w:rPr>
      </w:pPr>
      <w:r w:rsidRPr="00EF7FD0">
        <w:rPr>
          <w:rFonts w:ascii="Times New Roman" w:hAnsi="Times New Roman"/>
          <w:bCs/>
          <w:sz w:val="24"/>
          <w:szCs w:val="24"/>
        </w:rPr>
        <w:t xml:space="preserve">– сертификат участника, допущенных к заключительному этапу – </w:t>
      </w:r>
      <w:r w:rsidRPr="00EF7FD0">
        <w:rPr>
          <w:rFonts w:ascii="Times New Roman" w:hAnsi="Times New Roman"/>
          <w:b/>
          <w:bCs/>
          <w:sz w:val="24"/>
          <w:szCs w:val="24"/>
        </w:rPr>
        <w:t>1 балл.</w:t>
      </w:r>
    </w:p>
    <w:p w:rsidR="00885BBB" w:rsidRPr="00EF7FD0" w:rsidRDefault="00885BBB" w:rsidP="00885BBB">
      <w:pPr>
        <w:widowControl w:val="0"/>
        <w:autoSpaceDE w:val="0"/>
        <w:autoSpaceDN w:val="0"/>
        <w:spacing w:after="0" w:line="240" w:lineRule="auto"/>
        <w:ind w:firstLine="709"/>
        <w:jc w:val="both"/>
        <w:rPr>
          <w:rFonts w:ascii="Times New Roman" w:hAnsi="Times New Roman"/>
          <w:sz w:val="24"/>
          <w:szCs w:val="24"/>
        </w:rPr>
      </w:pPr>
      <w:r w:rsidRPr="00EF7FD0">
        <w:rPr>
          <w:rFonts w:ascii="Times New Roman" w:hAnsi="Times New Roman"/>
          <w:sz w:val="24"/>
          <w:szCs w:val="24"/>
        </w:rPr>
        <w:t>Принимаются подтверждающие дипломы и сертификаты получены не ранее 4 лет до дня завершения приема документов и вступительных испытаний включительно, за указанные мероприятия в подпунктах з-м настоящего пункта.</w:t>
      </w:r>
    </w:p>
    <w:p w:rsidR="00885BBB" w:rsidRDefault="00885BBB" w:rsidP="00885BBB">
      <w:pPr>
        <w:spacing w:after="0" w:line="240" w:lineRule="auto"/>
        <w:ind w:firstLine="709"/>
        <w:jc w:val="both"/>
        <w:rPr>
          <w:rFonts w:ascii="Times New Roman" w:hAnsi="Times New Roman"/>
          <w:bCs/>
          <w:sz w:val="24"/>
          <w:szCs w:val="24"/>
        </w:rPr>
      </w:pPr>
      <w:r w:rsidRPr="00EF7FD0">
        <w:rPr>
          <w:rFonts w:ascii="Times New Roman" w:hAnsi="Times New Roman"/>
          <w:bCs/>
          <w:sz w:val="24"/>
          <w:szCs w:val="24"/>
        </w:rPr>
        <w:t>ж) иные мероприятия:</w:t>
      </w:r>
    </w:p>
    <w:p w:rsidR="00885BBB" w:rsidRPr="004057E0" w:rsidRDefault="00885BBB" w:rsidP="00885BBB">
      <w:pPr>
        <w:spacing w:after="0" w:line="240" w:lineRule="auto"/>
        <w:ind w:firstLine="709"/>
        <w:jc w:val="both"/>
        <w:rPr>
          <w:rFonts w:ascii="Times New Roman" w:hAnsi="Times New Roman"/>
          <w:bCs/>
          <w:sz w:val="24"/>
          <w:szCs w:val="24"/>
        </w:rPr>
      </w:pPr>
      <w:r w:rsidRPr="004057E0">
        <w:rPr>
          <w:rFonts w:ascii="Times New Roman" w:hAnsi="Times New Roman"/>
          <w:bCs/>
          <w:sz w:val="24"/>
          <w:szCs w:val="24"/>
        </w:rPr>
        <w:t>– сертификат слушателя подготовительных курсов</w:t>
      </w:r>
      <w:r w:rsidRPr="004057E0">
        <w:rPr>
          <w:rFonts w:ascii="Times New Roman" w:hAnsi="Times New Roman"/>
          <w:b/>
          <w:bCs/>
          <w:sz w:val="24"/>
          <w:szCs w:val="24"/>
        </w:rPr>
        <w:t xml:space="preserve"> </w:t>
      </w:r>
      <w:r w:rsidRPr="004057E0">
        <w:rPr>
          <w:rFonts w:ascii="Times New Roman" w:hAnsi="Times New Roman"/>
          <w:bCs/>
          <w:sz w:val="24"/>
          <w:szCs w:val="24"/>
        </w:rPr>
        <w:t>ФГБОУ ВО «БГУ» и подготовительных курсов филиалов</w:t>
      </w:r>
      <w:r w:rsidRPr="004057E0">
        <w:rPr>
          <w:rFonts w:ascii="Times New Roman" w:hAnsi="Times New Roman"/>
          <w:b/>
          <w:bCs/>
          <w:sz w:val="24"/>
          <w:szCs w:val="24"/>
        </w:rPr>
        <w:t xml:space="preserve"> </w:t>
      </w:r>
      <w:r w:rsidRPr="004057E0">
        <w:rPr>
          <w:rFonts w:ascii="Times New Roman" w:hAnsi="Times New Roman"/>
          <w:bCs/>
          <w:sz w:val="24"/>
          <w:szCs w:val="24"/>
        </w:rPr>
        <w:t xml:space="preserve">ФГБОУ ВО «БГУ» </w:t>
      </w:r>
      <w:r w:rsidRPr="004057E0">
        <w:rPr>
          <w:rFonts w:ascii="Times New Roman" w:hAnsi="Times New Roman"/>
          <w:sz w:val="24"/>
          <w:szCs w:val="24"/>
        </w:rPr>
        <w:t>–</w:t>
      </w:r>
      <w:r w:rsidRPr="004057E0">
        <w:rPr>
          <w:rFonts w:ascii="Times New Roman" w:hAnsi="Times New Roman"/>
          <w:b/>
          <w:bCs/>
          <w:sz w:val="24"/>
          <w:szCs w:val="24"/>
        </w:rPr>
        <w:t xml:space="preserve"> 0 баллов (ранг 1)</w:t>
      </w:r>
      <w:r w:rsidRPr="004057E0">
        <w:rPr>
          <w:rFonts w:ascii="Times New Roman" w:hAnsi="Times New Roman"/>
          <w:bCs/>
          <w:sz w:val="24"/>
          <w:szCs w:val="24"/>
        </w:rPr>
        <w:t>.</w:t>
      </w:r>
    </w:p>
    <w:p w:rsidR="00885BBB" w:rsidRDefault="00885BBB" w:rsidP="00885BBB">
      <w:pPr>
        <w:spacing w:after="0" w:line="240" w:lineRule="auto"/>
        <w:ind w:firstLine="709"/>
        <w:jc w:val="both"/>
        <w:rPr>
          <w:rFonts w:ascii="Times New Roman" w:hAnsi="Times New Roman"/>
          <w:b/>
          <w:bCs/>
          <w:sz w:val="24"/>
          <w:szCs w:val="24"/>
        </w:rPr>
      </w:pPr>
      <w:r w:rsidRPr="004057E0">
        <w:rPr>
          <w:rFonts w:ascii="Times New Roman" w:hAnsi="Times New Roman"/>
          <w:sz w:val="24"/>
          <w:szCs w:val="24"/>
        </w:rPr>
        <w:t xml:space="preserve">– сертификат участника комплексной образовательной программы «Школьный университет» – </w:t>
      </w:r>
      <w:r w:rsidRPr="004057E0">
        <w:rPr>
          <w:rFonts w:ascii="Times New Roman" w:hAnsi="Times New Roman"/>
          <w:b/>
          <w:sz w:val="24"/>
          <w:szCs w:val="24"/>
        </w:rPr>
        <w:t>0</w:t>
      </w:r>
      <w:r w:rsidRPr="004057E0">
        <w:rPr>
          <w:rFonts w:ascii="Times New Roman" w:hAnsi="Times New Roman"/>
          <w:b/>
          <w:bCs/>
          <w:sz w:val="24"/>
          <w:szCs w:val="24"/>
        </w:rPr>
        <w:t xml:space="preserve"> баллов (ранг </w:t>
      </w:r>
      <w:r>
        <w:rPr>
          <w:rFonts w:ascii="Times New Roman" w:hAnsi="Times New Roman"/>
          <w:b/>
          <w:bCs/>
          <w:sz w:val="24"/>
          <w:szCs w:val="24"/>
        </w:rPr>
        <w:t>2</w:t>
      </w:r>
      <w:r w:rsidRPr="004057E0">
        <w:rPr>
          <w:rFonts w:ascii="Times New Roman" w:hAnsi="Times New Roman"/>
          <w:b/>
          <w:bCs/>
          <w:sz w:val="24"/>
          <w:szCs w:val="24"/>
        </w:rPr>
        <w:t>)</w:t>
      </w:r>
      <w:r w:rsidR="002D7289">
        <w:rPr>
          <w:rFonts w:ascii="Times New Roman" w:hAnsi="Times New Roman"/>
          <w:bCs/>
          <w:sz w:val="24"/>
          <w:szCs w:val="24"/>
        </w:rPr>
        <w:t>;</w:t>
      </w:r>
    </w:p>
    <w:p w:rsidR="002D7289" w:rsidRDefault="002D7289" w:rsidP="00885BBB">
      <w:pPr>
        <w:spacing w:after="0" w:line="240" w:lineRule="auto"/>
        <w:ind w:firstLine="709"/>
        <w:jc w:val="both"/>
        <w:rPr>
          <w:rFonts w:ascii="Times New Roman" w:hAnsi="Times New Roman"/>
          <w:sz w:val="24"/>
          <w:szCs w:val="24"/>
        </w:rPr>
      </w:pPr>
      <w:r w:rsidRPr="002D7289">
        <w:rPr>
          <w:rFonts w:ascii="Times New Roman" w:hAnsi="Times New Roman"/>
          <w:sz w:val="24"/>
          <w:szCs w:val="24"/>
        </w:rPr>
        <w:t>8) прохождение военной службы по призыву, а также военной службы по контракту, военной службы по мобилизации в Вооруженных Силах Российской Федерации, пребывание в добровольческих формированиях в соответствии с контрактом о добровольном содействии в выполнении задач, возложенных на Вооруженные Силы Российской Федерации, в ходе специальной военной операции на территориях Украины, Донецкой Народной Республики, Луганской Народной Республики, Запорожской области и</w:t>
      </w:r>
      <w:r w:rsidR="007103DB">
        <w:rPr>
          <w:rFonts w:ascii="Times New Roman" w:hAnsi="Times New Roman"/>
          <w:sz w:val="24"/>
          <w:szCs w:val="24"/>
        </w:rPr>
        <w:t xml:space="preserve"> Херсонской области – </w:t>
      </w:r>
      <w:r w:rsidR="007103DB" w:rsidRPr="007103DB">
        <w:rPr>
          <w:rFonts w:ascii="Times New Roman" w:hAnsi="Times New Roman"/>
          <w:b/>
          <w:sz w:val="24"/>
          <w:szCs w:val="24"/>
        </w:rPr>
        <w:t>10 баллов</w:t>
      </w:r>
      <w:r w:rsidR="007103DB">
        <w:rPr>
          <w:rFonts w:ascii="Times New Roman" w:hAnsi="Times New Roman"/>
          <w:sz w:val="24"/>
          <w:szCs w:val="24"/>
        </w:rPr>
        <w:t>.</w:t>
      </w:r>
    </w:p>
    <w:p w:rsidR="00B8151F" w:rsidRPr="004057E0" w:rsidRDefault="00B8151F" w:rsidP="00885BBB">
      <w:pPr>
        <w:spacing w:after="0" w:line="240" w:lineRule="auto"/>
        <w:ind w:firstLine="709"/>
        <w:jc w:val="both"/>
        <w:rPr>
          <w:rFonts w:ascii="Times New Roman" w:hAnsi="Times New Roman"/>
          <w:sz w:val="24"/>
          <w:szCs w:val="24"/>
        </w:rPr>
      </w:pPr>
    </w:p>
    <w:p w:rsidR="00885BBB" w:rsidRPr="007549A1" w:rsidRDefault="00885BBB" w:rsidP="00885BBB">
      <w:pPr>
        <w:spacing w:after="0" w:line="240" w:lineRule="auto"/>
        <w:ind w:firstLine="709"/>
        <w:jc w:val="both"/>
        <w:rPr>
          <w:rFonts w:ascii="Times New Roman" w:hAnsi="Times New Roman"/>
          <w:b/>
          <w:sz w:val="24"/>
          <w:szCs w:val="24"/>
        </w:rPr>
      </w:pPr>
      <w:r w:rsidRPr="004057E0">
        <w:rPr>
          <w:rFonts w:ascii="Times New Roman" w:hAnsi="Times New Roman"/>
          <w:b/>
          <w:sz w:val="24"/>
          <w:szCs w:val="24"/>
        </w:rPr>
        <w:t>Суммарно за индивидуальные достижения может быть начислено не более 10</w:t>
      </w:r>
      <w:r w:rsidRPr="007549A1">
        <w:rPr>
          <w:rFonts w:ascii="Times New Roman" w:hAnsi="Times New Roman"/>
          <w:b/>
          <w:sz w:val="24"/>
          <w:szCs w:val="24"/>
        </w:rPr>
        <w:t xml:space="preserve"> (десяти) баллов.</w:t>
      </w:r>
    </w:p>
    <w:p w:rsidR="008F2BA9" w:rsidRDefault="008F2BA9" w:rsidP="008F2BA9">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517E13" w:rsidRPr="00517E13" w:rsidRDefault="00517E13" w:rsidP="00885BBB">
      <w:pPr>
        <w:keepNext/>
        <w:keepLines/>
        <w:spacing w:before="240" w:after="0"/>
        <w:jc w:val="right"/>
        <w:outlineLvl w:val="0"/>
        <w:rPr>
          <w:rFonts w:ascii="Times New Roman" w:eastAsia="SimSun" w:hAnsi="Times New Roman"/>
          <w:b/>
          <w:sz w:val="28"/>
          <w:szCs w:val="28"/>
        </w:rPr>
      </w:pPr>
      <w:r w:rsidRPr="008F2BA9">
        <w:rPr>
          <w:rFonts w:ascii="Times New Roman" w:hAnsi="Times New Roman"/>
          <w:sz w:val="28"/>
          <w:szCs w:val="28"/>
        </w:rPr>
        <w:br w:type="page"/>
      </w:r>
      <w:bookmarkStart w:id="61" w:name="_Toc51321229"/>
      <w:bookmarkStart w:id="62" w:name="_Toc52877988"/>
      <w:r w:rsidRPr="00517E13">
        <w:rPr>
          <w:rFonts w:ascii="Times New Roman" w:eastAsia="SimSun" w:hAnsi="Times New Roman"/>
          <w:sz w:val="28"/>
          <w:szCs w:val="28"/>
        </w:rPr>
        <w:t xml:space="preserve">Приложение </w:t>
      </w:r>
      <w:bookmarkEnd w:id="61"/>
      <w:bookmarkEnd w:id="62"/>
      <w:r w:rsidRPr="00517E13">
        <w:rPr>
          <w:rFonts w:ascii="Times New Roman" w:eastAsia="SimSun" w:hAnsi="Times New Roman"/>
          <w:sz w:val="28"/>
          <w:szCs w:val="28"/>
        </w:rPr>
        <w:t>1</w:t>
      </w:r>
      <w:r w:rsidR="009316A9">
        <w:rPr>
          <w:rFonts w:ascii="Times New Roman" w:eastAsia="SimSun" w:hAnsi="Times New Roman"/>
          <w:sz w:val="28"/>
          <w:szCs w:val="28"/>
        </w:rPr>
        <w:t>3</w:t>
      </w:r>
    </w:p>
    <w:p w:rsidR="008F2BA9"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bookmarkStart w:id="63" w:name="_Toc51321230"/>
      <w:bookmarkStart w:id="64" w:name="_Toc52877989"/>
      <w:r w:rsidRPr="00681A70">
        <w:rPr>
          <w:rFonts w:ascii="Times New Roman" w:hAnsi="Times New Roman"/>
          <w:b/>
          <w:sz w:val="26"/>
          <w:szCs w:val="26"/>
        </w:rPr>
        <w:t xml:space="preserve">Процедура регистрации и подачи заявления (головной вуз) </w:t>
      </w:r>
    </w:p>
    <w:p w:rsidR="00517E13" w:rsidRDefault="00517E13" w:rsidP="008D0464">
      <w:pPr>
        <w:keepNext/>
        <w:keepLines/>
        <w:suppressAutoHyphens/>
        <w:spacing w:before="120" w:after="120" w:line="240" w:lineRule="auto"/>
        <w:contextualSpacing/>
        <w:jc w:val="center"/>
        <w:outlineLvl w:val="0"/>
        <w:rPr>
          <w:rFonts w:ascii="Times New Roman" w:hAnsi="Times New Roman"/>
          <w:b/>
          <w:sz w:val="26"/>
          <w:szCs w:val="26"/>
        </w:rPr>
      </w:pPr>
      <w:r w:rsidRPr="00681A70">
        <w:rPr>
          <w:rFonts w:ascii="Times New Roman" w:hAnsi="Times New Roman"/>
          <w:b/>
          <w:sz w:val="26"/>
          <w:szCs w:val="26"/>
        </w:rPr>
        <w:t xml:space="preserve">в режиме </w:t>
      </w:r>
      <w:r w:rsidRPr="00681A70">
        <w:rPr>
          <w:rFonts w:ascii="Times New Roman" w:hAnsi="Times New Roman"/>
          <w:b/>
          <w:sz w:val="26"/>
          <w:szCs w:val="26"/>
          <w:lang w:val="en-US"/>
        </w:rPr>
        <w:t>Online</w:t>
      </w:r>
      <w:r w:rsidRPr="00681A70">
        <w:rPr>
          <w:rFonts w:ascii="Times New Roman" w:hAnsi="Times New Roman"/>
          <w:b/>
          <w:sz w:val="26"/>
          <w:szCs w:val="26"/>
        </w:rPr>
        <w:t>-прием</w:t>
      </w:r>
      <w:bookmarkEnd w:id="63"/>
      <w:bookmarkEnd w:id="64"/>
    </w:p>
    <w:p w:rsidR="008F2BA9" w:rsidRPr="00681A70" w:rsidRDefault="008F2BA9" w:rsidP="008D0464">
      <w:pPr>
        <w:keepNext/>
        <w:keepLines/>
        <w:suppressAutoHyphens/>
        <w:spacing w:before="120" w:after="120" w:line="240" w:lineRule="auto"/>
        <w:contextualSpacing/>
        <w:jc w:val="center"/>
        <w:outlineLvl w:val="0"/>
        <w:rPr>
          <w:rFonts w:ascii="Times New Roman" w:hAnsi="Times New Roman"/>
          <w:b/>
          <w:sz w:val="26"/>
          <w:szCs w:val="26"/>
        </w:rPr>
      </w:pPr>
    </w:p>
    <w:p w:rsidR="00517E13" w:rsidRPr="00517E13" w:rsidRDefault="00517E13" w:rsidP="00517E13">
      <w:pPr>
        <w:spacing w:after="0" w:line="240" w:lineRule="auto"/>
        <w:ind w:firstLine="709"/>
        <w:jc w:val="center"/>
        <w:rPr>
          <w:rFonts w:ascii="Times New Roman" w:hAnsi="Times New Roman"/>
          <w:b/>
          <w:sz w:val="24"/>
          <w:szCs w:val="24"/>
        </w:rPr>
      </w:pPr>
      <w:r w:rsidRPr="00517E13">
        <w:rPr>
          <w:rFonts w:ascii="Times New Roman" w:hAnsi="Times New Roman"/>
          <w:b/>
          <w:sz w:val="24"/>
          <w:szCs w:val="24"/>
        </w:rPr>
        <w:t>Регистрация</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Подать документы и заявление на поступление (</w:t>
      </w:r>
      <w:proofErr w:type="spellStart"/>
      <w:r w:rsidRPr="00517E13">
        <w:rPr>
          <w:rFonts w:ascii="Times New Roman" w:hAnsi="Times New Roman"/>
          <w:sz w:val="24"/>
          <w:szCs w:val="24"/>
        </w:rPr>
        <w:t>бакалавриат</w:t>
      </w:r>
      <w:proofErr w:type="spellEnd"/>
      <w:r w:rsidRPr="00517E13">
        <w:rPr>
          <w:rFonts w:ascii="Times New Roman" w:hAnsi="Times New Roman"/>
          <w:sz w:val="24"/>
          <w:szCs w:val="24"/>
        </w:rPr>
        <w:t xml:space="preserve">, </w:t>
      </w:r>
      <w:proofErr w:type="spellStart"/>
      <w:r w:rsidRPr="00517E13">
        <w:rPr>
          <w:rFonts w:ascii="Times New Roman" w:hAnsi="Times New Roman"/>
          <w:sz w:val="24"/>
          <w:szCs w:val="24"/>
        </w:rPr>
        <w:t>специалитет</w:t>
      </w:r>
      <w:proofErr w:type="spellEnd"/>
      <w:r w:rsidRPr="00517E13">
        <w:rPr>
          <w:rFonts w:ascii="Times New Roman" w:hAnsi="Times New Roman"/>
          <w:sz w:val="24"/>
          <w:szCs w:val="24"/>
        </w:rPr>
        <w:t>, магистратура) возможно только зарегистрированным в сервисе «</w:t>
      </w:r>
      <w:r w:rsidRPr="00517E13">
        <w:rPr>
          <w:rFonts w:ascii="Times New Roman" w:hAnsi="Times New Roman"/>
          <w:sz w:val="24"/>
          <w:szCs w:val="24"/>
          <w:lang w:val="en-US"/>
        </w:rPr>
        <w:t>Online</w:t>
      </w:r>
      <w:r w:rsidRPr="00517E13">
        <w:rPr>
          <w:rFonts w:ascii="Times New Roman" w:hAnsi="Times New Roman"/>
          <w:sz w:val="24"/>
          <w:szCs w:val="24"/>
        </w:rPr>
        <w:t xml:space="preserve"> абитуриент БГУ» пользователям. Для регистрации необходимо заполнить форму по </w:t>
      </w:r>
      <w:hyperlink r:id="rId31" w:history="1">
        <w:r w:rsidRPr="00517E13">
          <w:rPr>
            <w:rFonts w:ascii="Times New Roman" w:hAnsi="Times New Roman"/>
            <w:sz w:val="24"/>
            <w:szCs w:val="24"/>
            <w:u w:val="single"/>
          </w:rPr>
          <w:t>https://priem.bgu.ru/</w:t>
        </w:r>
      </w:hyperlink>
      <w:r w:rsidRPr="00517E13">
        <w:rPr>
          <w:rFonts w:ascii="Times New Roman" w:hAnsi="Times New Roman"/>
          <w:sz w:val="24"/>
          <w:szCs w:val="24"/>
        </w:rPr>
        <w:t xml:space="preserve"> и нажать кнопку «Зарегистрироваться». После регистрации Вам на электронную почту, указанную при регистрации, приходит уведомление со ссылкой подтверждения регистрации. Нажмите в письме на гиперссылку для подтверждения регистрации. Вы зарегистрировались в сервисе.</w:t>
      </w:r>
    </w:p>
    <w:p w:rsidR="00517E13" w:rsidRPr="00517E13" w:rsidRDefault="00517E13" w:rsidP="00517E13">
      <w:pPr>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После этого Вы по логину (адресу электронной почты) и паролю, указанному в форме регистрации, можете войти в личный кабинет (авторизоваться). </w:t>
      </w:r>
    </w:p>
    <w:p w:rsidR="00517E13" w:rsidRPr="00517E13" w:rsidRDefault="00517E13" w:rsidP="00517E13">
      <w:pPr>
        <w:spacing w:after="0" w:line="240" w:lineRule="auto"/>
        <w:ind w:firstLine="709"/>
        <w:contextualSpacing/>
        <w:jc w:val="center"/>
        <w:rPr>
          <w:rFonts w:ascii="Times New Roman" w:hAnsi="Times New Roman"/>
          <w:b/>
          <w:sz w:val="24"/>
          <w:szCs w:val="24"/>
        </w:rPr>
      </w:pPr>
      <w:r w:rsidRPr="00517E13">
        <w:rPr>
          <w:rFonts w:ascii="Times New Roman" w:hAnsi="Times New Roman"/>
          <w:b/>
          <w:sz w:val="24"/>
          <w:szCs w:val="24"/>
        </w:rPr>
        <w:t>Процедура подачи заявления</w:t>
      </w:r>
    </w:p>
    <w:p w:rsidR="00517E13" w:rsidRPr="00517E13" w:rsidRDefault="00517E13" w:rsidP="00517E13">
      <w:pPr>
        <w:spacing w:after="0" w:line="240" w:lineRule="auto"/>
        <w:ind w:firstLine="709"/>
        <w:contextualSpacing/>
        <w:jc w:val="both"/>
        <w:rPr>
          <w:rFonts w:ascii="Times New Roman" w:hAnsi="Times New Roman"/>
          <w:sz w:val="24"/>
          <w:szCs w:val="24"/>
          <w:u w:val="single"/>
        </w:rPr>
      </w:pPr>
      <w:r w:rsidRPr="00517E13">
        <w:rPr>
          <w:rFonts w:ascii="Times New Roman" w:hAnsi="Times New Roman"/>
          <w:sz w:val="24"/>
          <w:szCs w:val="24"/>
          <w:u w:val="single"/>
        </w:rPr>
        <w:t xml:space="preserve">Шаг 1. Внесение необходимых сведений о себе и загрузка электронных копий документов (Вкладка «Документы»).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удостоверяющий личность»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(паспорте), и нажмите кнопку «Сохранить». Загрузите электронные копии (сканы или фотокопии) первой страницы и страницы с регистрацией. Электронные копии должны быть в графическом формате (картинкой). Размер одного файла не должен превышать 10 мегабайт. Также вы можете загрузить свою фотографию. Фотография должна быть цветной, на светлом фоне, пропорции 30</w:t>
      </w:r>
      <w:r w:rsidRPr="00517E13">
        <w:rPr>
          <w:rFonts w:ascii="Times New Roman" w:hAnsi="Times New Roman"/>
          <w:sz w:val="24"/>
          <w:szCs w:val="24"/>
          <w:lang w:val="en-US"/>
        </w:rPr>
        <w:t>x</w:t>
      </w:r>
      <w:r w:rsidRPr="00517E13">
        <w:rPr>
          <w:rFonts w:ascii="Times New Roman" w:hAnsi="Times New Roman"/>
          <w:sz w:val="24"/>
          <w:szCs w:val="24"/>
        </w:rPr>
        <w:t>40мм., портретного типа, как в паспорте.</w:t>
      </w:r>
    </w:p>
    <w:p w:rsidR="00517E13" w:rsidRPr="00517E13" w:rsidRDefault="00517E13" w:rsidP="00D501A3">
      <w:pPr>
        <w:spacing w:after="0" w:line="240" w:lineRule="auto"/>
        <w:contextualSpacing/>
        <w:jc w:val="both"/>
        <w:rPr>
          <w:rFonts w:ascii="Times New Roman" w:hAnsi="Times New Roman"/>
          <w:i/>
          <w:sz w:val="24"/>
          <w:szCs w:val="24"/>
        </w:rPr>
      </w:pPr>
      <w:r w:rsidRPr="00517E13">
        <w:rPr>
          <w:rFonts w:ascii="Times New Roman" w:hAnsi="Times New Roman"/>
          <w:i/>
          <w:sz w:val="24"/>
          <w:szCs w:val="24"/>
        </w:rPr>
        <w:t>Пункт «Документ законного представителя» (обязательно для несовершеннолетних)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Внесите в соответствующие поля формы информацию (кнопка «Изменить»), как указано в документе, удостоверяющем личность вашего законного представителя (паспорте), и нажмите кнопку «Сохранить». Загрузите электронные копии первой страницы и страницы с регистрацией указанного документа.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об образовании» (обязательно для всех)</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Внесите в соответствующие поля формы информацию (кнопка «Изменить»), как указано в документе об образовании (аттестате), и нажмите кнопку «Сохранить». Загрузите электронные копии всех страниц вместе с вкладышем документа об образовании. </w:t>
      </w:r>
    </w:p>
    <w:p w:rsidR="00517E13" w:rsidRPr="00517E13" w:rsidRDefault="00517E13" w:rsidP="00517E13">
      <w:pPr>
        <w:spacing w:after="0" w:line="240" w:lineRule="auto"/>
        <w:ind w:firstLine="709"/>
        <w:contextualSpacing/>
        <w:jc w:val="both"/>
        <w:rPr>
          <w:rFonts w:ascii="Times New Roman" w:hAnsi="Times New Roman"/>
          <w:b/>
          <w:i/>
          <w:sz w:val="24"/>
          <w:szCs w:val="24"/>
        </w:rPr>
      </w:pPr>
      <w:r w:rsidRPr="00517E13">
        <w:rPr>
          <w:rFonts w:ascii="Times New Roman" w:hAnsi="Times New Roman"/>
          <w:b/>
          <w:i/>
          <w:sz w:val="24"/>
          <w:szCs w:val="24"/>
        </w:rPr>
        <w:t xml:space="preserve">После заполнения вышеуказанных сведений Вы можете подать два вида заявлений: на бюджетные места (см. Шаг 2) и на места по договорам (Шаг 3).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 xml:space="preserve">Пункт «Особые права» (для поступления без вступительных испытаний, в пределах особой квоты и использования преимущественного права при поступлении на программы </w:t>
      </w:r>
      <w:proofErr w:type="spellStart"/>
      <w:r w:rsidRPr="00517E13">
        <w:rPr>
          <w:rFonts w:ascii="Times New Roman" w:hAnsi="Times New Roman"/>
          <w:i/>
          <w:sz w:val="24"/>
          <w:szCs w:val="24"/>
        </w:rPr>
        <w:t>бакалавриата</w:t>
      </w:r>
      <w:proofErr w:type="spellEnd"/>
      <w:r w:rsidRPr="00517E13">
        <w:rPr>
          <w:rFonts w:ascii="Times New Roman" w:hAnsi="Times New Roman"/>
          <w:i/>
          <w:sz w:val="24"/>
          <w:szCs w:val="24"/>
        </w:rPr>
        <w:t xml:space="preserve"> и </w:t>
      </w:r>
      <w:proofErr w:type="spellStart"/>
      <w:r w:rsidRPr="00517E13">
        <w:rPr>
          <w:rFonts w:ascii="Times New Roman" w:hAnsi="Times New Roman"/>
          <w:i/>
          <w:sz w:val="24"/>
          <w:szCs w:val="24"/>
        </w:rPr>
        <w:t>специалитета</w:t>
      </w:r>
      <w:proofErr w:type="spellEnd"/>
      <w:r w:rsidRPr="00517E13">
        <w:rPr>
          <w:rFonts w:ascii="Times New Roman" w:hAnsi="Times New Roman"/>
          <w:i/>
          <w:sz w:val="24"/>
          <w:szCs w:val="24"/>
        </w:rPr>
        <w:t>)</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Пометьте галочками ваши особые права при поступлении, если Вы их имеете. И загрузите электронные копии документов, подтверждающих ваши особые права.</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документов, подтверждающих ваши индивидуальные достижения.</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«Договор на целевое обучение» (программы высшего образования)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Загрузите электронные копии всех страниц договора с организацией на целевое обучение, если такой договор вами заключен.</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«Документ о смене фамилии»</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Если ФИО ваш его документ об образовании или других загруженных документов отличается от ФИО документа, удостоверяющего личность, загрузите электронные копии документа о смене фамилии (имени, отчества).</w:t>
      </w:r>
    </w:p>
    <w:p w:rsidR="00517E13" w:rsidRPr="00517E13" w:rsidRDefault="00517E13" w:rsidP="00D501A3">
      <w:pPr>
        <w:spacing w:after="0" w:line="240" w:lineRule="auto"/>
        <w:contextualSpacing/>
        <w:jc w:val="both"/>
        <w:rPr>
          <w:rFonts w:ascii="Times New Roman" w:hAnsi="Times New Roman"/>
          <w:sz w:val="24"/>
          <w:szCs w:val="24"/>
          <w:u w:val="single"/>
        </w:rPr>
      </w:pPr>
      <w:r w:rsidRPr="00517E13">
        <w:rPr>
          <w:rFonts w:ascii="Times New Roman" w:hAnsi="Times New Roman"/>
          <w:sz w:val="24"/>
          <w:szCs w:val="24"/>
          <w:u w:val="single"/>
        </w:rPr>
        <w:t>Шаг 2. Подача заявления на бюджетные места (Вкладка «Заявление»)</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«Новое заявление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Выбираем из выпадающего списка уровень обучения, тип конкурса и форму обучения, на которую вы хотите подать заявление и нажимаем кнопку «Выбрать образовательную программу».</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Далее выбираем образовательную программу и нажимаем кнопку «Добавить в заявление». Для заявления на программы </w:t>
      </w:r>
      <w:proofErr w:type="spellStart"/>
      <w:r w:rsidRPr="00517E13">
        <w:rPr>
          <w:rFonts w:ascii="Times New Roman" w:hAnsi="Times New Roman"/>
          <w:sz w:val="24"/>
          <w:szCs w:val="24"/>
        </w:rPr>
        <w:t>бакалавриата</w:t>
      </w:r>
      <w:proofErr w:type="spellEnd"/>
      <w:r w:rsidRPr="00517E13">
        <w:rPr>
          <w:rFonts w:ascii="Times New Roman" w:hAnsi="Times New Roman"/>
          <w:sz w:val="24"/>
          <w:szCs w:val="24"/>
        </w:rPr>
        <w:t xml:space="preserve"> и </w:t>
      </w:r>
      <w:proofErr w:type="spellStart"/>
      <w:r w:rsidRPr="00517E13">
        <w:rPr>
          <w:rFonts w:ascii="Times New Roman" w:hAnsi="Times New Roman"/>
          <w:sz w:val="24"/>
          <w:szCs w:val="24"/>
        </w:rPr>
        <w:t>специалитета</w:t>
      </w:r>
      <w:proofErr w:type="spellEnd"/>
      <w:r w:rsidRPr="00517E13">
        <w:rPr>
          <w:rFonts w:ascii="Times New Roman" w:hAnsi="Times New Roman"/>
          <w:sz w:val="24"/>
          <w:szCs w:val="24"/>
        </w:rPr>
        <w:t xml:space="preserve"> возможно добавить не более трех образовательных программ. В рамках одного направления можно выбрать только одну образовательную программу.  </w:t>
      </w:r>
    </w:p>
    <w:p w:rsidR="00517E13" w:rsidRPr="00517E13" w:rsidRDefault="00517E13" w:rsidP="00517E13">
      <w:pPr>
        <w:spacing w:after="0" w:line="240" w:lineRule="auto"/>
        <w:ind w:firstLine="709"/>
        <w:contextualSpacing/>
        <w:jc w:val="both"/>
        <w:rPr>
          <w:rFonts w:ascii="Times New Roman" w:hAnsi="Times New Roman"/>
          <w:i/>
          <w:sz w:val="24"/>
          <w:szCs w:val="24"/>
        </w:rPr>
      </w:pPr>
      <w:r w:rsidRPr="00517E13">
        <w:rPr>
          <w:rFonts w:ascii="Times New Roman" w:hAnsi="Times New Roman"/>
          <w:i/>
          <w:sz w:val="24"/>
          <w:szCs w:val="24"/>
        </w:rPr>
        <w:t>Пункт «Мои заявления на бюджетные места»</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Представлен список ваших заявлений и образовательных программ в каждом заявлении с возможностью редактирования и указанием статуса заявления.</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 xml:space="preserve">Статус «На редактировании» означает, что заявление не отправлено в приемную комиссию. </w:t>
      </w:r>
      <w:r w:rsidRPr="00517E13">
        <w:rPr>
          <w:rFonts w:ascii="Times New Roman" w:hAnsi="Times New Roman"/>
          <w:b/>
          <w:sz w:val="24"/>
          <w:szCs w:val="24"/>
        </w:rPr>
        <w:t xml:space="preserve">После добавления программ в заявление нажмите оранжевую кнопку «Отправить в приемную комиссию». </w:t>
      </w:r>
      <w:r w:rsidRPr="00517E13">
        <w:rPr>
          <w:rFonts w:ascii="Times New Roman" w:hAnsi="Times New Roman"/>
          <w:sz w:val="24"/>
          <w:szCs w:val="24"/>
        </w:rPr>
        <w:t>Статус заявления изменится на «на рассмотрении приемной комиссией». В течение 2-х дней приемная комиссия рассмотрит ваше заявление и загруженные копии документов и примет решение о принятии или отклонении заявления. Если заявление принято, статус заявления сменится на «принято». Вы появитесь в списках абитуриентов. Если приемная комиссия вернула ваше заявление на доработку, статус заявления снова изменится на «на редактировании» с указанием причины отклонения и ваших дальнейших действий.</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Нажав на кнопку «Редактировать», Вы можете изменить список образовательных программ в заявлении (удалить или добавить), а также указать результаты каких вступительных испытаний (ЕГЭ или вступительных испытаний, проводимых университетом (ВИ)) Вы представляете при поступлении. Отметьте галочками соответствующие вступительные испытания и нажмите кнопку «Сохранить».</w:t>
      </w:r>
    </w:p>
    <w:p w:rsidR="00517E13" w:rsidRPr="00517E13" w:rsidRDefault="00517E13" w:rsidP="00517E13">
      <w:pPr>
        <w:spacing w:after="0" w:line="240" w:lineRule="auto"/>
        <w:ind w:firstLine="709"/>
        <w:contextualSpacing/>
        <w:jc w:val="both"/>
        <w:rPr>
          <w:rFonts w:ascii="Times New Roman" w:hAnsi="Times New Roman"/>
          <w:sz w:val="24"/>
          <w:szCs w:val="24"/>
        </w:rPr>
      </w:pPr>
      <w:r w:rsidRPr="00517E13">
        <w:rPr>
          <w:rFonts w:ascii="Times New Roman" w:hAnsi="Times New Roman"/>
          <w:sz w:val="24"/>
          <w:szCs w:val="24"/>
        </w:rPr>
        <w:t>Также, если Вы сдаете вступительные испытания, проводимые университетом, вы увидите список данных экзаменов с указанием сроков завершения их сдачи, логином и паролем для прохождения экзаменов, текстовой и видео инструкциями по сдаче экзаменов.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sz w:val="24"/>
          <w:szCs w:val="24"/>
          <w:u w:val="single"/>
        </w:rPr>
      </w:pPr>
      <w:r w:rsidRPr="00517E13">
        <w:rPr>
          <w:rFonts w:ascii="Times New Roman" w:hAnsi="Times New Roman"/>
          <w:sz w:val="24"/>
          <w:szCs w:val="24"/>
          <w:u w:val="single"/>
        </w:rPr>
        <w:t>Шаг 3. Заключение договора на оказание платных образовательных услуг (Вкладка «Договор»)</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b/>
          <w:sz w:val="24"/>
          <w:szCs w:val="24"/>
        </w:rPr>
      </w:pPr>
      <w:r w:rsidRPr="00517E13">
        <w:rPr>
          <w:rFonts w:ascii="Times New Roman" w:hAnsi="Times New Roman"/>
          <w:sz w:val="24"/>
          <w:szCs w:val="24"/>
        </w:rPr>
        <w:t xml:space="preserve">Подача заявления на места по договорам об оказании платных образовательных услуг происходит аналогично Шагу 2. В заявление добавляется только одна образовательная программа. Указать заказчиком очного обучения работающего родителя.   Не забывайте, что для очного обучения Вам необходимо выбрать тип скидки, пройдя по гиперссылке </w:t>
      </w:r>
      <w:r w:rsidRPr="00517E13">
        <w:rPr>
          <w:rFonts w:ascii="Times New Roman" w:hAnsi="Times New Roman"/>
          <w:sz w:val="24"/>
          <w:szCs w:val="24"/>
          <w:u w:val="single"/>
        </w:rPr>
        <w:t>Скидки.</w:t>
      </w:r>
      <w:r w:rsidRPr="00517E13">
        <w:rPr>
          <w:rFonts w:ascii="Times New Roman" w:hAnsi="Times New Roman"/>
          <w:sz w:val="24"/>
          <w:szCs w:val="24"/>
        </w:rPr>
        <w:t xml:space="preserve"> </w:t>
      </w:r>
      <w:r w:rsidRPr="00517E13">
        <w:rPr>
          <w:rFonts w:ascii="Times New Roman" w:hAnsi="Times New Roman"/>
          <w:b/>
          <w:sz w:val="24"/>
          <w:szCs w:val="24"/>
        </w:rPr>
        <w:t>После выбора программы нажмите кнопку «Сохранить».</w:t>
      </w:r>
    </w:p>
    <w:p w:rsidR="00517E13" w:rsidRPr="00517E13" w:rsidRDefault="00517E13" w:rsidP="00517E13">
      <w:pPr>
        <w:widowControl w:val="0"/>
        <w:autoSpaceDE w:val="0"/>
        <w:autoSpaceDN w:val="0"/>
        <w:adjustRightInd w:val="0"/>
        <w:spacing w:after="0" w:line="240" w:lineRule="auto"/>
        <w:ind w:firstLine="709"/>
        <w:jc w:val="both"/>
        <w:rPr>
          <w:rFonts w:ascii="Times New Roman" w:hAnsi="Times New Roman"/>
          <w:sz w:val="24"/>
          <w:szCs w:val="24"/>
        </w:rPr>
      </w:pPr>
      <w:r w:rsidRPr="00517E13">
        <w:rPr>
          <w:rFonts w:ascii="Times New Roman" w:hAnsi="Times New Roman"/>
          <w:sz w:val="24"/>
          <w:szCs w:val="24"/>
        </w:rPr>
        <w:t xml:space="preserve">Если Ваше заявление принято, то вам на почту придет уведомление о приеме заявления и/или о регистрации договора. После этого Вы должны проверить себя в конкурсных списках в соответствии с уровнем обучения (СПО, </w:t>
      </w:r>
      <w:proofErr w:type="spellStart"/>
      <w:r w:rsidRPr="00517E13">
        <w:rPr>
          <w:rFonts w:ascii="Times New Roman" w:hAnsi="Times New Roman"/>
          <w:sz w:val="24"/>
          <w:szCs w:val="24"/>
        </w:rPr>
        <w:t>бакалавриат</w:t>
      </w:r>
      <w:proofErr w:type="spellEnd"/>
      <w:r w:rsidRPr="00517E13">
        <w:rPr>
          <w:rFonts w:ascii="Times New Roman" w:hAnsi="Times New Roman"/>
          <w:sz w:val="24"/>
          <w:szCs w:val="24"/>
        </w:rPr>
        <w:t>/</w:t>
      </w:r>
      <w:proofErr w:type="spellStart"/>
      <w:r w:rsidRPr="00517E13">
        <w:rPr>
          <w:rFonts w:ascii="Times New Roman" w:hAnsi="Times New Roman"/>
          <w:sz w:val="24"/>
          <w:szCs w:val="24"/>
        </w:rPr>
        <w:t>специалитет</w:t>
      </w:r>
      <w:proofErr w:type="spellEnd"/>
      <w:r w:rsidRPr="00517E13">
        <w:rPr>
          <w:rFonts w:ascii="Times New Roman" w:hAnsi="Times New Roman"/>
          <w:sz w:val="24"/>
          <w:szCs w:val="24"/>
        </w:rPr>
        <w:t>, магистратура, аспирантура) и конкурсами (основной, по особой квоте, целевой, коммерческий) с учетом формы обучения (очная, заочная, очно-заочная). Если Вас нет в конкурсных списках – Ваше заявление не оправлено в приемную комиссию либо не содержит необходимых для приема документов.</w:t>
      </w:r>
    </w:p>
    <w:p w:rsidR="00517E13" w:rsidRPr="00517E13" w:rsidRDefault="00517E13" w:rsidP="00D501A3">
      <w:pPr>
        <w:widowControl w:val="0"/>
        <w:autoSpaceDE w:val="0"/>
        <w:autoSpaceDN w:val="0"/>
        <w:adjustRightInd w:val="0"/>
        <w:spacing w:after="0" w:line="240" w:lineRule="auto"/>
        <w:jc w:val="both"/>
        <w:rPr>
          <w:rFonts w:ascii="Times New Roman" w:hAnsi="Times New Roman"/>
          <w:b/>
          <w:sz w:val="24"/>
          <w:szCs w:val="24"/>
        </w:rPr>
      </w:pPr>
      <w:r w:rsidRPr="00517E13">
        <w:rPr>
          <w:rFonts w:ascii="Times New Roman" w:hAnsi="Times New Roman"/>
          <w:b/>
          <w:sz w:val="24"/>
          <w:szCs w:val="24"/>
        </w:rPr>
        <w:t>Вопросы и справки:</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rPr>
      </w:pPr>
      <w:r w:rsidRPr="00517E13">
        <w:rPr>
          <w:rFonts w:ascii="Times New Roman" w:hAnsi="Times New Roman"/>
          <w:sz w:val="24"/>
          <w:szCs w:val="24"/>
        </w:rPr>
        <w:t xml:space="preserve">по электронной почте </w:t>
      </w:r>
      <w:hyperlink r:id="rId32" w:history="1">
        <w:r w:rsidRPr="00517E13">
          <w:rPr>
            <w:rFonts w:ascii="Times New Roman" w:hAnsi="Times New Roman"/>
            <w:sz w:val="24"/>
            <w:szCs w:val="24"/>
            <w:u w:val="single"/>
            <w:lang w:val="en-US"/>
          </w:rPr>
          <w:t>priem</w:t>
        </w:r>
        <w:r w:rsidRPr="00517E13">
          <w:rPr>
            <w:rFonts w:ascii="Times New Roman" w:hAnsi="Times New Roman"/>
            <w:sz w:val="24"/>
            <w:szCs w:val="24"/>
            <w:u w:val="single"/>
          </w:rPr>
          <w:t>@</w:t>
        </w:r>
        <w:r w:rsidRPr="00517E13">
          <w:rPr>
            <w:rFonts w:ascii="Times New Roman" w:hAnsi="Times New Roman"/>
            <w:sz w:val="24"/>
            <w:szCs w:val="24"/>
            <w:u w:val="single"/>
            <w:lang w:val="en-US"/>
          </w:rPr>
          <w:t>bgu</w:t>
        </w:r>
        <w:r w:rsidRPr="00517E13">
          <w:rPr>
            <w:rFonts w:ascii="Times New Roman" w:hAnsi="Times New Roman"/>
            <w:sz w:val="24"/>
            <w:szCs w:val="24"/>
            <w:u w:val="single"/>
          </w:rPr>
          <w:t>.</w:t>
        </w:r>
        <w:proofErr w:type="spellStart"/>
        <w:r w:rsidRPr="00517E13">
          <w:rPr>
            <w:rFonts w:ascii="Times New Roman" w:hAnsi="Times New Roman"/>
            <w:sz w:val="24"/>
            <w:szCs w:val="24"/>
            <w:u w:val="single"/>
            <w:lang w:val="en-US"/>
          </w:rPr>
          <w:t>ru</w:t>
        </w:r>
        <w:proofErr w:type="spellEnd"/>
      </w:hyperlink>
      <w:r w:rsidRPr="00517E13">
        <w:rPr>
          <w:rFonts w:ascii="Times New Roman" w:hAnsi="Times New Roman"/>
          <w:sz w:val="24"/>
          <w:szCs w:val="24"/>
        </w:rPr>
        <w:t xml:space="preserve">  </w:t>
      </w:r>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r w:rsidRPr="00517E13">
        <w:rPr>
          <w:rFonts w:ascii="Times New Roman" w:hAnsi="Times New Roman"/>
          <w:sz w:val="24"/>
          <w:szCs w:val="24"/>
          <w:lang w:val="en-US"/>
        </w:rPr>
        <w:t>Telegram @</w:t>
      </w:r>
      <w:proofErr w:type="spellStart"/>
      <w:r w:rsidRPr="00517E13">
        <w:rPr>
          <w:rFonts w:ascii="Times New Roman" w:hAnsi="Times New Roman"/>
          <w:sz w:val="24"/>
          <w:szCs w:val="24"/>
          <w:lang w:val="en-US"/>
        </w:rPr>
        <w:t>AbiturientBGU_bot</w:t>
      </w:r>
      <w:proofErr w:type="spellEnd"/>
    </w:p>
    <w:p w:rsidR="00517E13" w:rsidRPr="00517E13" w:rsidRDefault="00517E13" w:rsidP="00517E13">
      <w:pPr>
        <w:widowControl w:val="0"/>
        <w:autoSpaceDE w:val="0"/>
        <w:autoSpaceDN w:val="0"/>
        <w:adjustRightInd w:val="0"/>
        <w:spacing w:after="0" w:line="240" w:lineRule="auto"/>
        <w:jc w:val="both"/>
        <w:rPr>
          <w:rFonts w:ascii="Times New Roman" w:hAnsi="Times New Roman"/>
          <w:sz w:val="24"/>
          <w:szCs w:val="24"/>
          <w:lang w:val="en-US"/>
        </w:rPr>
      </w:pPr>
      <w:proofErr w:type="spellStart"/>
      <w:r w:rsidRPr="00517E13">
        <w:rPr>
          <w:rFonts w:ascii="Times New Roman" w:hAnsi="Times New Roman"/>
          <w:sz w:val="24"/>
          <w:szCs w:val="24"/>
        </w:rPr>
        <w:t>ВКонтакте</w:t>
      </w:r>
      <w:proofErr w:type="spellEnd"/>
      <w:r w:rsidRPr="00517E13">
        <w:rPr>
          <w:rFonts w:ascii="Times New Roman" w:hAnsi="Times New Roman"/>
          <w:sz w:val="24"/>
          <w:szCs w:val="24"/>
          <w:lang w:val="en-US"/>
        </w:rPr>
        <w:t xml:space="preserve"> </w:t>
      </w:r>
      <w:hyperlink r:id="rId33" w:history="1">
        <w:r w:rsidRPr="00517E13">
          <w:rPr>
            <w:rFonts w:ascii="Times New Roman" w:hAnsi="Times New Roman"/>
            <w:sz w:val="24"/>
            <w:szCs w:val="24"/>
            <w:u w:val="single"/>
            <w:lang w:val="en-US"/>
          </w:rPr>
          <w:t>https://vk.com/vkbaikalgu</w:t>
        </w:r>
      </w:hyperlink>
      <w:r w:rsidRPr="00517E13">
        <w:rPr>
          <w:rFonts w:ascii="Times New Roman" w:hAnsi="Times New Roman"/>
          <w:sz w:val="24"/>
          <w:szCs w:val="24"/>
          <w:lang w:val="en-US"/>
        </w:rPr>
        <w:t xml:space="preserve"> </w:t>
      </w:r>
    </w:p>
    <w:p w:rsidR="00517E13" w:rsidRPr="00517E13" w:rsidRDefault="00517E13" w:rsidP="00517E13">
      <w:pPr>
        <w:spacing w:after="0" w:line="240" w:lineRule="auto"/>
        <w:rPr>
          <w:rFonts w:ascii="Times New Roman" w:hAnsi="Times New Roman"/>
          <w:sz w:val="24"/>
          <w:szCs w:val="24"/>
        </w:rPr>
      </w:pPr>
      <w:r w:rsidRPr="00517E13">
        <w:rPr>
          <w:rFonts w:ascii="Times New Roman" w:hAnsi="Times New Roman"/>
          <w:sz w:val="24"/>
          <w:szCs w:val="24"/>
        </w:rPr>
        <w:t>по телефону +7 (3952) 5-0000-5.</w:t>
      </w:r>
    </w:p>
    <w:p w:rsidR="000160A5" w:rsidRDefault="000160A5" w:rsidP="000160A5">
      <w:pPr>
        <w:suppressAutoHyphens/>
        <w:spacing w:after="0" w:line="240" w:lineRule="auto"/>
        <w:contextualSpacing/>
        <w:jc w:val="both"/>
        <w:rPr>
          <w:rFonts w:ascii="Times New Roman" w:eastAsia="Calibri" w:hAnsi="Times New Roman"/>
          <w:b/>
          <w:color w:val="000000"/>
          <w:sz w:val="32"/>
          <w:szCs w:val="28"/>
        </w:rPr>
      </w:pPr>
    </w:p>
    <w:p w:rsidR="000160A5" w:rsidRDefault="000160A5" w:rsidP="000160A5">
      <w:pPr>
        <w:keepNext/>
        <w:keepLines/>
        <w:spacing w:before="240" w:after="0" w:line="240" w:lineRule="auto"/>
        <w:contextualSpacing/>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741750" w:rsidRDefault="00741750" w:rsidP="000160A5">
      <w:pPr>
        <w:suppressAutoHyphens/>
        <w:spacing w:after="0" w:line="360" w:lineRule="auto"/>
        <w:jc w:val="both"/>
        <w:rPr>
          <w:rFonts w:ascii="Times New Roman" w:eastAsia="Calibri" w:hAnsi="Times New Roman"/>
          <w:b/>
          <w:color w:val="000000"/>
          <w:sz w:val="32"/>
          <w:szCs w:val="28"/>
        </w:rPr>
      </w:pPr>
      <w:r>
        <w:rPr>
          <w:rFonts w:ascii="Times New Roman" w:eastAsia="Calibri" w:hAnsi="Times New Roman"/>
          <w:b/>
          <w:color w:val="000000"/>
          <w:sz w:val="32"/>
          <w:szCs w:val="28"/>
        </w:rPr>
        <w:br w:type="page"/>
      </w:r>
    </w:p>
    <w:p w:rsidR="00741750" w:rsidRPr="00930716" w:rsidRDefault="00741750" w:rsidP="00741750">
      <w:pPr>
        <w:pStyle w:val="1"/>
        <w:jc w:val="right"/>
        <w:rPr>
          <w:b w:val="0"/>
          <w:sz w:val="28"/>
        </w:rPr>
      </w:pPr>
      <w:bookmarkStart w:id="65" w:name="_Toc46656881"/>
      <w:r w:rsidRPr="00930716">
        <w:rPr>
          <w:b w:val="0"/>
          <w:sz w:val="28"/>
        </w:rPr>
        <w:t xml:space="preserve">Приложение </w:t>
      </w:r>
      <w:bookmarkEnd w:id="65"/>
      <w:r>
        <w:rPr>
          <w:b w:val="0"/>
          <w:sz w:val="28"/>
        </w:rPr>
        <w:t>1</w:t>
      </w:r>
      <w:r w:rsidR="009316A9">
        <w:rPr>
          <w:b w:val="0"/>
          <w:sz w:val="28"/>
        </w:rPr>
        <w:t>4</w:t>
      </w:r>
      <w:r w:rsidRPr="00930716">
        <w:rPr>
          <w:b w:val="0"/>
          <w:sz w:val="28"/>
        </w:rPr>
        <w:t xml:space="preserve"> </w:t>
      </w:r>
    </w:p>
    <w:p w:rsidR="00741750" w:rsidRPr="00681A70" w:rsidRDefault="00741750" w:rsidP="00741750">
      <w:pPr>
        <w:pStyle w:val="1"/>
        <w:spacing w:before="120"/>
        <w:contextualSpacing/>
        <w:rPr>
          <w:sz w:val="26"/>
          <w:szCs w:val="26"/>
        </w:rPr>
      </w:pPr>
      <w:bookmarkStart w:id="66" w:name="_Toc46656882"/>
      <w:r w:rsidRPr="00681A70">
        <w:rPr>
          <w:sz w:val="26"/>
          <w:szCs w:val="26"/>
        </w:rPr>
        <w:t>Инструкция сдачи вступительных испытаний в университет на программы высшего образования (</w:t>
      </w:r>
      <w:proofErr w:type="spellStart"/>
      <w:r w:rsidRPr="00681A70">
        <w:rPr>
          <w:sz w:val="26"/>
          <w:szCs w:val="26"/>
        </w:rPr>
        <w:t>бакалавриат</w:t>
      </w:r>
      <w:proofErr w:type="spellEnd"/>
      <w:r w:rsidRPr="00681A70">
        <w:rPr>
          <w:sz w:val="26"/>
          <w:szCs w:val="26"/>
        </w:rPr>
        <w:t xml:space="preserve">, </w:t>
      </w:r>
      <w:proofErr w:type="spellStart"/>
      <w:r w:rsidRPr="00681A70">
        <w:rPr>
          <w:sz w:val="26"/>
          <w:szCs w:val="26"/>
        </w:rPr>
        <w:t>специалитет</w:t>
      </w:r>
      <w:proofErr w:type="spellEnd"/>
      <w:r w:rsidRPr="00681A70">
        <w:rPr>
          <w:sz w:val="26"/>
          <w:szCs w:val="26"/>
        </w:rPr>
        <w:t xml:space="preserve">, магистратура, аспирантура) с использованием </w:t>
      </w:r>
      <w:proofErr w:type="spellStart"/>
      <w:r w:rsidRPr="00681A70">
        <w:rPr>
          <w:sz w:val="26"/>
          <w:szCs w:val="26"/>
        </w:rPr>
        <w:t>прокторинговой</w:t>
      </w:r>
      <w:proofErr w:type="spellEnd"/>
      <w:r w:rsidRPr="00681A70">
        <w:rPr>
          <w:sz w:val="26"/>
          <w:szCs w:val="26"/>
        </w:rPr>
        <w:t xml:space="preserve"> системы контроля тестирования «</w:t>
      </w:r>
      <w:proofErr w:type="spellStart"/>
      <w:r w:rsidRPr="00681A70">
        <w:rPr>
          <w:sz w:val="26"/>
          <w:szCs w:val="26"/>
        </w:rPr>
        <w:t>Экзамус</w:t>
      </w:r>
      <w:proofErr w:type="spellEnd"/>
      <w:r w:rsidRPr="00681A70">
        <w:rPr>
          <w:sz w:val="26"/>
          <w:szCs w:val="26"/>
        </w:rPr>
        <w:t>»</w:t>
      </w:r>
      <w:bookmarkEnd w:id="66"/>
    </w:p>
    <w:p w:rsidR="00741750" w:rsidRDefault="00741750" w:rsidP="00741750">
      <w:pPr>
        <w:pStyle w:val="ConsPlusNormal"/>
        <w:jc w:val="both"/>
        <w:rPr>
          <w:rFonts w:ascii="Times New Roman" w:hAnsi="Times New Roman" w:cs="Times New Roman"/>
          <w:sz w:val="28"/>
          <w:szCs w:val="28"/>
        </w:rPr>
      </w:pPr>
    </w:p>
    <w:p w:rsidR="00741750" w:rsidRPr="008B7CCD" w:rsidRDefault="00741750" w:rsidP="00741750">
      <w:pPr>
        <w:rPr>
          <w:rFonts w:ascii="Times New Roman" w:hAnsi="Times New Roman"/>
          <w:b/>
          <w:sz w:val="24"/>
        </w:rPr>
      </w:pPr>
      <w:bookmarkStart w:id="67" w:name="_Toc8504"/>
      <w:r w:rsidRPr="008B7CCD">
        <w:rPr>
          <w:rFonts w:ascii="Times New Roman" w:hAnsi="Times New Roman"/>
          <w:b/>
          <w:sz w:val="24"/>
        </w:rPr>
        <w:t xml:space="preserve">1. Системные требования </w:t>
      </w:r>
      <w:bookmarkEnd w:id="67"/>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 xml:space="preserve">Требования к ПК Пользователя: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Стационарный личный компьютер или личный ноутбук.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Операционная система </w:t>
      </w:r>
      <w:proofErr w:type="spellStart"/>
      <w:r w:rsidRPr="00E43BD6">
        <w:rPr>
          <w:rFonts w:ascii="Times New Roman" w:hAnsi="Times New Roman"/>
          <w:b/>
          <w:sz w:val="24"/>
          <w:szCs w:val="24"/>
        </w:rPr>
        <w:t>Windows</w:t>
      </w:r>
      <w:proofErr w:type="spellEnd"/>
      <w:r w:rsidRPr="00E43BD6">
        <w:rPr>
          <w:rFonts w:ascii="Times New Roman" w:hAnsi="Times New Roman"/>
          <w:sz w:val="24"/>
          <w:szCs w:val="24"/>
        </w:rPr>
        <w:t xml:space="preserve"> (версии 7, 8, 8.1, 10) или </w:t>
      </w:r>
      <w:proofErr w:type="spellStart"/>
      <w:r w:rsidRPr="00E43BD6">
        <w:rPr>
          <w:rFonts w:ascii="Times New Roman" w:hAnsi="Times New Roman"/>
          <w:b/>
          <w:sz w:val="24"/>
          <w:szCs w:val="24"/>
        </w:rPr>
        <w:t>Mac</w:t>
      </w:r>
      <w:proofErr w:type="spellEnd"/>
      <w:r w:rsidRPr="00E43BD6">
        <w:rPr>
          <w:rFonts w:ascii="Times New Roman" w:hAnsi="Times New Roman"/>
          <w:b/>
          <w:sz w:val="24"/>
          <w:szCs w:val="24"/>
        </w:rPr>
        <w:t xml:space="preserve"> OS X </w:t>
      </w:r>
      <w:proofErr w:type="spellStart"/>
      <w:r w:rsidRPr="00E43BD6">
        <w:rPr>
          <w:rFonts w:ascii="Times New Roman" w:hAnsi="Times New Roman"/>
          <w:b/>
          <w:sz w:val="24"/>
          <w:szCs w:val="24"/>
        </w:rPr>
        <w:t>Yosemite</w:t>
      </w:r>
      <w:proofErr w:type="spellEnd"/>
      <w:r w:rsidRPr="00E43BD6">
        <w:rPr>
          <w:rFonts w:ascii="Times New Roman" w:hAnsi="Times New Roman"/>
          <w:sz w:val="24"/>
          <w:szCs w:val="24"/>
        </w:rPr>
        <w:t xml:space="preserve"> (версия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10.10) и выше.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Интернет-браузер</w:t>
      </w:r>
      <w:r>
        <w:rPr>
          <w:rFonts w:ascii="Times New Roman" w:hAnsi="Times New Roman"/>
          <w:sz w:val="24"/>
          <w:szCs w:val="24"/>
        </w:rPr>
        <w:t xml:space="preserve"> </w:t>
      </w:r>
      <w:proofErr w:type="spellStart"/>
      <w:r w:rsidRPr="00E43BD6">
        <w:rPr>
          <w:rFonts w:ascii="Times New Roman" w:hAnsi="Times New Roman"/>
          <w:b/>
          <w:sz w:val="24"/>
          <w:szCs w:val="24"/>
        </w:rPr>
        <w:t>Google</w:t>
      </w:r>
      <w:proofErr w:type="spellEnd"/>
      <w:r w:rsidRPr="00E43BD6">
        <w:rPr>
          <w:rFonts w:ascii="Times New Roman" w:hAnsi="Times New Roman"/>
          <w:b/>
          <w:sz w:val="24"/>
          <w:szCs w:val="24"/>
        </w:rPr>
        <w:t xml:space="preserve"> </w:t>
      </w:r>
      <w:proofErr w:type="spellStart"/>
      <w:r w:rsidRPr="00E43BD6">
        <w:rPr>
          <w:rFonts w:ascii="Times New Roman" w:hAnsi="Times New Roman"/>
          <w:b/>
          <w:sz w:val="24"/>
          <w:szCs w:val="24"/>
        </w:rPr>
        <w:t>Chrome</w:t>
      </w:r>
      <w:proofErr w:type="spellEnd"/>
      <w:r w:rsidRPr="00E43BD6">
        <w:rPr>
          <w:rFonts w:ascii="Times New Roman" w:hAnsi="Times New Roman"/>
          <w:sz w:val="24"/>
          <w:szCs w:val="24"/>
        </w:rPr>
        <w:t xml:space="preserve"> последней на момент сдачи экзамена версии (для проверки и обновления версии браузера используйте ссылку </w:t>
      </w:r>
      <w:hyperlink r:id="rId34">
        <w:proofErr w:type="spellStart"/>
        <w:r w:rsidRPr="00E43BD6">
          <w:rPr>
            <w:rFonts w:ascii="Times New Roman" w:eastAsia="Segoe UI" w:hAnsi="Times New Roman"/>
            <w:color w:val="0000FF"/>
            <w:sz w:val="24"/>
            <w:szCs w:val="24"/>
            <w:u w:val="single" w:color="0000FF"/>
          </w:rPr>
          <w:t>chrome</w:t>
        </w:r>
        <w:proofErr w:type="spellEnd"/>
      </w:hyperlink>
      <w:hyperlink r:id="rId35">
        <w:r w:rsidRPr="00E43BD6">
          <w:rPr>
            <w:rFonts w:ascii="Times New Roman" w:eastAsia="Segoe UI" w:hAnsi="Times New Roman"/>
            <w:color w:val="0000FF"/>
            <w:sz w:val="24"/>
            <w:szCs w:val="24"/>
            <w:u w:val="single" w:color="0000FF"/>
          </w:rPr>
          <w:t>://</w:t>
        </w:r>
        <w:proofErr w:type="spellStart"/>
      </w:hyperlink>
      <w:hyperlink r:id="rId36">
        <w:r w:rsidRPr="00E43BD6">
          <w:rPr>
            <w:rFonts w:ascii="Times New Roman" w:eastAsia="Segoe UI" w:hAnsi="Times New Roman"/>
            <w:color w:val="0000FF"/>
            <w:sz w:val="24"/>
            <w:szCs w:val="24"/>
            <w:u w:val="single" w:color="0000FF"/>
          </w:rPr>
          <w:t>help</w:t>
        </w:r>
        <w:proofErr w:type="spellEnd"/>
      </w:hyperlink>
      <w:hyperlink r:id="rId37">
        <w:r w:rsidRPr="00E43BD6">
          <w:rPr>
            <w:rFonts w:ascii="Times New Roman" w:eastAsia="Segoe UI" w:hAnsi="Times New Roman"/>
            <w:color w:val="0000FF"/>
            <w:sz w:val="24"/>
            <w:szCs w:val="24"/>
            <w:u w:val="single" w:color="0000FF"/>
          </w:rPr>
          <w:t>/</w:t>
        </w:r>
      </w:hyperlink>
      <w:hyperlink r:id="rId38">
        <w:r w:rsidRPr="00E43BD6">
          <w:rPr>
            <w:rFonts w:ascii="Times New Roman" w:eastAsia="Segoe UI" w:hAnsi="Times New Roman"/>
            <w:sz w:val="24"/>
            <w:szCs w:val="24"/>
          </w:rPr>
          <w:t>)</w:t>
        </w:r>
      </w:hyperlink>
      <w:r w:rsidRPr="00E43BD6">
        <w:rPr>
          <w:rFonts w:ascii="Times New Roman" w:eastAsia="Segoe UI" w:hAnsi="Times New Roman"/>
          <w:sz w:val="24"/>
          <w:szCs w:val="24"/>
        </w:rPr>
        <w:t>.</w:t>
      </w:r>
      <w:r w:rsidRPr="00E43BD6">
        <w:rPr>
          <w:rFonts w:ascii="Times New Roman" w:hAnsi="Times New Roman"/>
          <w:sz w:val="24"/>
          <w:szCs w:val="24"/>
        </w:rPr>
        <w:t xml:space="preserve">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исправной и включенной веб-камеры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исправного и включенного микрофона (включая встроенные в ноутбуки). </w:t>
      </w:r>
    </w:p>
    <w:p w:rsidR="00741750" w:rsidRPr="00E43BD6"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Установленное расширение </w:t>
      </w:r>
      <w:proofErr w:type="spellStart"/>
      <w:r w:rsidRPr="00E43BD6">
        <w:rPr>
          <w:rFonts w:ascii="Times New Roman" w:hAnsi="Times New Roman"/>
          <w:b/>
          <w:sz w:val="24"/>
          <w:szCs w:val="24"/>
        </w:rPr>
        <w:t>Examus</w:t>
      </w:r>
      <w:proofErr w:type="spellEnd"/>
      <w:r w:rsidRPr="00E43BD6">
        <w:rPr>
          <w:rFonts w:ascii="Times New Roman" w:hAnsi="Times New Roman"/>
          <w:sz w:val="24"/>
          <w:szCs w:val="24"/>
        </w:rPr>
        <w:t xml:space="preserve">. </w:t>
      </w:r>
    </w:p>
    <w:p w:rsidR="00741750" w:rsidRPr="0001777C" w:rsidRDefault="00741750" w:rsidP="00741750">
      <w:pPr>
        <w:numPr>
          <w:ilvl w:val="0"/>
          <w:numId w:val="5"/>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Наличие стабильного </w:t>
      </w:r>
      <w:proofErr w:type="spellStart"/>
      <w:r w:rsidRPr="00E43BD6">
        <w:rPr>
          <w:rFonts w:ascii="Times New Roman" w:hAnsi="Times New Roman"/>
          <w:sz w:val="24"/>
          <w:szCs w:val="24"/>
        </w:rPr>
        <w:t>интернет-соединения</w:t>
      </w:r>
      <w:proofErr w:type="spellEnd"/>
      <w:r w:rsidRPr="00E43BD6">
        <w:rPr>
          <w:rFonts w:ascii="Times New Roman" w:hAnsi="Times New Roman"/>
          <w:sz w:val="24"/>
          <w:szCs w:val="24"/>
        </w:rPr>
        <w:t xml:space="preserve"> со скоростью передачи данных от Пользователя не ниже 1 Мбит/сек. </w:t>
      </w:r>
    </w:p>
    <w:p w:rsidR="00741750" w:rsidRDefault="00741750" w:rsidP="00741750">
      <w:bookmarkStart w:id="68" w:name="_Toc8505"/>
      <w:r>
        <w:t xml:space="preserve"> </w:t>
      </w:r>
    </w:p>
    <w:p w:rsidR="00741750" w:rsidRPr="008674A4" w:rsidRDefault="00741750" w:rsidP="00741750">
      <w:pPr>
        <w:rPr>
          <w:rFonts w:ascii="Times New Roman" w:hAnsi="Times New Roman"/>
          <w:b/>
          <w:sz w:val="24"/>
        </w:rPr>
      </w:pPr>
      <w:r w:rsidRPr="008674A4">
        <w:rPr>
          <w:rFonts w:ascii="Times New Roman" w:hAnsi="Times New Roman"/>
          <w:b/>
          <w:sz w:val="24"/>
        </w:rPr>
        <w:t xml:space="preserve">2. Порядок прохождения экзамена с использованием сервиса </w:t>
      </w:r>
      <w:proofErr w:type="spellStart"/>
      <w:r w:rsidRPr="008674A4">
        <w:rPr>
          <w:rFonts w:ascii="Times New Roman" w:hAnsi="Times New Roman"/>
          <w:b/>
          <w:sz w:val="24"/>
        </w:rPr>
        <w:t>Examus</w:t>
      </w:r>
      <w:proofErr w:type="spellEnd"/>
      <w:r w:rsidRPr="008674A4">
        <w:rPr>
          <w:rFonts w:ascii="Times New Roman" w:hAnsi="Times New Roman"/>
          <w:b/>
          <w:sz w:val="24"/>
        </w:rPr>
        <w:t xml:space="preserve"> </w:t>
      </w:r>
      <w:bookmarkEnd w:id="68"/>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браузер </w:t>
      </w:r>
      <w:proofErr w:type="spellStart"/>
      <w:r w:rsidRPr="00E43BD6">
        <w:rPr>
          <w:rFonts w:ascii="Times New Roman" w:hAnsi="Times New Roman"/>
          <w:b/>
          <w:sz w:val="24"/>
          <w:szCs w:val="24"/>
        </w:rPr>
        <w:t>Google</w:t>
      </w:r>
      <w:proofErr w:type="spellEnd"/>
      <w:r w:rsidRPr="00E43BD6">
        <w:rPr>
          <w:rFonts w:ascii="Times New Roman" w:hAnsi="Times New Roman"/>
          <w:b/>
          <w:sz w:val="24"/>
          <w:szCs w:val="24"/>
        </w:rPr>
        <w:t xml:space="preserve"> </w:t>
      </w:r>
      <w:proofErr w:type="spellStart"/>
      <w:r w:rsidRPr="00E43BD6">
        <w:rPr>
          <w:rFonts w:ascii="Times New Roman" w:hAnsi="Times New Roman"/>
          <w:b/>
          <w:sz w:val="24"/>
          <w:szCs w:val="24"/>
        </w:rPr>
        <w:t>Chrome</w:t>
      </w:r>
      <w:proofErr w:type="spellEnd"/>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Установите расширение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Авторизуйтесь в расширении и нажмите на кнопку </w:t>
      </w:r>
      <w:r w:rsidRPr="00E43BD6">
        <w:rPr>
          <w:rFonts w:ascii="Times New Roman" w:hAnsi="Times New Roman"/>
          <w:b/>
          <w:sz w:val="24"/>
          <w:szCs w:val="24"/>
        </w:rPr>
        <w:t>с названием теста</w:t>
      </w:r>
      <w:r w:rsidRPr="00E43BD6">
        <w:rPr>
          <w:rFonts w:ascii="Times New Roman" w:hAnsi="Times New Roman"/>
          <w:sz w:val="24"/>
          <w:szCs w:val="24"/>
        </w:rPr>
        <w:t xml:space="preserve">;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Подтвердите Пользовательское соглашение;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проверку компьютера;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Сфотографируйте свой документ и отправьте его на проверку; </w:t>
      </w:r>
    </w:p>
    <w:p w:rsidR="00741750" w:rsidRPr="00E43BD6" w:rsidRDefault="00741750" w:rsidP="00741750">
      <w:pPr>
        <w:numPr>
          <w:ilvl w:val="0"/>
          <w:numId w:val="6"/>
        </w:numPr>
        <w:spacing w:after="0" w:line="240" w:lineRule="auto"/>
        <w:ind w:left="0"/>
        <w:jc w:val="both"/>
        <w:rPr>
          <w:rFonts w:ascii="Times New Roman" w:hAnsi="Times New Roman"/>
          <w:sz w:val="24"/>
          <w:szCs w:val="24"/>
        </w:rPr>
      </w:pPr>
      <w:r w:rsidRPr="00E43BD6">
        <w:rPr>
          <w:rFonts w:ascii="Times New Roman" w:hAnsi="Times New Roman"/>
          <w:sz w:val="24"/>
          <w:szCs w:val="24"/>
        </w:rPr>
        <w:t xml:space="preserve">Пройдите тестирование.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8674A4" w:rsidRDefault="00741750" w:rsidP="00741750">
      <w:pPr>
        <w:rPr>
          <w:rFonts w:ascii="Times New Roman" w:hAnsi="Times New Roman"/>
          <w:b/>
          <w:sz w:val="24"/>
          <w:szCs w:val="24"/>
        </w:rPr>
      </w:pPr>
      <w:r>
        <w:rPr>
          <w:rFonts w:ascii="Times New Roman" w:hAnsi="Times New Roman"/>
          <w:b/>
          <w:sz w:val="24"/>
          <w:szCs w:val="24"/>
        </w:rPr>
        <w:t xml:space="preserve">3. </w:t>
      </w:r>
      <w:bookmarkStart w:id="69" w:name="_Toc8506"/>
      <w:r w:rsidRPr="008674A4">
        <w:rPr>
          <w:rFonts w:ascii="Times New Roman" w:hAnsi="Times New Roman"/>
          <w:b/>
          <w:sz w:val="24"/>
          <w:szCs w:val="24"/>
        </w:rPr>
        <w:t xml:space="preserve">Начало работы </w:t>
      </w:r>
      <w:bookmarkEnd w:id="69"/>
    </w:p>
    <w:p w:rsidR="00741750" w:rsidRPr="00930716" w:rsidRDefault="00741750" w:rsidP="00741750">
      <w:pPr>
        <w:rPr>
          <w:rFonts w:ascii="Times New Roman" w:hAnsi="Times New Roman"/>
          <w:b/>
          <w:i/>
          <w:sz w:val="24"/>
        </w:rPr>
      </w:pPr>
      <w:bookmarkStart w:id="70" w:name="_Toc8507"/>
      <w:r w:rsidRPr="00930716">
        <w:rPr>
          <w:rFonts w:ascii="Times New Roman" w:hAnsi="Times New Roman"/>
          <w:b/>
          <w:i/>
          <w:sz w:val="24"/>
        </w:rPr>
        <w:t xml:space="preserve">3.1. Установка </w:t>
      </w:r>
      <w:proofErr w:type="spellStart"/>
      <w:r w:rsidRPr="00930716">
        <w:rPr>
          <w:rFonts w:ascii="Times New Roman" w:hAnsi="Times New Roman"/>
          <w:b/>
          <w:i/>
          <w:sz w:val="24"/>
        </w:rPr>
        <w:t>Examus</w:t>
      </w:r>
      <w:proofErr w:type="spellEnd"/>
      <w:r w:rsidRPr="00930716">
        <w:rPr>
          <w:rFonts w:ascii="Times New Roman" w:hAnsi="Times New Roman"/>
          <w:b/>
          <w:i/>
          <w:sz w:val="24"/>
        </w:rPr>
        <w:t xml:space="preserve"> </w:t>
      </w:r>
      <w:bookmarkEnd w:id="70"/>
    </w:p>
    <w:p w:rsidR="00741750" w:rsidRPr="00442B27" w:rsidRDefault="00741750" w:rsidP="00741750">
      <w:pPr>
        <w:pStyle w:val="ad"/>
        <w:numPr>
          <w:ilvl w:val="0"/>
          <w:numId w:val="8"/>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Откройте в браузере </w:t>
      </w:r>
      <w:proofErr w:type="spellStart"/>
      <w:r w:rsidRPr="00442B27">
        <w:rPr>
          <w:rFonts w:ascii="Times New Roman" w:hAnsi="Times New Roman"/>
          <w:b/>
          <w:sz w:val="24"/>
          <w:szCs w:val="24"/>
        </w:rPr>
        <w:t>Google</w:t>
      </w:r>
      <w:proofErr w:type="spellEnd"/>
      <w:r w:rsidRPr="00442B27">
        <w:rPr>
          <w:rFonts w:ascii="Times New Roman" w:hAnsi="Times New Roman"/>
          <w:b/>
          <w:sz w:val="24"/>
          <w:szCs w:val="24"/>
        </w:rPr>
        <w:t xml:space="preserve"> </w:t>
      </w:r>
      <w:proofErr w:type="spellStart"/>
      <w:r w:rsidRPr="00442B27">
        <w:rPr>
          <w:rFonts w:ascii="Times New Roman" w:hAnsi="Times New Roman"/>
          <w:b/>
          <w:sz w:val="24"/>
          <w:szCs w:val="24"/>
        </w:rPr>
        <w:t>Chrome</w:t>
      </w:r>
      <w:proofErr w:type="spellEnd"/>
      <w:r w:rsidRPr="00442B27">
        <w:rPr>
          <w:rFonts w:ascii="Times New Roman" w:hAnsi="Times New Roman"/>
          <w:sz w:val="24"/>
          <w:szCs w:val="24"/>
        </w:rPr>
        <w:t xml:space="preserve"> ссылку, представленную ниже (интернет-магазин </w:t>
      </w:r>
      <w:proofErr w:type="spellStart"/>
      <w:r w:rsidRPr="00442B27">
        <w:rPr>
          <w:rFonts w:ascii="Times New Roman" w:hAnsi="Times New Roman"/>
          <w:sz w:val="24"/>
          <w:szCs w:val="24"/>
        </w:rPr>
        <w:t>Chrome</w:t>
      </w:r>
      <w:proofErr w:type="spellEnd"/>
      <w:r w:rsidRPr="00442B27">
        <w:rPr>
          <w:rFonts w:ascii="Times New Roman" w:hAnsi="Times New Roman"/>
          <w:sz w:val="24"/>
          <w:szCs w:val="24"/>
        </w:rPr>
        <w:t>):</w:t>
      </w:r>
      <w:r>
        <w:rPr>
          <w:rFonts w:ascii="Times New Roman" w:hAnsi="Times New Roman"/>
          <w:sz w:val="24"/>
          <w:szCs w:val="24"/>
        </w:rPr>
        <w:t xml:space="preserve"> </w:t>
      </w:r>
      <w:hyperlink r:id="rId39">
        <w:r w:rsidRPr="00442B27">
          <w:rPr>
            <w:rFonts w:ascii="Times New Roman" w:hAnsi="Times New Roman"/>
            <w:color w:val="0000FF"/>
            <w:sz w:val="24"/>
            <w:szCs w:val="24"/>
            <w:u w:val="single" w:color="0000FF"/>
          </w:rPr>
          <w:t>https://chrome.google.com/webstore/detail/examus/nimiflpndioioljbankkeinmoohhcafa</w:t>
        </w:r>
      </w:hyperlink>
      <w:hyperlink r:id="rId40">
        <w:r w:rsidRPr="00442B27">
          <w:rPr>
            <w:rFonts w:ascii="Times New Roman" w:hAnsi="Times New Roman"/>
            <w:sz w:val="24"/>
            <w:szCs w:val="24"/>
          </w:rPr>
          <w:t xml:space="preserve"> </w:t>
        </w:r>
      </w:hyperlink>
      <w:r w:rsidRPr="00442B27">
        <w:rPr>
          <w:rFonts w:ascii="Times New Roman" w:hAnsi="Times New Roman"/>
          <w:sz w:val="24"/>
          <w:szCs w:val="24"/>
        </w:rPr>
        <w:t xml:space="preserve">Если ссылка открывается некорректно, скопируйте ее в адресную строку браузера.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317787F8" wp14:editId="51A8032B">
                <wp:extent cx="5839249" cy="1639911"/>
                <wp:effectExtent l="0" t="0" r="0" b="0"/>
                <wp:docPr id="6646" name="Group 6646"/>
                <wp:cNvGraphicFramePr/>
                <a:graphic xmlns:a="http://schemas.openxmlformats.org/drawingml/2006/main">
                  <a:graphicData uri="http://schemas.microsoft.com/office/word/2010/wordprocessingGroup">
                    <wpg:wgp>
                      <wpg:cNvGrpSpPr/>
                      <wpg:grpSpPr>
                        <a:xfrm>
                          <a:off x="0" y="0"/>
                          <a:ext cx="5839249" cy="1639911"/>
                          <a:chOff x="9335" y="0"/>
                          <a:chExt cx="5839249" cy="1639911"/>
                        </a:xfrm>
                      </wpg:grpSpPr>
                      <wps:wsp>
                        <wps:cNvPr id="403" name="Rectangle 403"/>
                        <wps:cNvSpPr/>
                        <wps:spPr>
                          <a:xfrm>
                            <a:off x="102413" y="0"/>
                            <a:ext cx="51809" cy="207922"/>
                          </a:xfrm>
                          <a:prstGeom prst="rect">
                            <a:avLst/>
                          </a:prstGeom>
                          <a:ln>
                            <a:noFill/>
                          </a:ln>
                        </wps:spPr>
                        <wps:txbx>
                          <w:txbxContent>
                            <w:p w:rsidR="00FB4B60" w:rsidRDefault="00FB4B60"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404" name="Rectangle 404"/>
                        <wps:cNvSpPr/>
                        <wps:spPr>
                          <a:xfrm>
                            <a:off x="67191" y="21733"/>
                            <a:ext cx="2191681" cy="365349"/>
                          </a:xfrm>
                          <a:prstGeom prst="rect">
                            <a:avLst/>
                          </a:prstGeom>
                          <a:ln>
                            <a:noFill/>
                          </a:ln>
                        </wps:spPr>
                        <wps:txbx>
                          <w:txbxContent>
                            <w:p w:rsidR="00FB4B60" w:rsidRPr="00442B27" w:rsidRDefault="00FB4B60"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wps:txbx>
                        <wps:bodyPr horzOverflow="overflow" vert="horz" lIns="0" tIns="0" rIns="0" bIns="0" rtlCol="0">
                          <a:noAutofit/>
                        </wps:bodyPr>
                      </wps:wsp>
                      <wps:wsp>
                        <wps:cNvPr id="405" name="Rectangle 405"/>
                        <wps:cNvSpPr/>
                        <wps:spPr>
                          <a:xfrm>
                            <a:off x="1415561" y="17987"/>
                            <a:ext cx="903106" cy="189936"/>
                          </a:xfrm>
                          <a:prstGeom prst="rect">
                            <a:avLst/>
                          </a:prstGeom>
                          <a:ln>
                            <a:noFill/>
                          </a:ln>
                        </wps:spPr>
                        <wps:txbx>
                          <w:txbxContent>
                            <w:p w:rsidR="00FB4B60" w:rsidRPr="00442B27" w:rsidRDefault="00FB4B60"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wps:txbx>
                        <wps:bodyPr horzOverflow="overflow" vert="horz" lIns="0" tIns="0" rIns="0" bIns="0" rtlCol="0">
                          <a:noAutofit/>
                        </wps:bodyPr>
                      </wps:wsp>
                      <wps:wsp>
                        <wps:cNvPr id="406" name="Rectangle 406"/>
                        <wps:cNvSpPr/>
                        <wps:spPr>
                          <a:xfrm>
                            <a:off x="1926971" y="21733"/>
                            <a:ext cx="49976" cy="189936"/>
                          </a:xfrm>
                          <a:prstGeom prst="rect">
                            <a:avLst/>
                          </a:prstGeom>
                          <a:ln>
                            <a:noFill/>
                          </a:ln>
                        </wps:spPr>
                        <wps:txbx>
                          <w:txbxContent>
                            <w:p w:rsidR="00FB4B60" w:rsidRDefault="00FB4B60" w:rsidP="00741750">
                              <w:pPr>
                                <w:spacing w:after="160" w:line="259" w:lineRule="auto"/>
                              </w:pPr>
                              <w:r>
                                <w:t>:</w:t>
                              </w:r>
                            </w:p>
                          </w:txbxContent>
                        </wps:txbx>
                        <wps:bodyPr horzOverflow="overflow" vert="horz" lIns="0" tIns="0" rIns="0" bIns="0" rtlCol="0">
                          <a:noAutofit/>
                        </wps:bodyPr>
                      </wps:wsp>
                      <wps:wsp>
                        <wps:cNvPr id="407" name="Rectangle 407"/>
                        <wps:cNvSpPr/>
                        <wps:spPr>
                          <a:xfrm>
                            <a:off x="1963547" y="21733"/>
                            <a:ext cx="882780" cy="189936"/>
                          </a:xfrm>
                          <a:prstGeom prst="rect">
                            <a:avLst/>
                          </a:prstGeom>
                          <a:ln>
                            <a:noFill/>
                          </a:ln>
                        </wps:spPr>
                        <wps:txbx>
                          <w:txbxContent>
                            <w:p w:rsidR="00FB4B60" w:rsidRDefault="00FB4B60" w:rsidP="00741750">
                              <w:pPr>
                                <w:spacing w:after="160" w:line="259" w:lineRule="auto"/>
                              </w:pPr>
                              <w:r>
                                <w:t xml:space="preserve">                     </w:t>
                              </w:r>
                            </w:p>
                          </w:txbxContent>
                        </wps:txbx>
                        <wps:bodyPr horzOverflow="overflow" vert="horz" lIns="0" tIns="0" rIns="0" bIns="0" rtlCol="0">
                          <a:noAutofit/>
                        </wps:bodyPr>
                      </wps:wsp>
                      <wps:wsp>
                        <wps:cNvPr id="408" name="Rectangle 408"/>
                        <wps:cNvSpPr/>
                        <wps:spPr>
                          <a:xfrm>
                            <a:off x="2626741" y="21733"/>
                            <a:ext cx="42143" cy="189936"/>
                          </a:xfrm>
                          <a:prstGeom prst="rect">
                            <a:avLst/>
                          </a:prstGeom>
                          <a:ln>
                            <a:noFill/>
                          </a:ln>
                        </wps:spPr>
                        <wps:txbx>
                          <w:txbxContent>
                            <w:p w:rsidR="00FB4B60" w:rsidRDefault="00FB4B60" w:rsidP="00741750">
                              <w:pPr>
                                <w:spacing w:after="160" w:line="259" w:lineRule="auto"/>
                              </w:pPr>
                              <w:r>
                                <w:t xml:space="preserve"> </w:t>
                              </w:r>
                            </w:p>
                          </w:txbxContent>
                        </wps:txbx>
                        <wps:bodyPr horzOverflow="overflow" vert="horz" lIns="0" tIns="0" rIns="0" bIns="0" rtlCol="0">
                          <a:noAutofit/>
                        </wps:bodyPr>
                      </wps:wsp>
                      <wps:wsp>
                        <wps:cNvPr id="409" name="Rectangle 409"/>
                        <wps:cNvSpPr/>
                        <wps:spPr>
                          <a:xfrm>
                            <a:off x="5806440" y="1449974"/>
                            <a:ext cx="42144" cy="189937"/>
                          </a:xfrm>
                          <a:prstGeom prst="rect">
                            <a:avLst/>
                          </a:prstGeom>
                          <a:ln>
                            <a:noFill/>
                          </a:ln>
                        </wps:spPr>
                        <wps:txbx>
                          <w:txbxContent>
                            <w:p w:rsidR="00FB4B60" w:rsidRDefault="00FB4B60"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429" name="Picture 429"/>
                          <pic:cNvPicPr/>
                        </pic:nvPicPr>
                        <pic:blipFill>
                          <a:blip r:embed="rId41"/>
                          <a:stretch>
                            <a:fillRect/>
                          </a:stretch>
                        </pic:blipFill>
                        <pic:spPr>
                          <a:xfrm>
                            <a:off x="14097" y="334406"/>
                            <a:ext cx="5762625" cy="1205230"/>
                          </a:xfrm>
                          <a:prstGeom prst="rect">
                            <a:avLst/>
                          </a:prstGeom>
                        </pic:spPr>
                      </pic:pic>
                      <wps:wsp>
                        <wps:cNvPr id="430" name="Shape 430"/>
                        <wps:cNvSpPr/>
                        <wps:spPr>
                          <a:xfrm>
                            <a:off x="9335" y="329708"/>
                            <a:ext cx="5772150" cy="1214755"/>
                          </a:xfrm>
                          <a:custGeom>
                            <a:avLst/>
                            <a:gdLst/>
                            <a:ahLst/>
                            <a:cxnLst/>
                            <a:rect l="0" t="0" r="0" b="0"/>
                            <a:pathLst>
                              <a:path w="5772150" h="1214755">
                                <a:moveTo>
                                  <a:pt x="0" y="1214755"/>
                                </a:moveTo>
                                <a:lnTo>
                                  <a:pt x="5772150" y="1214755"/>
                                </a:lnTo>
                                <a:lnTo>
                                  <a:pt x="5772150"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317787F8" id="Group 6646" o:spid="_x0000_s1026" style="width:459.8pt;height:129.15pt;mso-position-horizontal-relative:char;mso-position-vertical-relative:line" coordorigin="93" coordsize="58392,163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M2/dp9FADKfRRQAUUUUAFFFFABRRRQAUUUUAFFFF&#10;ABRRRQAUUUUAFFFFABRRRQAUUUUAFFFFABRRRQAUUUUAFFFFABRRRQBW+2Rf89o/++qPtkX/AD2j&#10;/wC+qzf7Bio/sGKgDS+2Rf8APaP/AL6o+2Rf89o/++qzf7Bio/sGKgDS+2Rf89o/++qPtkX/AD2j&#10;/wC+qzf7Bio/sGKgDS+2Rf8APaP/AL6o+2Q/89Y/++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S+2Rf8APaP/AL6o+2Rf89o/++qzf7Bio/sGKgDS+2Rf89o/++qPtkX/AD2j&#10;/wC+qzf7Bio/sGKgDb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Mp9FADGWjy6fRQAzy6Nvy0+igBnl0eXT6KAGeXR5dPooAK&#10;KKKACmU+igBnl0eXT6KAGeXR5dPooAZ5dReTViigCFIdlP8ALp9FADPLo8un0UAM8ujy6f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JQAt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VVjtkjZmRVRpG3P8AL96rVFADPLo8un0UAM8ujy6fRQAzy6ZtapqK&#10;AIdjbaf5dPooAZ5dQR2yQySsiqnmNub/AGqt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">
                <v:rect id="Rectangle 403" o:spid="_x0000_s1027" style="position:absolute;left:1024;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" filled="f" stroked="f">
                  <v:textbox inset="0,0,0,0">
                    <w:txbxContent>
                      <w:p w:rsidR="00FB4B60" w:rsidRDefault="00FB4B60" w:rsidP="00741750">
                        <w:pPr>
                          <w:spacing w:after="160" w:line="259" w:lineRule="auto"/>
                        </w:pPr>
                        <w:r>
                          <w:rPr>
                            <w:rFonts w:ascii="Arial" w:eastAsia="Arial" w:hAnsi="Arial" w:cs="Arial"/>
                          </w:rPr>
                          <w:t xml:space="preserve"> </w:t>
                        </w:r>
                      </w:p>
                    </w:txbxContent>
                  </v:textbox>
                </v:rect>
                <v:rect id="Rectangle 404" o:spid="_x0000_s1028" style="position:absolute;left:671;top:217;width:21917;height:3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" filled="f" stroked="f">
                  <v:textbox inset="0,0,0,0">
                    <w:txbxContent>
                      <w:p w:rsidR="00FB4B60" w:rsidRPr="00442B27" w:rsidRDefault="00FB4B60" w:rsidP="00741750">
                        <w:pPr>
                          <w:spacing w:after="160" w:line="259" w:lineRule="auto"/>
                          <w:rPr>
                            <w:rFonts w:ascii="Times New Roman" w:hAnsi="Times New Roman"/>
                            <w:sz w:val="24"/>
                            <w:szCs w:val="24"/>
                          </w:rPr>
                        </w:pPr>
                        <w:r w:rsidRPr="00442B27">
                          <w:rPr>
                            <w:rFonts w:ascii="Times New Roman" w:hAnsi="Times New Roman"/>
                            <w:sz w:val="24"/>
                            <w:szCs w:val="24"/>
                          </w:rPr>
                          <w:t xml:space="preserve">2. Нажмите кнопку </w:t>
                        </w:r>
                      </w:p>
                    </w:txbxContent>
                  </v:textbox>
                </v:rect>
                <v:rect id="Rectangle 405" o:spid="_x0000_s1029" style="position:absolute;left:14155;top:179;width:903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" filled="f" stroked="f">
                  <v:textbox inset="0,0,0,0">
                    <w:txbxContent>
                      <w:p w:rsidR="00FB4B60" w:rsidRPr="00442B27" w:rsidRDefault="00FB4B60" w:rsidP="00741750">
                        <w:pPr>
                          <w:spacing w:after="160" w:line="259" w:lineRule="auto"/>
                          <w:rPr>
                            <w:rFonts w:ascii="Times New Roman" w:hAnsi="Times New Roman"/>
                            <w:sz w:val="24"/>
                          </w:rPr>
                        </w:pPr>
                        <w:r w:rsidRPr="00442B27">
                          <w:rPr>
                            <w:rFonts w:ascii="Times New Roman" w:hAnsi="Times New Roman"/>
                            <w:b/>
                            <w:sz w:val="24"/>
                          </w:rPr>
                          <w:t>Установить</w:t>
                        </w:r>
                      </w:p>
                    </w:txbxContent>
                  </v:textbox>
                </v:rect>
                <v:rect id="Rectangle 406" o:spid="_x0000_s1030" style="position:absolute;left:19269;top:217;width:50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" filled="f" stroked="f">
                  <v:textbox inset="0,0,0,0">
                    <w:txbxContent>
                      <w:p w:rsidR="00FB4B60" w:rsidRDefault="00FB4B60" w:rsidP="00741750">
                        <w:pPr>
                          <w:spacing w:after="160" w:line="259" w:lineRule="auto"/>
                        </w:pPr>
                        <w:r>
                          <w:t>:</w:t>
                        </w:r>
                      </w:p>
                    </w:txbxContent>
                  </v:textbox>
                </v:rect>
                <v:rect id="Rectangle 407" o:spid="_x0000_s1031" style="position:absolute;left:19635;top:217;width:882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Ne6xQAAANwAAAAPAAAAZHJzL2Rvd25yZXYueG1sRI9Li8JA&#10;EITvC/sfhl7wtk5WxN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AtvNe6xQAAANwAAAAP&#10;AAAAAAAAAAAAAAAAAAcCAABkcnMvZG93bnJldi54bWxQSwUGAAAAAAMAAwC3AAAA+QIAAAAA&#10;" filled="f" stroked="f">
                  <v:textbox inset="0,0,0,0">
                    <w:txbxContent>
                      <w:p w:rsidR="00FB4B60" w:rsidRDefault="00FB4B60" w:rsidP="00741750">
                        <w:pPr>
                          <w:spacing w:after="160" w:line="259" w:lineRule="auto"/>
                        </w:pPr>
                        <w:r>
                          <w:t xml:space="preserve">                     </w:t>
                        </w:r>
                      </w:p>
                    </w:txbxContent>
                  </v:textbox>
                </v:rect>
                <v:rect id="Rectangle 408" o:spid="_x0000_s1032" style="position:absolute;left:26267;top:2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0PIwwAAANwAAAAPAAAAZHJzL2Rvd25yZXYueG1sRE9Na8JA&#10;EL0X/A/LCL3VjVK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XCNDyMMAAADcAAAADwAA&#10;AAAAAAAAAAAAAAAHAgAAZHJzL2Rvd25yZXYueG1sUEsFBgAAAAADAAMAtwAAAPcCAAAAAA==&#10;" filled="f" stroked="f">
                  <v:textbox inset="0,0,0,0">
                    <w:txbxContent>
                      <w:p w:rsidR="00FB4B60" w:rsidRDefault="00FB4B60" w:rsidP="00741750">
                        <w:pPr>
                          <w:spacing w:after="160" w:line="259" w:lineRule="auto"/>
                        </w:pPr>
                        <w:r>
                          <w:t xml:space="preserve"> </w:t>
                        </w:r>
                      </w:p>
                    </w:txbxContent>
                  </v:textbox>
                </v:rect>
                <v:rect id="Rectangle 409" o:spid="_x0000_s1033" style="position:absolute;left:58064;top:14499;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" filled="f" stroked="f">
                  <v:textbox inset="0,0,0,0">
                    <w:txbxContent>
                      <w:p w:rsidR="00FB4B60" w:rsidRDefault="00FB4B60" w:rsidP="00741750">
                        <w:pPr>
                          <w:spacing w:after="160" w:line="259" w:lineRule="auto"/>
                        </w:pPr>
                        <w:r>
                          <w:t xml:space="preserve"> </w:t>
                        </w:r>
                      </w:p>
                    </w:txbxContent>
                  </v:textbox>
                </v:rect>
                <v:shape id="Picture 429" o:spid="_x0000_s1034" type="#_x0000_t75" style="position:absolute;left:140;top:3344;width:57627;height:12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">
                  <v:imagedata r:id="rId42" o:title=""/>
                </v:shape>
                <v:shape id="Shape 430" o:spid="_x0000_s1035" style="position:absolute;left:93;top:3297;width:57721;height:12147;visibility:visible;mso-wrap-style:square;v-text-anchor:top" coordsize="5772150,1214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" path="m,1214755r5772150,l5772150,,,,,1214755xe" filled="f" strokecolor="#d9d9d9">
                  <v:path arrowok="t" textboxrect="0,0,5772150,1214755"/>
                </v:shape>
                <w10:anchorlock/>
              </v:group>
            </w:pict>
          </mc:Fallback>
        </mc:AlternateContent>
      </w:r>
    </w:p>
    <w:p w:rsidR="00741750" w:rsidRPr="00930716" w:rsidRDefault="00741750" w:rsidP="00741750">
      <w:pPr>
        <w:spacing w:after="0" w:line="240" w:lineRule="auto"/>
        <w:jc w:val="both"/>
        <w:rPr>
          <w:rFonts w:ascii="Times New Roman" w:hAnsi="Times New Roman"/>
          <w:b/>
          <w:i/>
          <w:sz w:val="24"/>
          <w:szCs w:val="24"/>
        </w:rPr>
      </w:pPr>
      <w:bookmarkStart w:id="71" w:name="_Toc8508"/>
      <w:r w:rsidRPr="00930716">
        <w:rPr>
          <w:rFonts w:ascii="Times New Roman" w:hAnsi="Times New Roman"/>
          <w:b/>
          <w:i/>
          <w:sz w:val="24"/>
          <w:szCs w:val="24"/>
        </w:rPr>
        <w:t xml:space="preserve">3.2.Запуск </w:t>
      </w:r>
      <w:proofErr w:type="spellStart"/>
      <w:r w:rsidRPr="00930716">
        <w:rPr>
          <w:rFonts w:ascii="Times New Roman" w:hAnsi="Times New Roman"/>
          <w:b/>
          <w:i/>
          <w:sz w:val="24"/>
          <w:szCs w:val="24"/>
        </w:rPr>
        <w:t>Examus</w:t>
      </w:r>
      <w:proofErr w:type="spellEnd"/>
      <w:r w:rsidRPr="00930716">
        <w:rPr>
          <w:rFonts w:ascii="Times New Roman" w:hAnsi="Times New Roman"/>
          <w:b/>
          <w:i/>
          <w:sz w:val="24"/>
          <w:szCs w:val="24"/>
        </w:rPr>
        <w:t xml:space="preserve"> </w:t>
      </w:r>
      <w:bookmarkEnd w:id="71"/>
    </w:p>
    <w:p w:rsidR="00741750" w:rsidRDefault="00741750" w:rsidP="00741750">
      <w:pPr>
        <w:pStyle w:val="ad"/>
        <w:numPr>
          <w:ilvl w:val="0"/>
          <w:numId w:val="9"/>
        </w:numPr>
        <w:spacing w:after="0" w:line="240" w:lineRule="auto"/>
        <w:ind w:left="0" w:firstLine="0"/>
        <w:jc w:val="both"/>
        <w:rPr>
          <w:rFonts w:ascii="Times New Roman" w:hAnsi="Times New Roman"/>
          <w:sz w:val="24"/>
          <w:szCs w:val="24"/>
        </w:rPr>
      </w:pPr>
      <w:r w:rsidRPr="00442B27">
        <w:rPr>
          <w:rFonts w:ascii="Times New Roman" w:hAnsi="Times New Roman"/>
          <w:sz w:val="24"/>
          <w:szCs w:val="24"/>
        </w:rPr>
        <w:t xml:space="preserve">Запуск расширения осуществляется кликом по значку </w:t>
      </w:r>
      <w:proofErr w:type="spellStart"/>
      <w:r w:rsidRPr="00442B27">
        <w:rPr>
          <w:rFonts w:ascii="Times New Roman" w:hAnsi="Times New Roman"/>
          <w:sz w:val="24"/>
          <w:szCs w:val="24"/>
        </w:rPr>
        <w:t>Examus</w:t>
      </w:r>
      <w:proofErr w:type="spellEnd"/>
      <w:r w:rsidRPr="00442B27">
        <w:rPr>
          <w:rFonts w:ascii="Times New Roman" w:hAnsi="Times New Roman"/>
          <w:sz w:val="24"/>
          <w:szCs w:val="24"/>
        </w:rPr>
        <w:t xml:space="preserve"> в правом верхнем углу браузера </w:t>
      </w:r>
      <w:proofErr w:type="spellStart"/>
      <w:r w:rsidRPr="00442B27">
        <w:rPr>
          <w:rFonts w:ascii="Times New Roman" w:hAnsi="Times New Roman"/>
          <w:sz w:val="24"/>
          <w:szCs w:val="24"/>
        </w:rPr>
        <w:t>Google</w:t>
      </w:r>
      <w:proofErr w:type="spellEnd"/>
      <w:r w:rsidRPr="00442B27">
        <w:rPr>
          <w:rFonts w:ascii="Times New Roman" w:hAnsi="Times New Roman"/>
          <w:sz w:val="24"/>
          <w:szCs w:val="24"/>
        </w:rPr>
        <w:t xml:space="preserve"> </w:t>
      </w:r>
      <w:proofErr w:type="spellStart"/>
      <w:r w:rsidRPr="00442B27">
        <w:rPr>
          <w:rFonts w:ascii="Times New Roman" w:hAnsi="Times New Roman"/>
          <w:sz w:val="24"/>
          <w:szCs w:val="24"/>
        </w:rPr>
        <w:t>Chrome</w:t>
      </w:r>
      <w:proofErr w:type="spellEnd"/>
      <w:r w:rsidRPr="00442B27">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0288" behindDoc="0" locked="0" layoutInCell="1" allowOverlap="1" wp14:anchorId="358E6CCD" wp14:editId="33F0C8B1">
            <wp:simplePos x="0" y="0"/>
            <wp:positionH relativeFrom="column">
              <wp:posOffset>62390</wp:posOffset>
            </wp:positionH>
            <wp:positionV relativeFrom="paragraph">
              <wp:posOffset>142443</wp:posOffset>
            </wp:positionV>
            <wp:extent cx="5756906" cy="544818"/>
            <wp:effectExtent l="0" t="0" r="0" b="8255"/>
            <wp:wrapNone/>
            <wp:docPr id="2" name="Picture 521"/>
            <wp:cNvGraphicFramePr/>
            <a:graphic xmlns:a="http://schemas.openxmlformats.org/drawingml/2006/main">
              <a:graphicData uri="http://schemas.openxmlformats.org/drawingml/2006/picture">
                <pic:pic xmlns:pic="http://schemas.openxmlformats.org/drawingml/2006/picture">
                  <pic:nvPicPr>
                    <pic:cNvPr id="521" name="Picture 521"/>
                    <pic:cNvPicPr/>
                  </pic:nvPicPr>
                  <pic:blipFill>
                    <a:blip r:embed="rId43"/>
                    <a:stretch>
                      <a:fillRect/>
                    </a:stretch>
                  </pic:blipFill>
                  <pic:spPr>
                    <a:xfrm>
                      <a:off x="0" y="0"/>
                      <a:ext cx="5756906" cy="544818"/>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значка нет либо он неактивен, откройте ссылку, представленную в пункте 3.1 и нажмите «Включить этот продукт»:</w:t>
      </w:r>
    </w:p>
    <w:p w:rsidR="00741750" w:rsidRPr="0001777C"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1312" behindDoc="0" locked="0" layoutInCell="1" allowOverlap="1" wp14:anchorId="37500E6F" wp14:editId="154693E4">
            <wp:simplePos x="0" y="0"/>
            <wp:positionH relativeFrom="column">
              <wp:posOffset>78160</wp:posOffset>
            </wp:positionH>
            <wp:positionV relativeFrom="paragraph">
              <wp:posOffset>39199</wp:posOffset>
            </wp:positionV>
            <wp:extent cx="5748475" cy="716561"/>
            <wp:effectExtent l="0" t="0" r="0" b="0"/>
            <wp:wrapNone/>
            <wp:docPr id="3" name="Picture 524"/>
            <wp:cNvGraphicFramePr/>
            <a:graphic xmlns:a="http://schemas.openxmlformats.org/drawingml/2006/main">
              <a:graphicData uri="http://schemas.openxmlformats.org/drawingml/2006/picture">
                <pic:pic xmlns:pic="http://schemas.openxmlformats.org/drawingml/2006/picture">
                  <pic:nvPicPr>
                    <pic:cNvPr id="524" name="Picture 524"/>
                    <pic:cNvPicPr/>
                  </pic:nvPicPr>
                  <pic:blipFill>
                    <a:blip r:embed="rId44"/>
                    <a:stretch>
                      <a:fillRect/>
                    </a:stretch>
                  </pic:blipFill>
                  <pic:spPr>
                    <a:xfrm>
                      <a:off x="0" y="0"/>
                      <a:ext cx="5748475" cy="716561"/>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Список установленных расширений доступен по ссылке </w:t>
      </w:r>
      <w:hyperlink r:id="rId45">
        <w:proofErr w:type="spellStart"/>
        <w:r w:rsidRPr="00E43BD6">
          <w:rPr>
            <w:rFonts w:ascii="Times New Roman" w:hAnsi="Times New Roman"/>
            <w:color w:val="0000FF"/>
            <w:sz w:val="24"/>
            <w:szCs w:val="24"/>
            <w:u w:val="single" w:color="0000FF"/>
          </w:rPr>
          <w:t>chrome</w:t>
        </w:r>
        <w:proofErr w:type="spellEnd"/>
        <w:r w:rsidRPr="00E43BD6">
          <w:rPr>
            <w:rFonts w:ascii="Times New Roman" w:hAnsi="Times New Roman"/>
            <w:color w:val="0000FF"/>
            <w:sz w:val="24"/>
            <w:szCs w:val="24"/>
            <w:u w:val="single" w:color="0000FF"/>
          </w:rPr>
          <w:t>://</w:t>
        </w:r>
        <w:proofErr w:type="spellStart"/>
        <w:r w:rsidRPr="00E43BD6">
          <w:rPr>
            <w:rFonts w:ascii="Times New Roman" w:hAnsi="Times New Roman"/>
            <w:color w:val="0000FF"/>
            <w:sz w:val="24"/>
            <w:szCs w:val="24"/>
            <w:u w:val="single" w:color="0000FF"/>
          </w:rPr>
          <w:t>extensions</w:t>
        </w:r>
        <w:proofErr w:type="spellEnd"/>
        <w:r w:rsidRPr="00E43BD6">
          <w:rPr>
            <w:rFonts w:ascii="Times New Roman" w:hAnsi="Times New Roman"/>
            <w:color w:val="0000FF"/>
            <w:sz w:val="24"/>
            <w:szCs w:val="24"/>
            <w:u w:val="single" w:color="0000FF"/>
          </w:rPr>
          <w:t>/</w:t>
        </w:r>
      </w:hyperlink>
      <w:hyperlink r:id="rId46">
        <w:r w:rsidRPr="00E43BD6">
          <w:rPr>
            <w:rFonts w:ascii="Times New Roman" w:hAnsi="Times New Roman"/>
            <w:sz w:val="24"/>
            <w:szCs w:val="24"/>
          </w:rPr>
          <w:t>.</w:t>
        </w:r>
      </w:hyperlink>
      <w:r w:rsidRPr="00E43BD6">
        <w:rPr>
          <w:rFonts w:ascii="Times New Roman" w:hAnsi="Times New Roman"/>
          <w:sz w:val="24"/>
          <w:szCs w:val="24"/>
        </w:rPr>
        <w:t xml:space="preserve"> Зайдите по этой ссылке и убедитесь, что расширение есть в списке установленных расширений и оно активно (включено):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2336" behindDoc="0" locked="0" layoutInCell="1" allowOverlap="1" wp14:anchorId="4FA443F4" wp14:editId="6BCFD555">
            <wp:simplePos x="0" y="0"/>
            <wp:positionH relativeFrom="column">
              <wp:posOffset>73582</wp:posOffset>
            </wp:positionH>
            <wp:positionV relativeFrom="paragraph">
              <wp:posOffset>113128</wp:posOffset>
            </wp:positionV>
            <wp:extent cx="5762498" cy="1445321"/>
            <wp:effectExtent l="0" t="0" r="0" b="0"/>
            <wp:wrapNone/>
            <wp:docPr id="4" name="Picture 527"/>
            <wp:cNvGraphicFramePr/>
            <a:graphic xmlns:a="http://schemas.openxmlformats.org/drawingml/2006/main">
              <a:graphicData uri="http://schemas.openxmlformats.org/drawingml/2006/picture">
                <pic:pic xmlns:pic="http://schemas.openxmlformats.org/drawingml/2006/picture">
                  <pic:nvPicPr>
                    <pic:cNvPr id="527" name="Picture 527"/>
                    <pic:cNvPicPr/>
                  </pic:nvPicPr>
                  <pic:blipFill>
                    <a:blip r:embed="rId47"/>
                    <a:stretch>
                      <a:fillRect/>
                    </a:stretch>
                  </pic:blipFill>
                  <pic:spPr>
                    <a:xfrm>
                      <a:off x="0" y="0"/>
                      <a:ext cx="5762498" cy="144532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rPr>
      </w:pPr>
      <w:bookmarkStart w:id="72" w:name="_Toc8509"/>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rPr>
      </w:pPr>
    </w:p>
    <w:p w:rsidR="00741750" w:rsidRPr="00E31415" w:rsidRDefault="00741750" w:rsidP="00741750">
      <w:pPr>
        <w:rPr>
          <w:rFonts w:ascii="Times New Roman" w:hAnsi="Times New Roman"/>
          <w:b/>
          <w:i/>
        </w:rPr>
      </w:pPr>
      <w:r>
        <w:rPr>
          <w:rFonts w:ascii="Times New Roman" w:hAnsi="Times New Roman"/>
          <w:b/>
          <w:i/>
        </w:rPr>
        <w:t>3.3.</w:t>
      </w:r>
      <w:r w:rsidRPr="00E31415">
        <w:rPr>
          <w:rFonts w:ascii="Times New Roman" w:hAnsi="Times New Roman"/>
          <w:b/>
          <w:i/>
        </w:rPr>
        <w:t xml:space="preserve">Работа с системой </w:t>
      </w:r>
      <w:proofErr w:type="spellStart"/>
      <w:r w:rsidRPr="00E31415">
        <w:rPr>
          <w:rFonts w:ascii="Times New Roman" w:hAnsi="Times New Roman"/>
          <w:b/>
          <w:i/>
        </w:rPr>
        <w:t>прокторинга</w:t>
      </w:r>
      <w:proofErr w:type="spellEnd"/>
      <w:r w:rsidRPr="00E31415">
        <w:rPr>
          <w:rFonts w:ascii="Times New Roman" w:hAnsi="Times New Roman"/>
          <w:b/>
          <w:i/>
        </w:rPr>
        <w:t xml:space="preserve"> </w:t>
      </w:r>
      <w:proofErr w:type="spellStart"/>
      <w:r w:rsidRPr="00E31415">
        <w:rPr>
          <w:rFonts w:ascii="Times New Roman" w:hAnsi="Times New Roman"/>
          <w:b/>
          <w:i/>
        </w:rPr>
        <w:t>Examus</w:t>
      </w:r>
      <w:proofErr w:type="spellEnd"/>
      <w:r w:rsidRPr="00E31415">
        <w:rPr>
          <w:rFonts w:ascii="Times New Roman" w:hAnsi="Times New Roman"/>
          <w:b/>
          <w:i/>
        </w:rPr>
        <w:t xml:space="preserve"> </w:t>
      </w:r>
      <w:bookmarkEnd w:id="72"/>
    </w:p>
    <w:p w:rsidR="00741750" w:rsidRPr="00E31415" w:rsidRDefault="00741750" w:rsidP="00741750">
      <w:pPr>
        <w:rPr>
          <w:rFonts w:ascii="Times New Roman" w:hAnsi="Times New Roman"/>
          <w:i/>
          <w:sz w:val="24"/>
          <w:u w:val="single"/>
        </w:rPr>
      </w:pPr>
      <w:bookmarkStart w:id="73" w:name="_Toc8510"/>
      <w:r w:rsidRPr="00E31415">
        <w:rPr>
          <w:rFonts w:ascii="Times New Roman" w:hAnsi="Times New Roman"/>
          <w:i/>
          <w:noProof/>
          <w:sz w:val="24"/>
          <w:u w:val="single"/>
        </w:rPr>
        <w:drawing>
          <wp:anchor distT="0" distB="0" distL="114300" distR="114300" simplePos="0" relativeHeight="251663360" behindDoc="0" locked="0" layoutInCell="1" allowOverlap="1" wp14:anchorId="1F381B16" wp14:editId="4673E28C">
            <wp:simplePos x="0" y="0"/>
            <wp:positionH relativeFrom="column">
              <wp:posOffset>3799318</wp:posOffset>
            </wp:positionH>
            <wp:positionV relativeFrom="paragraph">
              <wp:posOffset>6350</wp:posOffset>
            </wp:positionV>
            <wp:extent cx="2069465" cy="1081405"/>
            <wp:effectExtent l="0" t="0" r="6985" b="4445"/>
            <wp:wrapSquare wrapText="bothSides"/>
            <wp:docPr id="5" name="Picture 530"/>
            <wp:cNvGraphicFramePr/>
            <a:graphic xmlns:a="http://schemas.openxmlformats.org/drawingml/2006/main">
              <a:graphicData uri="http://schemas.openxmlformats.org/drawingml/2006/picture">
                <pic:pic xmlns:pic="http://schemas.openxmlformats.org/drawingml/2006/picture">
                  <pic:nvPicPr>
                    <pic:cNvPr id="530" name="Picture 530"/>
                    <pic:cNvPicPr/>
                  </pic:nvPicPr>
                  <pic:blipFill>
                    <a:blip r:embed="rId48">
                      <a:extLst>
                        <a:ext uri="{28A0092B-C50C-407E-A947-70E740481C1C}">
                          <a14:useLocalDpi xmlns:a14="http://schemas.microsoft.com/office/drawing/2010/main" val="0"/>
                        </a:ext>
                      </a:extLst>
                    </a:blip>
                    <a:stretch>
                      <a:fillRect/>
                    </a:stretch>
                  </pic:blipFill>
                  <pic:spPr>
                    <a:xfrm>
                      <a:off x="0" y="0"/>
                      <a:ext cx="2069465" cy="1081405"/>
                    </a:xfrm>
                    <a:prstGeom prst="rect">
                      <a:avLst/>
                    </a:prstGeom>
                  </pic:spPr>
                </pic:pic>
              </a:graphicData>
            </a:graphic>
          </wp:anchor>
        </w:drawing>
      </w:r>
      <w:r w:rsidRPr="00E31415">
        <w:rPr>
          <w:rFonts w:ascii="Times New Roman" w:hAnsi="Times New Roman"/>
          <w:i/>
          <w:sz w:val="24"/>
          <w:u w:val="single"/>
          <w:lang w:val="en-US"/>
        </w:rPr>
        <w:t>a</w:t>
      </w:r>
      <w:r w:rsidRPr="00E31415">
        <w:rPr>
          <w:rFonts w:ascii="Times New Roman" w:hAnsi="Times New Roman"/>
          <w:i/>
          <w:sz w:val="24"/>
          <w:u w:val="single"/>
        </w:rPr>
        <w:t xml:space="preserve">. Авторизация  </w:t>
      </w:r>
      <w:bookmarkEnd w:id="73"/>
    </w:p>
    <w:p w:rsidR="00741750" w:rsidRPr="0006623B" w:rsidRDefault="00741750" w:rsidP="00741750">
      <w:r w:rsidRPr="00E31415">
        <w:rPr>
          <w:rFonts w:ascii="Times New Roman" w:hAnsi="Times New Roman"/>
        </w:rPr>
        <w:t xml:space="preserve">Нажмите левой кнопкой мыши на значке </w:t>
      </w:r>
      <w:proofErr w:type="spellStart"/>
      <w:r w:rsidRPr="00E31415">
        <w:rPr>
          <w:rFonts w:ascii="Times New Roman" w:hAnsi="Times New Roman"/>
        </w:rPr>
        <w:t>Examus</w:t>
      </w:r>
      <w:proofErr w:type="spellEnd"/>
      <w:r w:rsidRPr="00E31415">
        <w:rPr>
          <w:rFonts w:ascii="Times New Roman" w:hAnsi="Times New Roman"/>
        </w:rPr>
        <w:t xml:space="preserve"> в</w:t>
      </w:r>
      <w:r w:rsidRPr="0006623B">
        <w:t xml:space="preserve"> строке расширений </w:t>
      </w:r>
      <w:proofErr w:type="spellStart"/>
      <w:r w:rsidRPr="0006623B">
        <w:t>Google</w:t>
      </w:r>
      <w:proofErr w:type="spellEnd"/>
      <w:r w:rsidRPr="0006623B">
        <w:t xml:space="preserve"> </w:t>
      </w:r>
      <w:proofErr w:type="spellStart"/>
      <w:r w:rsidRPr="0006623B">
        <w:t>Chrome</w:t>
      </w:r>
      <w:proofErr w:type="spellEnd"/>
      <w:r w:rsidRPr="0006623B">
        <w:t xml:space="preserve"> </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открывшемся окне проверьте настройки своего языка (флажок в правом верхнем углу) и нажмите </w:t>
      </w:r>
      <w:r w:rsidRPr="00E43BD6">
        <w:rPr>
          <w:rFonts w:ascii="Times New Roman" w:hAnsi="Times New Roman"/>
          <w:b/>
          <w:sz w:val="24"/>
          <w:szCs w:val="24"/>
        </w:rPr>
        <w:t xml:space="preserve">кнопку </w:t>
      </w:r>
      <w:r w:rsidRPr="00E43BD6">
        <w:rPr>
          <w:rFonts w:ascii="Times New Roman" w:hAnsi="Times New Roman"/>
          <w:b/>
          <w:sz w:val="24"/>
          <w:szCs w:val="24"/>
          <w:u w:val="single" w:color="000000"/>
        </w:rPr>
        <w:t>БГУ:</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4384" behindDoc="0" locked="0" layoutInCell="1" allowOverlap="1" wp14:anchorId="66C7009B" wp14:editId="7B6F1BC9">
            <wp:simplePos x="0" y="0"/>
            <wp:positionH relativeFrom="column">
              <wp:posOffset>3765550</wp:posOffset>
            </wp:positionH>
            <wp:positionV relativeFrom="paragraph">
              <wp:posOffset>3810</wp:posOffset>
            </wp:positionV>
            <wp:extent cx="2080260" cy="655320"/>
            <wp:effectExtent l="0" t="0" r="0" b="0"/>
            <wp:wrapSquare wrapText="bothSides"/>
            <wp:docPr id="735" name="Picture 735"/>
            <wp:cNvGraphicFramePr/>
            <a:graphic xmlns:a="http://schemas.openxmlformats.org/drawingml/2006/main">
              <a:graphicData uri="http://schemas.openxmlformats.org/drawingml/2006/picture">
                <pic:pic xmlns:pic="http://schemas.openxmlformats.org/drawingml/2006/picture">
                  <pic:nvPicPr>
                    <pic:cNvPr id="735" name="Picture 735"/>
                    <pic:cNvPicPr/>
                  </pic:nvPicPr>
                  <pic:blipFill>
                    <a:blip r:embed="rId49">
                      <a:extLst>
                        <a:ext uri="{28A0092B-C50C-407E-A947-70E740481C1C}">
                          <a14:useLocalDpi xmlns:a14="http://schemas.microsoft.com/office/drawing/2010/main" val="0"/>
                        </a:ext>
                      </a:extLst>
                    </a:blip>
                    <a:stretch>
                      <a:fillRect/>
                    </a:stretch>
                  </pic:blipFill>
                  <pic:spPr>
                    <a:xfrm>
                      <a:off x="0" y="0"/>
                      <a:ext cx="2080260" cy="65532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w:t>
      </w:r>
      <w:r w:rsidRPr="00E43BD6">
        <w:rPr>
          <w:rFonts w:ascii="Times New Roman" w:hAnsi="Times New Roman"/>
          <w:sz w:val="24"/>
          <w:szCs w:val="24"/>
          <w:u w:val="single" w:color="000000"/>
        </w:rPr>
        <w:t>Не используйте другие кнопки</w:t>
      </w:r>
      <w:r w:rsidRPr="00E43BD6">
        <w:rPr>
          <w:rFonts w:ascii="Times New Roman" w:hAnsi="Times New Roman"/>
          <w:sz w:val="24"/>
          <w:szCs w:val="24"/>
        </w:rPr>
        <w:t xml:space="preserve"> для авторизации!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w:drawing>
          <wp:anchor distT="0" distB="0" distL="114300" distR="114300" simplePos="0" relativeHeight="251665408" behindDoc="0" locked="0" layoutInCell="1" allowOverlap="1" wp14:anchorId="7089FA48" wp14:editId="78539D8E">
            <wp:simplePos x="0" y="0"/>
            <wp:positionH relativeFrom="column">
              <wp:posOffset>-150495</wp:posOffset>
            </wp:positionH>
            <wp:positionV relativeFrom="paragraph">
              <wp:posOffset>179705</wp:posOffset>
            </wp:positionV>
            <wp:extent cx="2961640" cy="1682115"/>
            <wp:effectExtent l="0" t="0" r="0" b="0"/>
            <wp:wrapSquare wrapText="bothSides"/>
            <wp:docPr id="737" name="Picture 737"/>
            <wp:cNvGraphicFramePr/>
            <a:graphic xmlns:a="http://schemas.openxmlformats.org/drawingml/2006/main">
              <a:graphicData uri="http://schemas.openxmlformats.org/drawingml/2006/picture">
                <pic:pic xmlns:pic="http://schemas.openxmlformats.org/drawingml/2006/picture">
                  <pic:nvPicPr>
                    <pic:cNvPr id="737" name="Picture 737"/>
                    <pic:cNvPicPr/>
                  </pic:nvPicPr>
                  <pic:blipFill rotWithShape="1">
                    <a:blip r:embed="rId50">
                      <a:extLst>
                        <a:ext uri="{28A0092B-C50C-407E-A947-70E740481C1C}">
                          <a14:useLocalDpi xmlns:a14="http://schemas.microsoft.com/office/drawing/2010/main" val="0"/>
                        </a:ext>
                      </a:extLst>
                    </a:blip>
                    <a:srcRect l="12430" t="7708" r="6505" b="20031"/>
                    <a:stretch/>
                  </pic:blipFill>
                  <pic:spPr bwMode="auto">
                    <a:xfrm>
                      <a:off x="0" y="0"/>
                      <a:ext cx="2961640" cy="1682115"/>
                    </a:xfrm>
                    <a:prstGeom prst="rect">
                      <a:avLst/>
                    </a:prstGeom>
                    <a:ln>
                      <a:noFill/>
                    </a:ln>
                    <a:extLst>
                      <a:ext uri="{53640926-AAD7-44D8-BBD7-CCE9431645EC}">
                        <a14:shadowObscured xmlns:a14="http://schemas.microsoft.com/office/drawing/2010/main"/>
                      </a:ext>
                    </a:extLst>
                  </pic:spPr>
                </pic:pic>
              </a:graphicData>
            </a:graphic>
          </wp:anchor>
        </w:drawing>
      </w:r>
      <w:r w:rsidRPr="00E43BD6">
        <w:rPr>
          <w:rFonts w:ascii="Times New Roman" w:hAnsi="Times New Roman"/>
          <w:sz w:val="24"/>
          <w:szCs w:val="24"/>
        </w:rPr>
        <w:t xml:space="preserve"> </w:t>
      </w:r>
    </w:p>
    <w:p w:rsidR="00741750" w:rsidRPr="0006623B" w:rsidRDefault="00741750" w:rsidP="00741750">
      <w:pPr>
        <w:spacing w:after="0" w:line="240" w:lineRule="auto"/>
        <w:rPr>
          <w:rFonts w:ascii="Times New Roman" w:hAnsi="Times New Roman"/>
          <w:b/>
          <w:sz w:val="24"/>
          <w:szCs w:val="24"/>
        </w:rPr>
      </w:pPr>
      <w:r w:rsidRPr="0006623B">
        <w:rPr>
          <w:rFonts w:ascii="Times New Roman" w:hAnsi="Times New Roman"/>
          <w:sz w:val="24"/>
          <w:szCs w:val="24"/>
        </w:rPr>
        <w:t>В открывшемся окне заполните поля со своим логином и паролем (</w:t>
      </w:r>
      <w:r w:rsidRPr="0006623B">
        <w:rPr>
          <w:rFonts w:ascii="Times New Roman" w:hAnsi="Times New Roman"/>
          <w:b/>
          <w:sz w:val="24"/>
          <w:szCs w:val="24"/>
          <w:u w:val="single"/>
        </w:rPr>
        <w:t>Логин и пароль будет доступен в личном кабинете поступающего в течение 3</w:t>
      </w:r>
      <w:r>
        <w:rPr>
          <w:rFonts w:ascii="Times New Roman" w:hAnsi="Times New Roman"/>
          <w:b/>
          <w:sz w:val="24"/>
          <w:szCs w:val="24"/>
          <w:u w:val="single"/>
        </w:rPr>
        <w:t>-х</w:t>
      </w:r>
      <w:r w:rsidRPr="0006623B">
        <w:rPr>
          <w:rFonts w:ascii="Times New Roman" w:hAnsi="Times New Roman"/>
          <w:b/>
          <w:sz w:val="24"/>
          <w:szCs w:val="24"/>
          <w:u w:val="single"/>
        </w:rPr>
        <w:t xml:space="preserve"> дней после допуска к вступительному испытанию</w:t>
      </w:r>
      <w:r w:rsidRPr="0006623B">
        <w:rPr>
          <w:rFonts w:ascii="Times New Roman" w:hAnsi="Times New Roman"/>
          <w:sz w:val="24"/>
          <w:szCs w:val="24"/>
          <w:u w:val="single"/>
        </w:rPr>
        <w:t>)</w:t>
      </w:r>
      <w:r w:rsidRPr="0006623B">
        <w:rPr>
          <w:rFonts w:ascii="Times New Roman" w:hAnsi="Times New Roman"/>
          <w:sz w:val="24"/>
          <w:szCs w:val="24"/>
        </w:rPr>
        <w:t xml:space="preserve"> и нажмите </w:t>
      </w:r>
      <w:r>
        <w:rPr>
          <w:rFonts w:ascii="Times New Roman" w:hAnsi="Times New Roman"/>
          <w:sz w:val="24"/>
          <w:szCs w:val="24"/>
        </w:rPr>
        <w:t>«</w:t>
      </w:r>
      <w:r w:rsidRPr="0006623B">
        <w:rPr>
          <w:rFonts w:ascii="Times New Roman" w:hAnsi="Times New Roman"/>
          <w:b/>
          <w:sz w:val="24"/>
          <w:szCs w:val="24"/>
        </w:rPr>
        <w:t>Вход</w:t>
      </w:r>
      <w:r>
        <w:rPr>
          <w:rFonts w:ascii="Times New Roman" w:hAnsi="Times New Roman"/>
          <w:b/>
          <w:sz w:val="24"/>
          <w:szCs w:val="24"/>
        </w:rPr>
        <w:t>».</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Система уведомит вас об успешной авторизации. Закройте это окно.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bookmarkStart w:id="74" w:name="_Toc8511"/>
    </w:p>
    <w:p w:rsidR="000160A5" w:rsidRDefault="000160A5" w:rsidP="00741750"/>
    <w:p w:rsidR="000160A5" w:rsidRDefault="000160A5" w:rsidP="00741750"/>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b</w:t>
      </w:r>
      <w:r w:rsidRPr="00E31415">
        <w:rPr>
          <w:rFonts w:ascii="Times New Roman" w:hAnsi="Times New Roman"/>
          <w:i/>
          <w:sz w:val="24"/>
          <w:u w:val="single"/>
        </w:rPr>
        <w:t xml:space="preserve">. Как подготовить рабочее место перед тестированием </w:t>
      </w:r>
      <w:bookmarkEnd w:id="74"/>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Чтобы сессия с </w:t>
      </w:r>
      <w:proofErr w:type="spellStart"/>
      <w:r w:rsidRPr="00E43BD6">
        <w:rPr>
          <w:rFonts w:ascii="Times New Roman" w:hAnsi="Times New Roman"/>
          <w:sz w:val="24"/>
          <w:szCs w:val="24"/>
        </w:rPr>
        <w:t>прокторингом</w:t>
      </w:r>
      <w:proofErr w:type="spellEnd"/>
      <w:r w:rsidRPr="00E43BD6">
        <w:rPr>
          <w:rFonts w:ascii="Times New Roman" w:hAnsi="Times New Roman"/>
          <w:sz w:val="24"/>
          <w:szCs w:val="24"/>
        </w:rPr>
        <w:t xml:space="preserve"> прошла успешно, непосредственно перед тестом необходимо сделать следующие шаги: </w:t>
      </w:r>
    </w:p>
    <w:tbl>
      <w:tblPr>
        <w:tblStyle w:val="af3"/>
        <w:tblW w:w="0" w:type="auto"/>
        <w:tblLook w:val="04A0" w:firstRow="1" w:lastRow="0" w:firstColumn="1" w:lastColumn="0" w:noHBand="0" w:noVBand="1"/>
      </w:tblPr>
      <w:tblGrid>
        <w:gridCol w:w="4664"/>
        <w:gridCol w:w="4681"/>
      </w:tblGrid>
      <w:tr w:rsidR="00741750" w:rsidTr="00200182">
        <w:tc>
          <w:tcPr>
            <w:tcW w:w="4834" w:type="dxa"/>
          </w:tcPr>
          <w:p w:rsidR="00741750" w:rsidRPr="0006623B" w:rsidRDefault="00741750" w:rsidP="00741750">
            <w:pPr>
              <w:pStyle w:val="ad"/>
              <w:numPr>
                <w:ilvl w:val="0"/>
                <w:numId w:val="10"/>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Обеспечьте хорошую освещенность в комнате</w:t>
            </w:r>
          </w:p>
          <w:p w:rsidR="00741750" w:rsidRPr="0006623B" w:rsidRDefault="00741750" w:rsidP="00741750">
            <w:pPr>
              <w:pStyle w:val="ad"/>
              <w:numPr>
                <w:ilvl w:val="0"/>
                <w:numId w:val="11"/>
              </w:numPr>
              <w:tabs>
                <w:tab w:val="clear" w:pos="720"/>
                <w:tab w:val="num" w:pos="360"/>
              </w:tabs>
              <w:spacing w:after="0" w:line="240" w:lineRule="auto"/>
              <w:ind w:left="164" w:firstLine="196"/>
              <w:rPr>
                <w:rFonts w:ascii="Times New Roman" w:hAnsi="Times New Roman" w:cs="Times New Roman"/>
                <w:color w:val="183247"/>
                <w:sz w:val="24"/>
                <w:szCs w:val="24"/>
              </w:rPr>
            </w:pPr>
            <w:r w:rsidRPr="0006623B">
              <w:rPr>
                <w:rFonts w:ascii="Times New Roman" w:hAnsi="Times New Roman" w:cs="Times New Roman"/>
                <w:sz w:val="24"/>
                <w:szCs w:val="24"/>
              </w:rPr>
              <w:t xml:space="preserve">Проверьте наличие </w:t>
            </w:r>
            <w:proofErr w:type="spellStart"/>
            <w:r w:rsidRPr="0006623B">
              <w:rPr>
                <w:rFonts w:ascii="Times New Roman" w:hAnsi="Times New Roman" w:cs="Times New Roman"/>
                <w:sz w:val="24"/>
                <w:szCs w:val="24"/>
              </w:rPr>
              <w:t>интернет-соединения</w:t>
            </w:r>
            <w:proofErr w:type="spellEnd"/>
            <w:r w:rsidRPr="0006623B">
              <w:rPr>
                <w:rFonts w:ascii="Times New Roman" w:hAnsi="Times New Roman" w:cs="Times New Roman"/>
                <w:color w:val="183247"/>
                <w:sz w:val="24"/>
                <w:szCs w:val="24"/>
              </w:rPr>
              <w:t xml:space="preserve">  </w:t>
            </w:r>
          </w:p>
          <w:p w:rsidR="00741750" w:rsidRPr="0006623B" w:rsidRDefault="00741750" w:rsidP="00741750">
            <w:pPr>
              <w:pStyle w:val="ad"/>
              <w:numPr>
                <w:ilvl w:val="0"/>
                <w:numId w:val="12"/>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Проверьте, что камера и микрофон включены, а объектив камеры не закрыт заглушкой</w:t>
            </w:r>
          </w:p>
          <w:p w:rsidR="00741750" w:rsidRPr="0006623B" w:rsidRDefault="00741750" w:rsidP="00741750">
            <w:pPr>
              <w:pStyle w:val="ad"/>
              <w:numPr>
                <w:ilvl w:val="0"/>
                <w:numId w:val="13"/>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Подготовьте документ для идентификации личности</w:t>
            </w:r>
          </w:p>
          <w:p w:rsidR="00741750" w:rsidRPr="0006623B" w:rsidRDefault="00741750" w:rsidP="00741750">
            <w:pPr>
              <w:pStyle w:val="ad"/>
              <w:numPr>
                <w:ilvl w:val="0"/>
                <w:numId w:val="14"/>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Включите ноутбук в сеть (питание от батареи иногда снижает производительность устройства)</w:t>
            </w:r>
          </w:p>
          <w:p w:rsidR="00741750" w:rsidRPr="0006623B" w:rsidRDefault="00741750" w:rsidP="00741750">
            <w:pPr>
              <w:pStyle w:val="ad"/>
              <w:numPr>
                <w:ilvl w:val="0"/>
                <w:numId w:val="15"/>
              </w:numPr>
              <w:tabs>
                <w:tab w:val="clear" w:pos="720"/>
                <w:tab w:val="num" w:pos="360"/>
              </w:tabs>
              <w:spacing w:after="0" w:line="240" w:lineRule="auto"/>
              <w:ind w:left="164" w:firstLine="196"/>
              <w:rPr>
                <w:rFonts w:ascii="Times New Roman" w:hAnsi="Times New Roman" w:cs="Times New Roman"/>
                <w:sz w:val="24"/>
                <w:szCs w:val="24"/>
              </w:rPr>
            </w:pPr>
            <w:r w:rsidRPr="0006623B">
              <w:rPr>
                <w:rFonts w:ascii="Times New Roman" w:hAnsi="Times New Roman" w:cs="Times New Roman"/>
                <w:sz w:val="24"/>
                <w:szCs w:val="24"/>
              </w:rPr>
              <w:t xml:space="preserve">Перезагрузите компьютер для обеспечения максимальной производительности  </w:t>
            </w:r>
          </w:p>
        </w:tc>
        <w:tc>
          <w:tcPr>
            <w:tcW w:w="4835" w:type="dxa"/>
          </w:tcPr>
          <w:p w:rsidR="00741750" w:rsidRPr="0006623B" w:rsidRDefault="00741750" w:rsidP="00741750">
            <w:pPr>
              <w:pStyle w:val="ad"/>
              <w:numPr>
                <w:ilvl w:val="0"/>
                <w:numId w:val="16"/>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 xml:space="preserve">Выключите все ненужные программы и вкладки в браузере (используйте для этого Диспетчер задач </w:t>
            </w:r>
            <w:proofErr w:type="spellStart"/>
            <w:r w:rsidRPr="0006623B">
              <w:rPr>
                <w:rFonts w:ascii="Times New Roman" w:hAnsi="Times New Roman" w:cs="Times New Roman"/>
                <w:sz w:val="24"/>
                <w:szCs w:val="24"/>
              </w:rPr>
              <w:t>Windows</w:t>
            </w:r>
            <w:proofErr w:type="spellEnd"/>
            <w:r w:rsidRPr="0006623B">
              <w:rPr>
                <w:rFonts w:ascii="Times New Roman" w:hAnsi="Times New Roman" w:cs="Times New Roman"/>
                <w:sz w:val="24"/>
                <w:szCs w:val="24"/>
              </w:rPr>
              <w:t xml:space="preserve">, который вызывается сочетанием клавиш </w:t>
            </w:r>
            <w:proofErr w:type="spellStart"/>
            <w:r w:rsidRPr="0006623B">
              <w:rPr>
                <w:rFonts w:ascii="Times New Roman" w:hAnsi="Times New Roman" w:cs="Times New Roman"/>
                <w:sz w:val="24"/>
                <w:szCs w:val="24"/>
              </w:rPr>
              <w:t>Ctrl+Shift+Esc</w:t>
            </w:r>
            <w:proofErr w:type="spellEnd"/>
            <w:r w:rsidRPr="0006623B">
              <w:rPr>
                <w:rFonts w:ascii="Times New Roman" w:hAnsi="Times New Roman" w:cs="Times New Roman"/>
                <w:sz w:val="24"/>
                <w:szCs w:val="24"/>
              </w:rPr>
              <w:t xml:space="preserve">; закрытие программы осуществляется кнопкой «Снять задачу») </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7"/>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Уберите наушники, книги и конспекты (если только они не разрешены правилами экзамена)</w:t>
            </w:r>
          </w:p>
          <w:p w:rsidR="00741750" w:rsidRDefault="00741750" w:rsidP="00200182">
            <w:pPr>
              <w:tabs>
                <w:tab w:val="num" w:pos="360"/>
              </w:tabs>
              <w:ind w:left="164" w:firstLine="196"/>
              <w:rPr>
                <w:rFonts w:ascii="Times New Roman" w:hAnsi="Times New Roman" w:cs="Times New Roman"/>
                <w:sz w:val="24"/>
                <w:szCs w:val="24"/>
              </w:rPr>
            </w:pPr>
          </w:p>
          <w:p w:rsidR="00741750" w:rsidRPr="0006623B" w:rsidRDefault="00741750" w:rsidP="00741750">
            <w:pPr>
              <w:pStyle w:val="ad"/>
              <w:numPr>
                <w:ilvl w:val="0"/>
                <w:numId w:val="18"/>
              </w:numPr>
              <w:tabs>
                <w:tab w:val="clear" w:pos="720"/>
                <w:tab w:val="num" w:pos="360"/>
              </w:tabs>
              <w:spacing w:after="0" w:line="240" w:lineRule="auto"/>
              <w:ind w:left="164" w:firstLine="196"/>
              <w:jc w:val="both"/>
              <w:rPr>
                <w:rFonts w:ascii="Times New Roman" w:hAnsi="Times New Roman" w:cs="Times New Roman"/>
                <w:sz w:val="24"/>
                <w:szCs w:val="24"/>
              </w:rPr>
            </w:pPr>
            <w:r w:rsidRPr="0006623B">
              <w:rPr>
                <w:rFonts w:ascii="Times New Roman" w:hAnsi="Times New Roman" w:cs="Times New Roman"/>
                <w:sz w:val="24"/>
                <w:szCs w:val="24"/>
              </w:rPr>
              <w:t>Отключите дублирующие мониторы (если есть)</w:t>
            </w:r>
          </w:p>
        </w:tc>
      </w:tr>
    </w:tbl>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c</w:t>
      </w:r>
      <w:r w:rsidRPr="00E31415">
        <w:rPr>
          <w:rFonts w:ascii="Times New Roman" w:hAnsi="Times New Roman"/>
          <w:i/>
          <w:sz w:val="24"/>
          <w:u w:val="single"/>
        </w:rPr>
        <w:t xml:space="preserve">. </w:t>
      </w:r>
      <w:bookmarkStart w:id="75" w:name="_Toc8512"/>
      <w:r w:rsidRPr="00E31415">
        <w:rPr>
          <w:rFonts w:ascii="Times New Roman" w:hAnsi="Times New Roman"/>
          <w:i/>
          <w:sz w:val="24"/>
          <w:u w:val="single"/>
        </w:rPr>
        <w:t xml:space="preserve">Проверка настроек компьютера </w:t>
      </w:r>
      <w:bookmarkEnd w:id="75"/>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ВНИМАНИЕ!</w:t>
      </w:r>
      <w:r w:rsidRPr="00E43BD6">
        <w:rPr>
          <w:rFonts w:ascii="Times New Roman" w:hAnsi="Times New Roman"/>
          <w:sz w:val="24"/>
          <w:szCs w:val="24"/>
        </w:rPr>
        <w:t xml:space="preserve"> Проверку настроек компьютера необходимо провести заранее (минимум за сутки до экзамена), чтобы в случае возникших проблем у вас было время для обращения в службу техподдержки и устранения неполадок.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Перед проведением проверки убедитесь, что камера и микрофон вашего устройства подключены, помещение достаточно освещено, объектив камеры не закрыт заглушкой. </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6432" behindDoc="0" locked="0" layoutInCell="1" allowOverlap="1" wp14:anchorId="3AD0451A" wp14:editId="62F7BB4D">
            <wp:simplePos x="0" y="0"/>
            <wp:positionH relativeFrom="column">
              <wp:posOffset>3705158</wp:posOffset>
            </wp:positionH>
            <wp:positionV relativeFrom="paragraph">
              <wp:posOffset>106797</wp:posOffset>
            </wp:positionV>
            <wp:extent cx="2490478" cy="1190569"/>
            <wp:effectExtent l="0" t="0" r="5080" b="0"/>
            <wp:wrapSquare wrapText="bothSides"/>
            <wp:docPr id="15"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51"/>
                    <a:stretch>
                      <a:fillRect/>
                    </a:stretch>
                  </pic:blipFill>
                  <pic:spPr>
                    <a:xfrm>
                      <a:off x="0" y="0"/>
                      <a:ext cx="2490478" cy="1190569"/>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Нажмите на значок </w:t>
      </w:r>
      <w:proofErr w:type="spellStart"/>
      <w:r>
        <w:rPr>
          <w:rFonts w:ascii="Times New Roman" w:hAnsi="Times New Roman"/>
          <w:sz w:val="24"/>
          <w:szCs w:val="24"/>
          <w:lang w:val="en-US"/>
        </w:rPr>
        <w:t>Examus</w:t>
      </w:r>
      <w:proofErr w:type="spellEnd"/>
      <w:r w:rsidRPr="0006623B">
        <w:rPr>
          <w:rFonts w:ascii="Times New Roman" w:hAnsi="Times New Roman"/>
          <w:sz w:val="24"/>
          <w:szCs w:val="24"/>
        </w:rPr>
        <w:t xml:space="preserve"> </w:t>
      </w:r>
      <w:r>
        <w:rPr>
          <w:rFonts w:ascii="Times New Roman" w:hAnsi="Times New Roman"/>
          <w:sz w:val="24"/>
          <w:szCs w:val="24"/>
        </w:rPr>
        <w:t xml:space="preserve">в строке расширений </w:t>
      </w:r>
      <w:r>
        <w:rPr>
          <w:rFonts w:ascii="Times New Roman" w:hAnsi="Times New Roman"/>
          <w:sz w:val="24"/>
          <w:szCs w:val="24"/>
          <w:lang w:val="en-US"/>
        </w:rPr>
        <w:t>Google</w:t>
      </w:r>
      <w:r w:rsidRPr="0006623B">
        <w:rPr>
          <w:rFonts w:ascii="Times New Roman" w:hAnsi="Times New Roman"/>
          <w:sz w:val="24"/>
          <w:szCs w:val="24"/>
        </w:rPr>
        <w:t xml:space="preserve"> </w:t>
      </w:r>
      <w:r>
        <w:rPr>
          <w:rFonts w:ascii="Times New Roman" w:hAnsi="Times New Roman"/>
          <w:sz w:val="24"/>
          <w:szCs w:val="24"/>
          <w:lang w:val="en-US"/>
        </w:rPr>
        <w:t>Chrome</w:t>
      </w:r>
      <w:r w:rsidRPr="0006623B">
        <w:rPr>
          <w:rFonts w:ascii="Times New Roman" w:hAnsi="Times New Roman"/>
          <w:sz w:val="24"/>
          <w:szCs w:val="24"/>
        </w:rPr>
        <w:t xml:space="preserve"> </w:t>
      </w:r>
      <w:r>
        <w:rPr>
          <w:rFonts w:ascii="Times New Roman" w:hAnsi="Times New Roman"/>
          <w:sz w:val="24"/>
          <w:szCs w:val="24"/>
        </w:rPr>
        <w:t>и затем нажмите кнопку «Проверка»</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06623B"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7456" behindDoc="0" locked="0" layoutInCell="1" allowOverlap="1" wp14:anchorId="54D97667" wp14:editId="35A029CE">
            <wp:simplePos x="0" y="0"/>
            <wp:positionH relativeFrom="column">
              <wp:posOffset>1905</wp:posOffset>
            </wp:positionH>
            <wp:positionV relativeFrom="paragraph">
              <wp:posOffset>635</wp:posOffset>
            </wp:positionV>
            <wp:extent cx="3378835" cy="1346835"/>
            <wp:effectExtent l="0" t="0" r="0" b="5715"/>
            <wp:wrapSquare wrapText="bothSides"/>
            <wp:docPr id="16" name="Picture 844"/>
            <wp:cNvGraphicFramePr/>
            <a:graphic xmlns:a="http://schemas.openxmlformats.org/drawingml/2006/main">
              <a:graphicData uri="http://schemas.openxmlformats.org/drawingml/2006/picture">
                <pic:pic xmlns:pic="http://schemas.openxmlformats.org/drawingml/2006/picture">
                  <pic:nvPicPr>
                    <pic:cNvPr id="844" name="Picture 844"/>
                    <pic:cNvPicPr/>
                  </pic:nvPicPr>
                  <pic:blipFill>
                    <a:blip r:embed="rId52"/>
                    <a:stretch>
                      <a:fillRect/>
                    </a:stretch>
                  </pic:blipFill>
                  <pic:spPr>
                    <a:xfrm>
                      <a:off x="0" y="0"/>
                      <a:ext cx="3378835" cy="1346835"/>
                    </a:xfrm>
                    <a:prstGeom prst="rect">
                      <a:avLst/>
                    </a:prstGeom>
                  </pic:spPr>
                </pic:pic>
              </a:graphicData>
            </a:graphic>
          </wp:anchor>
        </w:drawing>
      </w:r>
      <w:r>
        <w:rPr>
          <w:rFonts w:ascii="Times New Roman" w:hAnsi="Times New Roman"/>
          <w:sz w:val="24"/>
          <w:szCs w:val="24"/>
        </w:rPr>
        <w:t>Во всплывающем окне запроса доступа к микрофону и камере нажмите «Разрешить»</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8480" behindDoc="0" locked="0" layoutInCell="1" allowOverlap="1" wp14:anchorId="5C709C40" wp14:editId="672729FA">
            <wp:simplePos x="0" y="0"/>
            <wp:positionH relativeFrom="margin">
              <wp:align>right</wp:align>
            </wp:positionH>
            <wp:positionV relativeFrom="paragraph">
              <wp:posOffset>176616</wp:posOffset>
            </wp:positionV>
            <wp:extent cx="3627755" cy="2605405"/>
            <wp:effectExtent l="0" t="0" r="0" b="4445"/>
            <wp:wrapSquare wrapText="bothSides"/>
            <wp:docPr id="17" name="Picture 847"/>
            <wp:cNvGraphicFramePr/>
            <a:graphic xmlns:a="http://schemas.openxmlformats.org/drawingml/2006/main">
              <a:graphicData uri="http://schemas.openxmlformats.org/drawingml/2006/picture">
                <pic:pic xmlns:pic="http://schemas.openxmlformats.org/drawingml/2006/picture">
                  <pic:nvPicPr>
                    <pic:cNvPr id="847" name="Picture 847"/>
                    <pic:cNvPicPr/>
                  </pic:nvPicPr>
                  <pic:blipFill>
                    <a:blip r:embed="rId53">
                      <a:extLst>
                        <a:ext uri="{28A0092B-C50C-407E-A947-70E740481C1C}">
                          <a14:useLocalDpi xmlns:a14="http://schemas.microsoft.com/office/drawing/2010/main" val="0"/>
                        </a:ext>
                      </a:extLst>
                    </a:blip>
                    <a:stretch>
                      <a:fillRect/>
                    </a:stretch>
                  </pic:blipFill>
                  <pic:spPr>
                    <a:xfrm>
                      <a:off x="0" y="0"/>
                      <a:ext cx="3627755" cy="2605405"/>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Во всплывающем окне запроса доступа к рабочему столу нажмите кнопку «Поделиться»</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b/>
          <w:sz w:val="24"/>
          <w:szCs w:val="24"/>
        </w:rPr>
        <w:t>Примечание</w:t>
      </w:r>
      <w:r w:rsidRPr="00E43BD6">
        <w:rPr>
          <w:rFonts w:ascii="Times New Roman" w:hAnsi="Times New Roman"/>
          <w:sz w:val="24"/>
          <w:szCs w:val="24"/>
        </w:rPr>
        <w:t xml:space="preserve">: Если кнопка </w:t>
      </w:r>
      <w:r>
        <w:rPr>
          <w:rFonts w:ascii="Times New Roman" w:hAnsi="Times New Roman"/>
          <w:sz w:val="24"/>
          <w:szCs w:val="24"/>
        </w:rPr>
        <w:t>«</w:t>
      </w:r>
      <w:r w:rsidRPr="00E43BD6">
        <w:rPr>
          <w:rFonts w:ascii="Times New Roman" w:hAnsi="Times New Roman"/>
          <w:sz w:val="24"/>
          <w:szCs w:val="24"/>
        </w:rPr>
        <w:t>Поделиться</w:t>
      </w:r>
      <w:r>
        <w:rPr>
          <w:rFonts w:ascii="Times New Roman" w:hAnsi="Times New Roman"/>
          <w:sz w:val="24"/>
          <w:szCs w:val="24"/>
        </w:rPr>
        <w:t>»</w:t>
      </w:r>
      <w:r w:rsidRPr="00E43BD6">
        <w:rPr>
          <w:rFonts w:ascii="Times New Roman" w:hAnsi="Times New Roman"/>
          <w:sz w:val="24"/>
          <w:szCs w:val="24"/>
        </w:rPr>
        <w:t xml:space="preserve"> неактивна, кликните на изображение рабочего стола, чтобы оно выделилось</w:t>
      </w:r>
      <w:r>
        <w:rPr>
          <w:rFonts w:ascii="Times New Roman" w:hAnsi="Times New Roman"/>
          <w:sz w:val="24"/>
          <w:szCs w:val="24"/>
        </w:rPr>
        <w:t xml:space="preserve"> синей рамкой, как на скриншоте</w:t>
      </w:r>
      <w:r w:rsidRPr="00E43BD6">
        <w:rPr>
          <w:rFonts w:ascii="Times New Roman" w:hAnsi="Times New Roman"/>
          <w:sz w:val="24"/>
          <w:szCs w:val="24"/>
        </w:rPr>
        <w:t xml:space="preserve">.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69504" behindDoc="0" locked="0" layoutInCell="1" allowOverlap="1" wp14:anchorId="648236C8" wp14:editId="727C8420">
            <wp:simplePos x="0" y="0"/>
            <wp:positionH relativeFrom="column">
              <wp:posOffset>-424441</wp:posOffset>
            </wp:positionH>
            <wp:positionV relativeFrom="paragraph">
              <wp:posOffset>29798</wp:posOffset>
            </wp:positionV>
            <wp:extent cx="2972511" cy="2685377"/>
            <wp:effectExtent l="0" t="0" r="0" b="1270"/>
            <wp:wrapSquare wrapText="bothSides"/>
            <wp:docPr id="18" name="Picture 979"/>
            <wp:cNvGraphicFramePr/>
            <a:graphic xmlns:a="http://schemas.openxmlformats.org/drawingml/2006/main">
              <a:graphicData uri="http://schemas.openxmlformats.org/drawingml/2006/picture">
                <pic:pic xmlns:pic="http://schemas.openxmlformats.org/drawingml/2006/picture">
                  <pic:nvPicPr>
                    <pic:cNvPr id="979" name="Picture 979"/>
                    <pic:cNvPicPr/>
                  </pic:nvPicPr>
                  <pic:blipFill>
                    <a:blip r:embed="rId54"/>
                    <a:stretch>
                      <a:fillRect/>
                    </a:stretch>
                  </pic:blipFill>
                  <pic:spPr>
                    <a:xfrm>
                      <a:off x="0" y="0"/>
                      <a:ext cx="2972511" cy="2685377"/>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Дождитесь результатов процесса тестирования. При успешной проверке системы все значки должны быть помечены зелеными галочками. Нажмите кнопку </w:t>
      </w:r>
      <w:r>
        <w:rPr>
          <w:rFonts w:ascii="Times New Roman" w:hAnsi="Times New Roman"/>
          <w:sz w:val="24"/>
          <w:szCs w:val="24"/>
        </w:rPr>
        <w:t>«</w:t>
      </w:r>
      <w:r w:rsidRPr="00E43BD6">
        <w:rPr>
          <w:rFonts w:ascii="Times New Roman" w:hAnsi="Times New Roman"/>
          <w:b/>
          <w:sz w:val="24"/>
          <w:szCs w:val="24"/>
        </w:rPr>
        <w:t>Закрыть окно</w:t>
      </w:r>
      <w:r>
        <w:rPr>
          <w:rFonts w:ascii="Times New Roman" w:hAnsi="Times New Roman"/>
          <w:b/>
          <w:sz w:val="24"/>
          <w:szCs w:val="24"/>
        </w:rPr>
        <w:t>»</w:t>
      </w:r>
      <w:r w:rsidRPr="00E43BD6">
        <w:rPr>
          <w:rFonts w:ascii="Times New Roman" w:hAnsi="Times New Roman"/>
          <w:b/>
          <w:sz w:val="24"/>
          <w:szCs w:val="24"/>
        </w:rPr>
        <w:t>.</w:t>
      </w: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результат проверки негативный, вы увидите красный значок напротив одного или нескольких пунктов. Напротив, некоторых значков, в случае неуспешной проверки, вы можете увидеть специальные уведомления и инструкции, следуйте им, например, </w:t>
      </w:r>
    </w:p>
    <w:p w:rsidR="00741750" w:rsidRDefault="00741750" w:rsidP="00741750">
      <w:pPr>
        <w:spacing w:after="0" w:line="240" w:lineRule="auto"/>
        <w:rPr>
          <w:rFonts w:ascii="Times New Roman" w:hAnsi="Times New Roman"/>
          <w:sz w:val="24"/>
          <w:szCs w:val="24"/>
        </w:rPr>
      </w:pP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sz w:val="24"/>
          <w:szCs w:val="24"/>
        </w:rPr>
        <w:t xml:space="preserve">Для устранения неисправностей также воспользуйтесь </w:t>
      </w:r>
      <w:r>
        <w:t xml:space="preserve"> </w:t>
      </w:r>
      <w:hyperlink r:id="rId55" w:history="1">
        <w:r w:rsidRPr="00E12DB7">
          <w:rPr>
            <w:rStyle w:val="a5"/>
            <w:rFonts w:ascii="Times New Roman" w:eastAsia="Calibri" w:hAnsi="Times New Roman"/>
            <w:color w:val="auto"/>
            <w:sz w:val="20"/>
            <w:szCs w:val="20"/>
            <w:u w:color="800080"/>
          </w:rPr>
          <w:t xml:space="preserve">этими рекомендациями </w:t>
        </w:r>
        <w:r w:rsidRPr="00E12DB7">
          <w:rPr>
            <w:rStyle w:val="a5"/>
            <w:rFonts w:ascii="Times New Roman" w:eastAsia="Calibri" w:hAnsi="Times New Roman"/>
            <w:sz w:val="20"/>
            <w:szCs w:val="20"/>
            <w:u w:color="800080"/>
          </w:rPr>
          <w:t>http://help.examus.net/ru-RU/support/solutions/articles/36000027517-%D0%A7%D1%82%D0%BE-%D0%B4%D0%B5%D0%BB%D0%B0%D1%82%D1%8C-%D0%B5%D1%81%D0%BB%D0%B8-%D0%BA%D0%BE%D0%BC%D0%BF%D1%8C%D1%8E%D1%82%D0%B5%D1%80-%D0%BD%D0%B5-%D0%BF%D1%80%D0%BE%D1%85%D0%BE%D0%B4%D0%B8%D1%82-%D0%BF%D1%80%D0%BE%D0%B2%D0%B5%D1%80%D0%BA%D1%83-.</w:t>
        </w:r>
      </w:hyperlink>
      <w:hyperlink r:id="rId56">
        <w:r w:rsidRPr="00E12DB7">
          <w:rPr>
            <w:rFonts w:ascii="Times New Roman" w:eastAsia="Calibri" w:hAnsi="Times New Roman"/>
            <w:color w:val="000000"/>
            <w:sz w:val="20"/>
            <w:szCs w:val="20"/>
          </w:rPr>
          <w:t xml:space="preserve"> </w:t>
        </w:r>
      </w:hyperlink>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После устранения неисправностей нажмите кнопку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длится более пяти минут и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недоступна, закройте окно </w:t>
      </w:r>
      <w:proofErr w:type="spellStart"/>
      <w:r w:rsidRPr="00E43BD6">
        <w:rPr>
          <w:rFonts w:ascii="Times New Roman" w:hAnsi="Times New Roman"/>
          <w:sz w:val="24"/>
          <w:szCs w:val="24"/>
        </w:rPr>
        <w:t>Syscheck</w:t>
      </w:r>
      <w:proofErr w:type="spellEnd"/>
      <w:r w:rsidRPr="00E43BD6">
        <w:rPr>
          <w:rFonts w:ascii="Times New Roman" w:hAnsi="Times New Roman"/>
          <w:sz w:val="24"/>
          <w:szCs w:val="24"/>
        </w:rPr>
        <w:t xml:space="preserve"> и начните проверку еще раз.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Если по каким-то причинам тестирование не прошло с первого раза, становится доступна кнопка </w:t>
      </w:r>
      <w:r>
        <w:rPr>
          <w:rFonts w:ascii="Times New Roman" w:hAnsi="Times New Roman"/>
          <w:sz w:val="24"/>
          <w:szCs w:val="24"/>
        </w:rPr>
        <w:t>«</w:t>
      </w:r>
      <w:r w:rsidRPr="00E43BD6">
        <w:rPr>
          <w:rFonts w:ascii="Times New Roman" w:hAnsi="Times New Roman"/>
          <w:b/>
          <w:sz w:val="24"/>
          <w:szCs w:val="24"/>
        </w:rPr>
        <w:t>Повторить проверку</w:t>
      </w:r>
      <w:r>
        <w:rPr>
          <w:rFonts w:ascii="Times New Roman" w:hAnsi="Times New Roman"/>
          <w:b/>
          <w:sz w:val="24"/>
          <w:szCs w:val="24"/>
        </w:rPr>
        <w:t>»</w:t>
      </w:r>
      <w:r w:rsidRPr="00E43BD6">
        <w:rPr>
          <w:rFonts w:ascii="Times New Roman" w:hAnsi="Times New Roman"/>
          <w:sz w:val="24"/>
          <w:szCs w:val="24"/>
        </w:rPr>
        <w:t xml:space="preserve">. Нажмите ее и начните проверку еще раз. </w:t>
      </w:r>
    </w:p>
    <w:p w:rsidR="00741750" w:rsidRDefault="00741750"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Default="000160A5" w:rsidP="00741750">
      <w:pPr>
        <w:spacing w:after="0" w:line="240" w:lineRule="auto"/>
        <w:rPr>
          <w:rFonts w:ascii="Times New Roman" w:hAnsi="Times New Roman"/>
          <w:sz w:val="24"/>
          <w:szCs w:val="24"/>
        </w:rPr>
      </w:pPr>
    </w:p>
    <w:p w:rsidR="000160A5" w:rsidRPr="00E43BD6" w:rsidRDefault="000160A5"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t>d</w:t>
      </w:r>
      <w:r w:rsidRPr="00EE491F">
        <w:rPr>
          <w:rFonts w:ascii="Times New Roman" w:hAnsi="Times New Roman"/>
          <w:i/>
          <w:sz w:val="24"/>
          <w:u w:val="single"/>
        </w:rPr>
        <w:t xml:space="preserve">. </w:t>
      </w:r>
      <w:bookmarkStart w:id="76" w:name="_Toc8513"/>
      <w:r w:rsidRPr="00EE491F">
        <w:rPr>
          <w:rFonts w:ascii="Times New Roman" w:hAnsi="Times New Roman"/>
          <w:i/>
          <w:sz w:val="24"/>
          <w:u w:val="single"/>
        </w:rPr>
        <w:t xml:space="preserve">Прохождение экзамена </w:t>
      </w:r>
      <w:bookmarkStart w:id="77" w:name="_Toc8514"/>
      <w:bookmarkEnd w:id="76"/>
    </w:p>
    <w:p w:rsidR="00741750" w:rsidRPr="008674A4" w:rsidRDefault="00741750" w:rsidP="00741750">
      <w:pPr>
        <w:rPr>
          <w:rFonts w:ascii="Times New Roman" w:hAnsi="Times New Roman"/>
          <w:b/>
          <w:i/>
          <w:u w:val="single"/>
        </w:rPr>
      </w:pPr>
      <w:r w:rsidRPr="008674A4">
        <w:rPr>
          <w:rFonts w:ascii="Times New Roman" w:hAnsi="Times New Roman"/>
          <w:b/>
        </w:rPr>
        <w:t xml:space="preserve">Начало экзамена </w:t>
      </w:r>
      <w:r w:rsidRPr="008674A4">
        <w:rPr>
          <w:rFonts w:ascii="Times New Roman" w:hAnsi="Times New Roman"/>
          <w:b/>
        </w:rPr>
        <w:tab/>
        <w:t xml:space="preserve"> </w:t>
      </w:r>
      <w:bookmarkEnd w:id="77"/>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0528" behindDoc="0" locked="0" layoutInCell="1" allowOverlap="1" wp14:anchorId="2DE5A7ED" wp14:editId="5E6802F1">
            <wp:simplePos x="0" y="0"/>
            <wp:positionH relativeFrom="column">
              <wp:posOffset>1924</wp:posOffset>
            </wp:positionH>
            <wp:positionV relativeFrom="paragraph">
              <wp:posOffset>491</wp:posOffset>
            </wp:positionV>
            <wp:extent cx="1443090" cy="1217891"/>
            <wp:effectExtent l="0" t="0" r="5080" b="1905"/>
            <wp:wrapSquare wrapText="bothSides"/>
            <wp:docPr id="982" name="Picture 982"/>
            <wp:cNvGraphicFramePr/>
            <a:graphic xmlns:a="http://schemas.openxmlformats.org/drawingml/2006/main">
              <a:graphicData uri="http://schemas.openxmlformats.org/drawingml/2006/picture">
                <pic:pic xmlns:pic="http://schemas.openxmlformats.org/drawingml/2006/picture">
                  <pic:nvPicPr>
                    <pic:cNvPr id="982" name="Picture 982"/>
                    <pic:cNvPicPr/>
                  </pic:nvPicPr>
                  <pic:blipFill>
                    <a:blip r:embed="rId57"/>
                    <a:stretch>
                      <a:fillRect/>
                    </a:stretch>
                  </pic:blipFill>
                  <pic:spPr>
                    <a:xfrm>
                      <a:off x="0" y="0"/>
                      <a:ext cx="1443090" cy="1217891"/>
                    </a:xfrm>
                    <a:prstGeom prst="rect">
                      <a:avLst/>
                    </a:prstGeom>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левой кнопкой на значке расширения. Тест, доступный для сдачи, будет выделен оранжевым цветом. Если вы хотите пройти тестирование, нажмите </w:t>
      </w:r>
      <w:r>
        <w:rPr>
          <w:rFonts w:ascii="Times New Roman" w:hAnsi="Times New Roman"/>
          <w:sz w:val="24"/>
          <w:szCs w:val="24"/>
        </w:rPr>
        <w:t>«</w:t>
      </w:r>
      <w:r w:rsidRPr="00E43BD6">
        <w:rPr>
          <w:rFonts w:ascii="Times New Roman" w:hAnsi="Times New Roman"/>
          <w:b/>
          <w:sz w:val="24"/>
          <w:szCs w:val="24"/>
        </w:rPr>
        <w:t>Начать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Далее следует прочитать порядок прохождения тестирования, требования к Пользователю, технические требования к оборудованию, подтвердить свое согласие с правилами проведения онлайн-тестирования и нажать кнопку </w:t>
      </w:r>
      <w:r>
        <w:rPr>
          <w:rFonts w:ascii="Times New Roman" w:hAnsi="Times New Roman"/>
          <w:sz w:val="24"/>
          <w:szCs w:val="24"/>
        </w:rPr>
        <w:t>«</w:t>
      </w:r>
      <w:r w:rsidRPr="00E43BD6">
        <w:rPr>
          <w:rFonts w:ascii="Times New Roman" w:hAnsi="Times New Roman"/>
          <w:b/>
          <w:sz w:val="24"/>
          <w:szCs w:val="24"/>
        </w:rPr>
        <w:t>Продолжить</w:t>
      </w:r>
      <w:r>
        <w:rPr>
          <w:rFonts w:ascii="Times New Roman" w:hAnsi="Times New Roman"/>
          <w:b/>
          <w:sz w:val="24"/>
          <w:szCs w:val="24"/>
        </w:rPr>
        <w:t>»</w:t>
      </w:r>
      <w:r w:rsidRPr="00E43BD6">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1552" behindDoc="0" locked="0" layoutInCell="1" allowOverlap="1" wp14:anchorId="5745BB34" wp14:editId="292BAA0F">
            <wp:simplePos x="0" y="0"/>
            <wp:positionH relativeFrom="margin">
              <wp:posOffset>748074</wp:posOffset>
            </wp:positionH>
            <wp:positionV relativeFrom="paragraph">
              <wp:posOffset>64513</wp:posOffset>
            </wp:positionV>
            <wp:extent cx="4363720" cy="1435100"/>
            <wp:effectExtent l="0" t="0" r="0" b="0"/>
            <wp:wrapSquare wrapText="bothSides"/>
            <wp:docPr id="19" name="Picture 1096"/>
            <wp:cNvGraphicFramePr/>
            <a:graphic xmlns:a="http://schemas.openxmlformats.org/drawingml/2006/main">
              <a:graphicData uri="http://schemas.openxmlformats.org/drawingml/2006/picture">
                <pic:pic xmlns:pic="http://schemas.openxmlformats.org/drawingml/2006/picture">
                  <pic:nvPicPr>
                    <pic:cNvPr id="1096" name="Picture 1096"/>
                    <pic:cNvPicPr/>
                  </pic:nvPicPr>
                  <pic:blipFill rotWithShape="1">
                    <a:blip r:embed="rId58">
                      <a:extLst>
                        <a:ext uri="{28A0092B-C50C-407E-A947-70E740481C1C}">
                          <a14:useLocalDpi xmlns:a14="http://schemas.microsoft.com/office/drawing/2010/main" val="0"/>
                        </a:ext>
                      </a:extLst>
                    </a:blip>
                    <a:srcRect l="3409" r="20820" b="13116"/>
                    <a:stretch/>
                  </pic:blipFill>
                  <pic:spPr bwMode="auto">
                    <a:xfrm>
                      <a:off x="0" y="0"/>
                      <a:ext cx="4363720" cy="1435100"/>
                    </a:xfrm>
                    <a:prstGeom prst="rect">
                      <a:avLst/>
                    </a:prstGeom>
                    <a:ln>
                      <a:noFill/>
                    </a:ln>
                    <a:extLst>
                      <a:ext uri="{53640926-AAD7-44D8-BBD7-CCE9431645EC}">
                        <a14:shadowObscured xmlns:a14="http://schemas.microsoft.com/office/drawing/2010/main"/>
                      </a:ext>
                    </a:extLst>
                  </pic:spPr>
                </pic:pic>
              </a:graphicData>
            </a:graphic>
          </wp:anchor>
        </w:drawing>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Далее откроется окно проверки настроек компьютера </w:t>
      </w:r>
      <w:proofErr w:type="spellStart"/>
      <w:r w:rsidRPr="004364C2">
        <w:rPr>
          <w:rFonts w:ascii="Times New Roman" w:hAnsi="Times New Roman"/>
          <w:sz w:val="24"/>
          <w:szCs w:val="24"/>
        </w:rPr>
        <w:t>Syscheck</w:t>
      </w:r>
      <w:proofErr w:type="spellEnd"/>
      <w:r>
        <w:rPr>
          <w:rFonts w:ascii="Times New Roman" w:hAnsi="Times New Roman"/>
          <w:sz w:val="24"/>
          <w:szCs w:val="24"/>
        </w:rPr>
        <w:t>, в котором вам будет предложен тот</w:t>
      </w:r>
      <w:r w:rsidRPr="004364C2">
        <w:rPr>
          <w:rFonts w:ascii="Times New Roman" w:hAnsi="Times New Roman"/>
          <w:sz w:val="24"/>
          <w:szCs w:val="24"/>
        </w:rPr>
        <w:t xml:space="preserve"> </w:t>
      </w:r>
      <w:r w:rsidRPr="00E43BD6">
        <w:rPr>
          <w:rFonts w:ascii="Times New Roman" w:hAnsi="Times New Roman"/>
          <w:sz w:val="24"/>
          <w:szCs w:val="24"/>
        </w:rPr>
        <w:t xml:space="preserve">же процесс, что и при нажатии кнопки </w:t>
      </w:r>
      <w:r>
        <w:rPr>
          <w:rFonts w:ascii="Times New Roman" w:hAnsi="Times New Roman"/>
          <w:sz w:val="24"/>
          <w:szCs w:val="24"/>
        </w:rPr>
        <w:t>«</w:t>
      </w:r>
      <w:r w:rsidRPr="00E43BD6">
        <w:rPr>
          <w:rFonts w:ascii="Times New Roman" w:hAnsi="Times New Roman"/>
          <w:b/>
          <w:sz w:val="24"/>
          <w:szCs w:val="24"/>
        </w:rPr>
        <w:t>Проверка</w:t>
      </w:r>
      <w:r>
        <w:rPr>
          <w:rFonts w:ascii="Times New Roman" w:hAnsi="Times New Roman"/>
          <w:b/>
          <w:sz w:val="24"/>
          <w:szCs w:val="24"/>
        </w:rPr>
        <w:t>»</w:t>
      </w:r>
      <w:r w:rsidRPr="00E43BD6">
        <w:rPr>
          <w:rFonts w:ascii="Times New Roman" w:hAnsi="Times New Roman"/>
          <w:sz w:val="24"/>
          <w:szCs w:val="24"/>
        </w:rPr>
        <w:t xml:space="preserve"> из диалогового окна расширения</w:t>
      </w:r>
      <w:r>
        <w:rPr>
          <w:rFonts w:ascii="Times New Roman" w:hAnsi="Times New Roman"/>
          <w:sz w:val="24"/>
          <w:szCs w:val="24"/>
        </w:rPr>
        <w:t xml:space="preserve">. </w:t>
      </w:r>
      <w:r w:rsidRPr="00E43BD6">
        <w:rPr>
          <w:rFonts w:ascii="Times New Roman" w:hAnsi="Times New Roman"/>
          <w:sz w:val="24"/>
          <w:szCs w:val="24"/>
        </w:rPr>
        <w:t xml:space="preserve">После этого вы перейдете к окну идентификации личности. </w:t>
      </w:r>
    </w:p>
    <w:p w:rsidR="00741750" w:rsidRDefault="00741750" w:rsidP="00741750">
      <w:pPr>
        <w:spacing w:after="0" w:line="240" w:lineRule="auto"/>
        <w:rPr>
          <w:rFonts w:ascii="Times New Roman" w:hAnsi="Times New Roman"/>
          <w:sz w:val="24"/>
          <w:szCs w:val="24"/>
        </w:rPr>
      </w:pPr>
    </w:p>
    <w:p w:rsidR="00741750" w:rsidRPr="00EE491F" w:rsidRDefault="00741750" w:rsidP="00741750">
      <w:pPr>
        <w:rPr>
          <w:rFonts w:ascii="Times New Roman" w:hAnsi="Times New Roman"/>
          <w:i/>
          <w:sz w:val="24"/>
          <w:u w:val="single"/>
        </w:rPr>
      </w:pPr>
      <w:r w:rsidRPr="00EE491F">
        <w:rPr>
          <w:rFonts w:ascii="Times New Roman" w:hAnsi="Times New Roman"/>
          <w:i/>
          <w:sz w:val="24"/>
          <w:u w:val="single"/>
          <w:lang w:val="en-US"/>
        </w:rPr>
        <w:t>e</w:t>
      </w:r>
      <w:r w:rsidRPr="00EE491F">
        <w:rPr>
          <w:rFonts w:ascii="Times New Roman" w:hAnsi="Times New Roman"/>
          <w:i/>
          <w:sz w:val="24"/>
          <w:u w:val="single"/>
        </w:rPr>
        <w:t xml:space="preserve">. </w:t>
      </w:r>
      <w:bookmarkStart w:id="78" w:name="_Toc8515"/>
      <w:r w:rsidRPr="00EE491F">
        <w:rPr>
          <w:rFonts w:ascii="Times New Roman" w:hAnsi="Times New Roman"/>
          <w:i/>
          <w:sz w:val="24"/>
          <w:u w:val="single"/>
        </w:rPr>
        <w:t xml:space="preserve">Идентификация личности </w:t>
      </w:r>
      <w:bookmarkEnd w:id="78"/>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следующем окне поднесите к камере документ, который необходим для идентификации личности.  Нажмите кнопку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2576" behindDoc="0" locked="0" layoutInCell="1" allowOverlap="1" wp14:anchorId="0B27D812" wp14:editId="1298DD1E">
            <wp:simplePos x="0" y="0"/>
            <wp:positionH relativeFrom="column">
              <wp:posOffset>1905</wp:posOffset>
            </wp:positionH>
            <wp:positionV relativeFrom="paragraph">
              <wp:posOffset>-635</wp:posOffset>
            </wp:positionV>
            <wp:extent cx="3668395" cy="2633345"/>
            <wp:effectExtent l="0" t="0" r="8255" b="0"/>
            <wp:wrapSquare wrapText="bothSides"/>
            <wp:docPr id="20" name="Picture 1099"/>
            <wp:cNvGraphicFramePr/>
            <a:graphic xmlns:a="http://schemas.openxmlformats.org/drawingml/2006/main">
              <a:graphicData uri="http://schemas.openxmlformats.org/drawingml/2006/picture">
                <pic:pic xmlns:pic="http://schemas.openxmlformats.org/drawingml/2006/picture">
                  <pic:nvPicPr>
                    <pic:cNvPr id="1099" name="Picture 1099"/>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68395" cy="2633345"/>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r>
        <w:rPr>
          <w:rFonts w:ascii="Times New Roman" w:hAnsi="Times New Roman"/>
          <w:sz w:val="24"/>
          <w:szCs w:val="24"/>
        </w:rPr>
        <w:t xml:space="preserve">Внимание! </w:t>
      </w:r>
      <w:r w:rsidRPr="00E43BD6">
        <w:rPr>
          <w:rFonts w:ascii="Times New Roman" w:hAnsi="Times New Roman"/>
          <w:sz w:val="24"/>
          <w:szCs w:val="24"/>
        </w:rPr>
        <w:t xml:space="preserve">Если вы не видите кнопки </w:t>
      </w:r>
      <w:r>
        <w:rPr>
          <w:rFonts w:ascii="Times New Roman" w:hAnsi="Times New Roman"/>
          <w:sz w:val="24"/>
          <w:szCs w:val="24"/>
        </w:rPr>
        <w:t>«</w:t>
      </w:r>
      <w:r w:rsidRPr="00E43BD6">
        <w:rPr>
          <w:rFonts w:ascii="Times New Roman" w:hAnsi="Times New Roman"/>
          <w:b/>
          <w:sz w:val="24"/>
          <w:szCs w:val="24"/>
        </w:rPr>
        <w:t>Сфотографировать</w:t>
      </w:r>
      <w:r>
        <w:rPr>
          <w:rFonts w:ascii="Times New Roman" w:hAnsi="Times New Roman"/>
          <w:b/>
          <w:sz w:val="24"/>
          <w:szCs w:val="24"/>
        </w:rPr>
        <w:t>»</w:t>
      </w:r>
      <w:r w:rsidRPr="00E43BD6">
        <w:rPr>
          <w:rFonts w:ascii="Times New Roman" w:hAnsi="Times New Roman"/>
          <w:sz w:val="24"/>
          <w:szCs w:val="24"/>
        </w:rPr>
        <w:t xml:space="preserve">, </w:t>
      </w:r>
      <w:r>
        <w:rPr>
          <w:rFonts w:ascii="Times New Roman" w:hAnsi="Times New Roman"/>
          <w:sz w:val="24"/>
          <w:szCs w:val="24"/>
        </w:rPr>
        <w:t xml:space="preserve"> «</w:t>
      </w:r>
      <w:proofErr w:type="spellStart"/>
      <w:r w:rsidRPr="00E43BD6">
        <w:rPr>
          <w:rFonts w:ascii="Times New Roman" w:hAnsi="Times New Roman"/>
          <w:b/>
          <w:sz w:val="24"/>
          <w:szCs w:val="24"/>
        </w:rPr>
        <w:t>Перефотографировать</w:t>
      </w:r>
      <w:proofErr w:type="spellEnd"/>
      <w:r>
        <w:rPr>
          <w:rFonts w:ascii="Times New Roman" w:hAnsi="Times New Roman"/>
          <w:b/>
          <w:sz w:val="24"/>
          <w:szCs w:val="24"/>
        </w:rPr>
        <w:t xml:space="preserve">» </w:t>
      </w:r>
      <w:r w:rsidRPr="00E43BD6">
        <w:rPr>
          <w:rFonts w:ascii="Times New Roman" w:hAnsi="Times New Roman"/>
          <w:sz w:val="24"/>
          <w:szCs w:val="24"/>
        </w:rPr>
        <w:t xml:space="preserve">и </w:t>
      </w:r>
      <w:r>
        <w:rPr>
          <w:rFonts w:ascii="Times New Roman" w:hAnsi="Times New Roman"/>
          <w:sz w:val="24"/>
          <w:szCs w:val="24"/>
        </w:rPr>
        <w:t>«</w:t>
      </w:r>
      <w:r w:rsidRPr="00E43BD6">
        <w:rPr>
          <w:rFonts w:ascii="Times New Roman" w:hAnsi="Times New Roman"/>
          <w:b/>
          <w:sz w:val="24"/>
          <w:szCs w:val="24"/>
        </w:rPr>
        <w:t>Отправить</w:t>
      </w:r>
      <w:r>
        <w:rPr>
          <w:rFonts w:ascii="Times New Roman" w:hAnsi="Times New Roman"/>
          <w:b/>
          <w:sz w:val="24"/>
          <w:szCs w:val="24"/>
        </w:rPr>
        <w:t>»</w:t>
      </w:r>
      <w:r w:rsidRPr="00E43BD6">
        <w:rPr>
          <w:rFonts w:ascii="Times New Roman" w:hAnsi="Times New Roman"/>
          <w:sz w:val="24"/>
          <w:szCs w:val="24"/>
        </w:rPr>
        <w:t xml:space="preserve">, воспользуйтесь вертикальной прокруткой страницы. </w:t>
      </w:r>
    </w:p>
    <w:p w:rsidR="00741750" w:rsidRDefault="00741750" w:rsidP="00741750">
      <w:pPr>
        <w:spacing w:after="0" w:line="240" w:lineRule="auto"/>
        <w:rPr>
          <w:rFonts w:ascii="Times New Roman" w:eastAsia="Arial"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Убедитесь, что данные документа читаются. В случ</w:t>
      </w:r>
      <w:r>
        <w:rPr>
          <w:rFonts w:ascii="Times New Roman" w:hAnsi="Times New Roman"/>
          <w:sz w:val="24"/>
          <w:szCs w:val="24"/>
        </w:rPr>
        <w:t>ае необходимости нажмите кнопку «</w:t>
      </w:r>
      <w:proofErr w:type="spellStart"/>
      <w:r w:rsidRPr="00E43BD6">
        <w:rPr>
          <w:rFonts w:ascii="Times New Roman" w:hAnsi="Times New Roman"/>
          <w:b/>
          <w:sz w:val="24"/>
          <w:szCs w:val="24"/>
        </w:rPr>
        <w:t>Перефотографировать</w:t>
      </w:r>
      <w:proofErr w:type="spellEnd"/>
      <w:r>
        <w:rPr>
          <w:rFonts w:ascii="Times New Roman" w:hAnsi="Times New Roman"/>
          <w:b/>
          <w:sz w:val="24"/>
          <w:szCs w:val="24"/>
        </w:rPr>
        <w:t>»</w:t>
      </w:r>
      <w:r w:rsidRPr="00E43BD6">
        <w:rPr>
          <w:rFonts w:ascii="Times New Roman" w:hAnsi="Times New Roman"/>
          <w:sz w:val="24"/>
          <w:szCs w:val="24"/>
        </w:rPr>
        <w:t xml:space="preserve"> и </w:t>
      </w:r>
      <w:r>
        <w:rPr>
          <w:rFonts w:ascii="Times New Roman" w:hAnsi="Times New Roman"/>
          <w:sz w:val="24"/>
          <w:szCs w:val="24"/>
        </w:rPr>
        <w:t xml:space="preserve">вернитесь </w:t>
      </w:r>
      <w:r>
        <w:rPr>
          <w:rFonts w:ascii="Times New Roman" w:hAnsi="Times New Roman"/>
          <w:sz w:val="24"/>
          <w:szCs w:val="24"/>
        </w:rPr>
        <w:tab/>
        <w:t xml:space="preserve">к </w:t>
      </w:r>
      <w:r>
        <w:rPr>
          <w:rFonts w:ascii="Times New Roman" w:hAnsi="Times New Roman"/>
          <w:sz w:val="24"/>
          <w:szCs w:val="24"/>
        </w:rPr>
        <w:tab/>
        <w:t xml:space="preserve">предыдущему </w:t>
      </w:r>
      <w:r w:rsidRPr="00E43BD6">
        <w:rPr>
          <w:rFonts w:ascii="Times New Roman" w:hAnsi="Times New Roman"/>
          <w:sz w:val="24"/>
          <w:szCs w:val="24"/>
        </w:rPr>
        <w:t xml:space="preserve">пункту.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Нажмите кнопку </w:t>
      </w:r>
      <w:r w:rsidRPr="00E43BD6">
        <w:rPr>
          <w:rFonts w:ascii="Times New Roman" w:hAnsi="Times New Roman"/>
          <w:b/>
          <w:sz w:val="24"/>
          <w:szCs w:val="24"/>
        </w:rPr>
        <w:t>Отправить</w:t>
      </w: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Pr="00E12DB7" w:rsidRDefault="00741750" w:rsidP="00741750">
      <w:pPr>
        <w:spacing w:after="0" w:line="240" w:lineRule="auto"/>
        <w:jc w:val="both"/>
        <w:rPr>
          <w:rFonts w:ascii="Times New Roman" w:eastAsia="Calibri" w:hAnsi="Times New Roman"/>
          <w:color w:val="000000"/>
          <w:sz w:val="20"/>
          <w:szCs w:val="20"/>
        </w:rPr>
      </w:pPr>
      <w:r w:rsidRPr="00E43BD6">
        <w:rPr>
          <w:rFonts w:ascii="Times New Roman" w:hAnsi="Times New Roman"/>
          <w:b/>
          <w:sz w:val="24"/>
          <w:szCs w:val="24"/>
        </w:rPr>
        <w:t xml:space="preserve">ВНИМАНИЕ! </w:t>
      </w:r>
      <w:r w:rsidRPr="00E43BD6">
        <w:rPr>
          <w:rFonts w:ascii="Times New Roman" w:hAnsi="Times New Roman"/>
          <w:sz w:val="24"/>
          <w:szCs w:val="24"/>
        </w:rPr>
        <w:t>Если после отправки фото документа более 5 минут система не переходит к окну с тестом, воспользуйтесь</w:t>
      </w:r>
      <w:hyperlink r:id="rId60">
        <w:r w:rsidRPr="00E43BD6">
          <w:rPr>
            <w:rFonts w:ascii="Times New Roman" w:hAnsi="Times New Roman"/>
            <w:b/>
            <w:sz w:val="24"/>
            <w:szCs w:val="24"/>
          </w:rPr>
          <w:t xml:space="preserve"> </w:t>
        </w:r>
      </w:hyperlink>
      <w:hyperlink r:id="rId61">
        <w:r w:rsidRPr="00A72478">
          <w:rPr>
            <w:rFonts w:ascii="Times New Roman" w:eastAsia="Calibri" w:hAnsi="Times New Roman"/>
            <w:b/>
            <w:sz w:val="24"/>
            <w:szCs w:val="24"/>
            <w:u w:val="single" w:color="800080"/>
          </w:rPr>
          <w:t>этими рекомендациями</w:t>
        </w:r>
      </w:hyperlink>
      <w:r>
        <w:rPr>
          <w:rFonts w:ascii="Times New Roman" w:eastAsia="Calibri" w:hAnsi="Times New Roman"/>
          <w:b/>
          <w:sz w:val="24"/>
          <w:szCs w:val="24"/>
          <w:u w:val="single" w:color="800080"/>
        </w:rPr>
        <w:t xml:space="preserve">:  </w:t>
      </w:r>
      <w:r w:rsidRPr="00E12DB7">
        <w:rPr>
          <w:rFonts w:ascii="Times New Roman" w:eastAsia="Calibri" w:hAnsi="Times New Roman"/>
          <w:sz w:val="20"/>
          <w:szCs w:val="20"/>
          <w:u w:val="single" w:color="800080"/>
        </w:rPr>
        <w:t>http://help.examus.net/ru-RU/support/solutions/articles/36000128691-%D0%9F%D0%BE%D1%81%D0%BB%D0%B5-%D0%BE%D1%82%D0%BF%D1%80%D0%B0%D0%B2%D0%BA%D0%B8-%D1%84%D0%BE%D1%82%D0%BE-%D0%B4%D0%BE%D0%BA%D1%83%D0%BC%D0%B5%D0%BD%D1%82%D0%B0-%D1%8F-%D0%BD%D0%B5-%D0%BC%D0%BE%D0%B3%D1%83-%D0%BF%D0%B5%D1%80%D0%B5%D0%B9%D1%82%D0%B8-%D0%BA-%D1%82%D0%B5%D1%81%D1%82%D1%83</w:t>
      </w:r>
      <w:hyperlink r:id="rId62">
        <w:r w:rsidRPr="00E12DB7">
          <w:rPr>
            <w:rFonts w:ascii="Times New Roman" w:eastAsia="Calibri" w:hAnsi="Times New Roman"/>
            <w:b/>
            <w:color w:val="000000"/>
            <w:sz w:val="20"/>
            <w:szCs w:val="20"/>
          </w:rPr>
          <w:t>.</w:t>
        </w:r>
      </w:hyperlink>
      <w:r w:rsidRPr="00E12DB7">
        <w:rPr>
          <w:rFonts w:ascii="Times New Roman" w:eastAsia="Calibri" w:hAnsi="Times New Roman"/>
          <w:color w:val="000000"/>
          <w:sz w:val="20"/>
          <w:szCs w:val="20"/>
        </w:rPr>
        <w:t xml:space="preserve"> </w:t>
      </w:r>
    </w:p>
    <w:p w:rsidR="00741750" w:rsidRDefault="00741750" w:rsidP="00741750">
      <w:pPr>
        <w:spacing w:after="0" w:line="240" w:lineRule="auto"/>
        <w:rPr>
          <w:rFonts w:ascii="Times New Roman" w:hAnsi="Times New Roman"/>
          <w:sz w:val="24"/>
          <w:szCs w:val="24"/>
        </w:rPr>
      </w:pPr>
      <w:bookmarkStart w:id="79" w:name="_Toc8516"/>
    </w:p>
    <w:p w:rsidR="00741750" w:rsidRPr="008674A4" w:rsidRDefault="00741750" w:rsidP="00741750">
      <w:pPr>
        <w:spacing w:after="0" w:line="240" w:lineRule="auto"/>
        <w:rPr>
          <w:rFonts w:ascii="Times New Roman" w:hAnsi="Times New Roman"/>
          <w:i/>
          <w:sz w:val="24"/>
          <w:szCs w:val="24"/>
          <w:u w:val="single"/>
        </w:rPr>
      </w:pPr>
      <w:r w:rsidRPr="008674A4">
        <w:rPr>
          <w:rFonts w:ascii="Times New Roman" w:hAnsi="Times New Roman"/>
          <w:i/>
          <w:sz w:val="24"/>
          <w:szCs w:val="24"/>
          <w:u w:val="single"/>
          <w:lang w:val="en-US"/>
        </w:rPr>
        <w:t>f</w:t>
      </w:r>
      <w:r w:rsidRPr="008674A4">
        <w:rPr>
          <w:rFonts w:ascii="Times New Roman" w:hAnsi="Times New Roman"/>
          <w:i/>
          <w:sz w:val="24"/>
          <w:szCs w:val="24"/>
          <w:u w:val="single"/>
        </w:rPr>
        <w:t xml:space="preserve">. Прохождение тестирования </w:t>
      </w:r>
      <w:bookmarkEnd w:id="79"/>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73600" behindDoc="0" locked="0" layoutInCell="1" allowOverlap="1" wp14:anchorId="0D6792AE" wp14:editId="5972DB53">
            <wp:simplePos x="0" y="0"/>
            <wp:positionH relativeFrom="column">
              <wp:posOffset>-166389</wp:posOffset>
            </wp:positionH>
            <wp:positionV relativeFrom="paragraph">
              <wp:posOffset>7499</wp:posOffset>
            </wp:positionV>
            <wp:extent cx="3627828" cy="2605502"/>
            <wp:effectExtent l="0" t="0" r="0" b="4445"/>
            <wp:wrapSquare wrapText="bothSides"/>
            <wp:docPr id="21" name="Picture 1163"/>
            <wp:cNvGraphicFramePr/>
            <a:graphic xmlns:a="http://schemas.openxmlformats.org/drawingml/2006/main">
              <a:graphicData uri="http://schemas.openxmlformats.org/drawingml/2006/picture">
                <pic:pic xmlns:pic="http://schemas.openxmlformats.org/drawingml/2006/picture">
                  <pic:nvPicPr>
                    <pic:cNvPr id="1163" name="Picture 1163"/>
                    <pic:cNvPicPr/>
                  </pic:nvPicPr>
                  <pic:blipFill>
                    <a:blip r:embed="rId53"/>
                    <a:stretch>
                      <a:fillRect/>
                    </a:stretch>
                  </pic:blipFill>
                  <pic:spPr>
                    <a:xfrm>
                      <a:off x="0" y="0"/>
                      <a:ext cx="3627828" cy="2605502"/>
                    </a:xfrm>
                    <a:prstGeom prst="rect">
                      <a:avLst/>
                    </a:prstGeom>
                  </pic:spPr>
                </pic:pic>
              </a:graphicData>
            </a:graphic>
          </wp:anchor>
        </w:drawing>
      </w:r>
      <w:r w:rsidRPr="00E43BD6">
        <w:rPr>
          <w:rFonts w:ascii="Times New Roman" w:hAnsi="Times New Roman"/>
          <w:sz w:val="24"/>
          <w:szCs w:val="24"/>
        </w:rPr>
        <w:t xml:space="preserve">После отправки документа вы можете приступить к началу тестирования.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Обязательно разрешите приложению доступ к рабочему столу, нажав кнопку «</w:t>
      </w:r>
      <w:r w:rsidRPr="004364C2">
        <w:rPr>
          <w:rFonts w:ascii="Times New Roman" w:hAnsi="Times New Roman"/>
          <w:b/>
          <w:sz w:val="24"/>
          <w:szCs w:val="24"/>
        </w:rPr>
        <w:t>Поделиться»</w:t>
      </w:r>
      <w:r w:rsidRPr="004364C2">
        <w:rPr>
          <w:rFonts w:ascii="Times New Roman" w:hAnsi="Times New Roman"/>
          <w:sz w:val="24"/>
          <w:szCs w:val="24"/>
        </w:rPr>
        <w:t xml:space="preserve">. </w:t>
      </w:r>
    </w:p>
    <w:p w:rsidR="00741750" w:rsidRPr="004364C2" w:rsidRDefault="00741750" w:rsidP="00741750">
      <w:pPr>
        <w:spacing w:after="0" w:line="240" w:lineRule="auto"/>
        <w:rPr>
          <w:rFonts w:ascii="Times New Roman" w:hAnsi="Times New Roman"/>
          <w:sz w:val="24"/>
          <w:szCs w:val="24"/>
        </w:rPr>
      </w:pPr>
      <w:r w:rsidRPr="004364C2">
        <w:rPr>
          <w:rFonts w:ascii="Times New Roman" w:hAnsi="Times New Roman"/>
          <w:sz w:val="24"/>
          <w:szCs w:val="24"/>
        </w:rPr>
        <w:t xml:space="preserve">В противном случае тест не состоится. </w:t>
      </w:r>
    </w:p>
    <w:p w:rsidR="00741750" w:rsidRPr="00E43BD6"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Автоматически откроется страница с тестом в </w:t>
      </w:r>
      <w:proofErr w:type="spellStart"/>
      <w:r w:rsidRPr="00E43BD6">
        <w:rPr>
          <w:rFonts w:ascii="Times New Roman" w:hAnsi="Times New Roman"/>
          <w:sz w:val="24"/>
          <w:szCs w:val="24"/>
        </w:rPr>
        <w:t>Экзамусе</w:t>
      </w:r>
      <w:proofErr w:type="spellEnd"/>
      <w:r w:rsidRPr="00E43BD6">
        <w:rPr>
          <w:rFonts w:ascii="Times New Roman" w:hAnsi="Times New Roman"/>
          <w:sz w:val="24"/>
          <w:szCs w:val="24"/>
        </w:rPr>
        <w:t xml:space="preserve">. </w:t>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r>
        <w:rPr>
          <w:noProof/>
        </w:rPr>
        <w:drawing>
          <wp:anchor distT="0" distB="0" distL="114300" distR="114300" simplePos="0" relativeHeight="251674624" behindDoc="0" locked="0" layoutInCell="1" allowOverlap="1" wp14:anchorId="2654EF3F" wp14:editId="236B138A">
            <wp:simplePos x="0" y="0"/>
            <wp:positionH relativeFrom="margin">
              <wp:align>right</wp:align>
            </wp:positionH>
            <wp:positionV relativeFrom="paragraph">
              <wp:posOffset>18372</wp:posOffset>
            </wp:positionV>
            <wp:extent cx="1627956" cy="1671677"/>
            <wp:effectExtent l="0" t="0" r="0" b="5080"/>
            <wp:wrapSquare wrapText="bothSides"/>
            <wp:docPr id="22" name="Picture 1166"/>
            <wp:cNvGraphicFramePr/>
            <a:graphic xmlns:a="http://schemas.openxmlformats.org/drawingml/2006/main">
              <a:graphicData uri="http://schemas.openxmlformats.org/drawingml/2006/picture">
                <pic:pic xmlns:pic="http://schemas.openxmlformats.org/drawingml/2006/picture">
                  <pic:nvPicPr>
                    <pic:cNvPr id="1166" name="Picture 1166"/>
                    <pic:cNvPicPr/>
                  </pic:nvPicPr>
                  <pic:blipFill>
                    <a:blip r:embed="rId63"/>
                    <a:stretch>
                      <a:fillRect/>
                    </a:stretch>
                  </pic:blipFill>
                  <pic:spPr>
                    <a:xfrm>
                      <a:off x="0" y="0"/>
                      <a:ext cx="1627956" cy="1671677"/>
                    </a:xfrm>
                    <a:prstGeom prst="rect">
                      <a:avLst/>
                    </a:prstGeom>
                  </pic:spPr>
                </pic:pic>
              </a:graphicData>
            </a:graphic>
          </wp:anchor>
        </w:drawing>
      </w: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eastAsia="Arial"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С правой стороны располагается информационная панель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Если необходимо свернуть или развернуть информационную панель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нажимайте на логотип со стрелкой слева от панели: </w:t>
      </w:r>
      <w:r>
        <w:rPr>
          <w:rFonts w:ascii="Times New Roman" w:hAnsi="Times New Roman"/>
          <w:sz w:val="24"/>
          <w:szCs w:val="24"/>
        </w:rPr>
        <w:t>+</w:t>
      </w:r>
    </w:p>
    <w:p w:rsidR="00741750" w:rsidRDefault="00741750" w:rsidP="00741750">
      <w:pPr>
        <w:spacing w:after="0" w:line="240" w:lineRule="auto"/>
        <w:rPr>
          <w:rFonts w:ascii="Times New Roman" w:hAnsi="Times New Roman"/>
          <w:sz w:val="24"/>
          <w:szCs w:val="24"/>
        </w:rPr>
      </w:pP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sz w:val="24"/>
          <w:szCs w:val="24"/>
        </w:rPr>
        <w:t xml:space="preserve">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Обратите внимание, что в течение всего экзамена необходимо находиться в кадре: </w:t>
      </w:r>
    </w:p>
    <w:p w:rsidR="00741750" w:rsidRPr="00E43BD6" w:rsidRDefault="00741750" w:rsidP="00741750">
      <w:pPr>
        <w:tabs>
          <w:tab w:val="center" w:pos="2686"/>
          <w:tab w:val="center" w:pos="7135"/>
        </w:tabs>
        <w:spacing w:after="0" w:line="240" w:lineRule="auto"/>
        <w:rPr>
          <w:rFonts w:ascii="Times New Roman" w:hAnsi="Times New Roman"/>
          <w:sz w:val="24"/>
          <w:szCs w:val="24"/>
        </w:rPr>
      </w:pPr>
      <w:r w:rsidRPr="00E43BD6">
        <w:rPr>
          <w:rFonts w:ascii="Times New Roman" w:hAnsi="Times New Roman"/>
          <w:sz w:val="24"/>
          <w:szCs w:val="24"/>
        </w:rPr>
        <w:tab/>
      </w:r>
      <w:r w:rsidRPr="00E43BD6">
        <w:rPr>
          <w:rFonts w:ascii="Times New Roman" w:hAnsi="Times New Roman"/>
          <w:b/>
          <w:color w:val="00B050"/>
          <w:sz w:val="24"/>
          <w:szCs w:val="24"/>
        </w:rPr>
        <w:t>ПРАВИЛЬНО</w:t>
      </w:r>
      <w:r w:rsidRPr="00E43BD6">
        <w:rPr>
          <w:rFonts w:ascii="Times New Roman" w:hAnsi="Times New Roman"/>
          <w:b/>
          <w:sz w:val="24"/>
          <w:szCs w:val="24"/>
        </w:rPr>
        <w:t xml:space="preserve"> </w:t>
      </w:r>
      <w:r w:rsidRPr="00E43BD6">
        <w:rPr>
          <w:rFonts w:ascii="Times New Roman" w:hAnsi="Times New Roman"/>
          <w:b/>
          <w:sz w:val="24"/>
          <w:szCs w:val="24"/>
        </w:rPr>
        <w:tab/>
      </w:r>
      <w:r w:rsidRPr="00E43BD6">
        <w:rPr>
          <w:rFonts w:ascii="Times New Roman" w:hAnsi="Times New Roman"/>
          <w:b/>
          <w:color w:val="FF0000"/>
          <w:sz w:val="24"/>
          <w:szCs w:val="24"/>
        </w:rPr>
        <w:t>НЕПРАВИЛЬНО</w:t>
      </w:r>
      <w:r w:rsidRPr="00E43BD6">
        <w:rPr>
          <w:rFonts w:ascii="Times New Roman" w:hAnsi="Times New Roman"/>
          <w:b/>
          <w:sz w:val="24"/>
          <w:szCs w:val="24"/>
        </w:rPr>
        <w:t xml:space="preserve"> </w:t>
      </w:r>
    </w:p>
    <w:p w:rsidR="00741750" w:rsidRPr="00E43BD6" w:rsidRDefault="00741750" w:rsidP="00741750">
      <w:pPr>
        <w:spacing w:after="0" w:line="240" w:lineRule="auto"/>
        <w:jc w:val="center"/>
        <w:rPr>
          <w:rFonts w:ascii="Times New Roman" w:hAnsi="Times New Roman"/>
          <w:sz w:val="24"/>
          <w:szCs w:val="24"/>
        </w:rPr>
      </w:pPr>
      <w:r w:rsidRPr="00E43BD6">
        <w:rPr>
          <w:rFonts w:ascii="Times New Roman" w:hAnsi="Times New Roman"/>
          <w:noProof/>
          <w:sz w:val="24"/>
          <w:szCs w:val="24"/>
        </w:rPr>
        <w:drawing>
          <wp:inline distT="0" distB="0" distL="0" distR="0" wp14:anchorId="5DD94BD4" wp14:editId="743EF4C8">
            <wp:extent cx="5462778" cy="1911350"/>
            <wp:effectExtent l="0" t="0" r="0" b="0"/>
            <wp:docPr id="1174" name="Picture 1174"/>
            <wp:cNvGraphicFramePr/>
            <a:graphic xmlns:a="http://schemas.openxmlformats.org/drawingml/2006/main">
              <a:graphicData uri="http://schemas.openxmlformats.org/drawingml/2006/picture">
                <pic:pic xmlns:pic="http://schemas.openxmlformats.org/drawingml/2006/picture">
                  <pic:nvPicPr>
                    <pic:cNvPr id="1174" name="Picture 1174"/>
                    <pic:cNvPicPr/>
                  </pic:nvPicPr>
                  <pic:blipFill>
                    <a:blip r:embed="rId64"/>
                    <a:stretch>
                      <a:fillRect/>
                    </a:stretch>
                  </pic:blipFill>
                  <pic:spPr>
                    <a:xfrm>
                      <a:off x="0" y="0"/>
                      <a:ext cx="5462778" cy="1911350"/>
                    </a:xfrm>
                    <a:prstGeom prst="rect">
                      <a:avLst/>
                    </a:prstGeom>
                  </pic:spPr>
                </pic:pic>
              </a:graphicData>
            </a:graphic>
          </wp:inline>
        </w:drawing>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 окне с тестом нажмите кнопку </w:t>
      </w:r>
      <w:r w:rsidRPr="00E43BD6">
        <w:rPr>
          <w:rFonts w:ascii="Times New Roman" w:hAnsi="Times New Roman"/>
          <w:b/>
          <w:sz w:val="24"/>
          <w:szCs w:val="24"/>
        </w:rPr>
        <w:t>Начать экзамен</w:t>
      </w:r>
      <w:r w:rsidRPr="00E43BD6">
        <w:rPr>
          <w:rFonts w:ascii="Times New Roman" w:hAnsi="Times New Roman"/>
          <w:sz w:val="24"/>
          <w:szCs w:val="24"/>
        </w:rPr>
        <w:t xml:space="preserve"> и приступайте к работе.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Обязательно обращайте внимание на таймер в правом верхнем углу, отображающий время, оставшееся до конца экзамена: </w:t>
      </w:r>
    </w:p>
    <w:p w:rsidR="00741750" w:rsidRDefault="00741750" w:rsidP="00741750">
      <w:pPr>
        <w:spacing w:after="0" w:line="240" w:lineRule="auto"/>
        <w:rPr>
          <w:rFonts w:ascii="Times New Roman" w:hAnsi="Times New Roman"/>
          <w:sz w:val="24"/>
          <w:szCs w:val="24"/>
        </w:rPr>
      </w:pPr>
      <w:r w:rsidRPr="00E43BD6">
        <w:rPr>
          <w:rFonts w:ascii="Times New Roman" w:hAnsi="Times New Roman"/>
          <w:noProof/>
          <w:sz w:val="24"/>
          <w:szCs w:val="24"/>
        </w:rPr>
        <mc:AlternateContent>
          <mc:Choice Requires="wpg">
            <w:drawing>
              <wp:inline distT="0" distB="0" distL="0" distR="0" wp14:anchorId="2E4184A8" wp14:editId="228AFF5E">
                <wp:extent cx="5831515" cy="3034910"/>
                <wp:effectExtent l="0" t="0" r="0" b="0"/>
                <wp:docPr id="7447" name="Group 7447"/>
                <wp:cNvGraphicFramePr/>
                <a:graphic xmlns:a="http://schemas.openxmlformats.org/drawingml/2006/main">
                  <a:graphicData uri="http://schemas.microsoft.com/office/word/2010/wordprocessingGroup">
                    <wpg:wgp>
                      <wpg:cNvGrpSpPr/>
                      <wpg:grpSpPr>
                        <a:xfrm>
                          <a:off x="0" y="0"/>
                          <a:ext cx="5831515" cy="3034910"/>
                          <a:chOff x="103937" y="0"/>
                          <a:chExt cx="5831515" cy="3555564"/>
                        </a:xfrm>
                      </wpg:grpSpPr>
                      <wps:wsp>
                        <wps:cNvPr id="1196" name="Rectangle 1196"/>
                        <wps:cNvSpPr/>
                        <wps:spPr>
                          <a:xfrm>
                            <a:off x="5893308" y="2891409"/>
                            <a:ext cx="42144" cy="189937"/>
                          </a:xfrm>
                          <a:prstGeom prst="rect">
                            <a:avLst/>
                          </a:prstGeom>
                          <a:ln>
                            <a:noFill/>
                          </a:ln>
                        </wps:spPr>
                        <wps:txbx>
                          <w:txbxContent>
                            <w:p w:rsidR="00FB4B60" w:rsidRDefault="00FB4B60" w:rsidP="00741750">
                              <w:pPr>
                                <w:spacing w:after="160" w:line="259" w:lineRule="auto"/>
                              </w:pPr>
                              <w:r>
                                <w:t xml:space="preserve"> </w:t>
                              </w:r>
                            </w:p>
                          </w:txbxContent>
                        </wps:txbx>
                        <wps:bodyPr horzOverflow="overflow" vert="horz" lIns="0" tIns="0" rIns="0" bIns="0" rtlCol="0">
                          <a:noAutofit/>
                        </wps:bodyPr>
                      </wps:wsp>
                      <wps:wsp>
                        <wps:cNvPr id="1197" name="Rectangle 1197"/>
                        <wps:cNvSpPr/>
                        <wps:spPr>
                          <a:xfrm>
                            <a:off x="177089" y="3023997"/>
                            <a:ext cx="42144" cy="189937"/>
                          </a:xfrm>
                          <a:prstGeom prst="rect">
                            <a:avLst/>
                          </a:prstGeom>
                          <a:ln>
                            <a:noFill/>
                          </a:ln>
                        </wps:spPr>
                        <wps:txbx>
                          <w:txbxContent>
                            <w:p w:rsidR="00FB4B60" w:rsidRDefault="00FB4B60" w:rsidP="00741750">
                              <w:pPr>
                                <w:spacing w:after="160" w:line="259" w:lineRule="auto"/>
                              </w:pPr>
                              <w:r>
                                <w:t xml:space="preserve"> </w:t>
                              </w:r>
                            </w:p>
                          </w:txbxContent>
                        </wps:txbx>
                        <wps:bodyPr horzOverflow="overflow" vert="horz" lIns="0" tIns="0" rIns="0" bIns="0" rtlCol="0">
                          <a:noAutofit/>
                        </wps:bodyPr>
                      </wps:wsp>
                      <wps:wsp>
                        <wps:cNvPr id="1200" name="Rectangle 1200"/>
                        <wps:cNvSpPr/>
                        <wps:spPr>
                          <a:xfrm>
                            <a:off x="103937" y="3173207"/>
                            <a:ext cx="51809" cy="207921"/>
                          </a:xfrm>
                          <a:prstGeom prst="rect">
                            <a:avLst/>
                          </a:prstGeom>
                          <a:ln>
                            <a:noFill/>
                          </a:ln>
                        </wps:spPr>
                        <wps:txbx>
                          <w:txbxContent>
                            <w:p w:rsidR="00FB4B60" w:rsidRDefault="00FB4B60" w:rsidP="00741750">
                              <w:pPr>
                                <w:spacing w:after="160" w:line="259" w:lineRule="auto"/>
                              </w:pPr>
                              <w:r>
                                <w:rPr>
                                  <w:rFonts w:ascii="Arial" w:eastAsia="Arial" w:hAnsi="Arial" w:cs="Arial"/>
                                </w:rPr>
                                <w:t xml:space="preserve"> </w:t>
                              </w:r>
                            </w:p>
                          </w:txbxContent>
                        </wps:txbx>
                        <wps:bodyPr horzOverflow="overflow" vert="horz" lIns="0" tIns="0" rIns="0" bIns="0" rtlCol="0">
                          <a:noAutofit/>
                        </wps:bodyPr>
                      </wps:wsp>
                      <wps:wsp>
                        <wps:cNvPr id="1202" name="Rectangle 1202"/>
                        <wps:cNvSpPr/>
                        <wps:spPr>
                          <a:xfrm>
                            <a:off x="501650" y="3194939"/>
                            <a:ext cx="42144" cy="189937"/>
                          </a:xfrm>
                          <a:prstGeom prst="rect">
                            <a:avLst/>
                          </a:prstGeom>
                          <a:ln>
                            <a:noFill/>
                          </a:ln>
                        </wps:spPr>
                        <wps:txbx>
                          <w:txbxContent>
                            <w:p w:rsidR="00FB4B60" w:rsidRDefault="00FB4B60" w:rsidP="00741750">
                              <w:pPr>
                                <w:spacing w:after="160" w:line="259" w:lineRule="auto"/>
                              </w:pPr>
                              <w:r>
                                <w:t xml:space="preserve"> </w:t>
                              </w:r>
                            </w:p>
                          </w:txbxContent>
                        </wps:txbx>
                        <wps:bodyPr horzOverflow="overflow" vert="horz" lIns="0" tIns="0" rIns="0" bIns="0" rtlCol="0">
                          <a:noAutofit/>
                        </wps:bodyPr>
                      </wps:wsp>
                      <wps:wsp>
                        <wps:cNvPr id="1208" name="Rectangle 1208"/>
                        <wps:cNvSpPr/>
                        <wps:spPr>
                          <a:xfrm>
                            <a:off x="2652649" y="3365627"/>
                            <a:ext cx="42143" cy="189937"/>
                          </a:xfrm>
                          <a:prstGeom prst="rect">
                            <a:avLst/>
                          </a:prstGeom>
                          <a:ln>
                            <a:noFill/>
                          </a:ln>
                        </wps:spPr>
                        <wps:txbx>
                          <w:txbxContent>
                            <w:p w:rsidR="00FB4B60" w:rsidRDefault="00FB4B60" w:rsidP="00741750">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223" name="Picture 1223"/>
                          <pic:cNvPicPr/>
                        </pic:nvPicPr>
                        <pic:blipFill>
                          <a:blip r:embed="rId65"/>
                          <a:stretch>
                            <a:fillRect/>
                          </a:stretch>
                        </pic:blipFill>
                        <pic:spPr>
                          <a:xfrm>
                            <a:off x="195961" y="4826"/>
                            <a:ext cx="5686298" cy="2978785"/>
                          </a:xfrm>
                          <a:prstGeom prst="rect">
                            <a:avLst/>
                          </a:prstGeom>
                        </pic:spPr>
                      </pic:pic>
                      <wps:wsp>
                        <wps:cNvPr id="1224" name="Shape 1224"/>
                        <wps:cNvSpPr/>
                        <wps:spPr>
                          <a:xfrm>
                            <a:off x="191262" y="0"/>
                            <a:ext cx="5695823" cy="2988310"/>
                          </a:xfrm>
                          <a:custGeom>
                            <a:avLst/>
                            <a:gdLst/>
                            <a:ahLst/>
                            <a:cxnLst/>
                            <a:rect l="0" t="0" r="0" b="0"/>
                            <a:pathLst>
                              <a:path w="5695823" h="2988310">
                                <a:moveTo>
                                  <a:pt x="0" y="2988310"/>
                                </a:moveTo>
                                <a:lnTo>
                                  <a:pt x="5695823" y="2988310"/>
                                </a:lnTo>
                                <a:lnTo>
                                  <a:pt x="5695823" y="0"/>
                                </a:lnTo>
                                <a:lnTo>
                                  <a:pt x="0" y="0"/>
                                </a:lnTo>
                                <a:close/>
                              </a:path>
                            </a:pathLst>
                          </a:custGeom>
                          <a:ln w="9525" cap="flat">
                            <a:round/>
                          </a:ln>
                        </wps:spPr>
                        <wps:style>
                          <a:lnRef idx="1">
                            <a:srgbClr val="D9D9D9"/>
                          </a:lnRef>
                          <a:fillRef idx="0">
                            <a:srgbClr val="000000">
                              <a:alpha val="0"/>
                            </a:srgbClr>
                          </a:fillRef>
                          <a:effectRef idx="0">
                            <a:scrgbClr r="0" g="0" b="0"/>
                          </a:effectRef>
                          <a:fontRef idx="none"/>
                        </wps:style>
                        <wps:bodyPr/>
                      </wps:wsp>
                    </wpg:wgp>
                  </a:graphicData>
                </a:graphic>
              </wp:inline>
            </w:drawing>
          </mc:Choice>
          <mc:Fallback>
            <w:pict>
              <v:group w14:anchorId="2E4184A8" id="Group 7447" o:spid="_x0000_s1036" style="width:459.15pt;height:238.95pt;mso-position-horizontal-relative:char;mso-position-vertical-relative:line" coordorigin="1039" coordsize="58315,3555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CrJ/yEIv+ubVa&#10;qrJ/yEIv+ubVaoAKKKKACioopo5l3Rurp/eVs1LQAUUUUAFFFFABRRRQAUUUUAFFFFABRRRQAUUU&#10;UAFFFFABRRRQAUUUUAFFFFABRRRQAUUUUAFFFFABRRRQBWt/vTf9dKs1Wt/vTf8AXSrN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ol+WNPpUt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">
                <v:rect id="Rectangle 1196" o:spid="_x0000_s1037" style="position:absolute;left:58933;top:2891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" filled="f" stroked="f">
                  <v:textbox inset="0,0,0,0">
                    <w:txbxContent>
                      <w:p w:rsidR="00FB4B60" w:rsidRDefault="00FB4B60" w:rsidP="00741750">
                        <w:pPr>
                          <w:spacing w:after="160" w:line="259" w:lineRule="auto"/>
                        </w:pPr>
                        <w:r>
                          <w:t xml:space="preserve"> </w:t>
                        </w:r>
                      </w:p>
                    </w:txbxContent>
                  </v:textbox>
                </v:rect>
                <v:rect id="Rectangle 1197" o:spid="_x0000_s1038" style="position:absolute;left:1770;top:3023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" filled="f" stroked="f">
                  <v:textbox inset="0,0,0,0">
                    <w:txbxContent>
                      <w:p w:rsidR="00FB4B60" w:rsidRDefault="00FB4B60" w:rsidP="00741750">
                        <w:pPr>
                          <w:spacing w:after="160" w:line="259" w:lineRule="auto"/>
                        </w:pPr>
                        <w:r>
                          <w:t xml:space="preserve"> </w:t>
                        </w:r>
                      </w:p>
                    </w:txbxContent>
                  </v:textbox>
                </v:rect>
                <v:rect id="Rectangle 1200" o:spid="_x0000_s1039" style="position:absolute;left:1039;top:3173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" filled="f" stroked="f">
                  <v:textbox inset="0,0,0,0">
                    <w:txbxContent>
                      <w:p w:rsidR="00FB4B60" w:rsidRDefault="00FB4B60" w:rsidP="00741750">
                        <w:pPr>
                          <w:spacing w:after="160" w:line="259" w:lineRule="auto"/>
                        </w:pPr>
                        <w:r>
                          <w:rPr>
                            <w:rFonts w:ascii="Arial" w:eastAsia="Arial" w:hAnsi="Arial" w:cs="Arial"/>
                          </w:rPr>
                          <w:t xml:space="preserve"> </w:t>
                        </w:r>
                      </w:p>
                    </w:txbxContent>
                  </v:textbox>
                </v:rect>
                <v:rect id="Rectangle 1202" o:spid="_x0000_s1040" style="position:absolute;left:5016;top:31949;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" filled="f" stroked="f">
                  <v:textbox inset="0,0,0,0">
                    <w:txbxContent>
                      <w:p w:rsidR="00FB4B60" w:rsidRDefault="00FB4B60" w:rsidP="00741750">
                        <w:pPr>
                          <w:spacing w:after="160" w:line="259" w:lineRule="auto"/>
                        </w:pPr>
                        <w:r>
                          <w:t xml:space="preserve"> </w:t>
                        </w:r>
                      </w:p>
                    </w:txbxContent>
                  </v:textbox>
                </v:rect>
                <v:rect id="Rectangle 1208" o:spid="_x0000_s1041" style="position:absolute;left:26526;top:33656;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" filled="f" stroked="f">
                  <v:textbox inset="0,0,0,0">
                    <w:txbxContent>
                      <w:p w:rsidR="00FB4B60" w:rsidRDefault="00FB4B60" w:rsidP="00741750">
                        <w:pPr>
                          <w:spacing w:after="160" w:line="259" w:lineRule="auto"/>
                        </w:pPr>
                        <w:r>
                          <w:t xml:space="preserve"> </w:t>
                        </w:r>
                      </w:p>
                    </w:txbxContent>
                  </v:textbox>
                </v:rect>
                <v:shape id="Picture 1223" o:spid="_x0000_s1042" type="#_x0000_t75" style="position:absolute;left:1959;top:48;width:56863;height:297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">
                  <v:imagedata r:id="rId66" o:title=""/>
                </v:shape>
                <v:shape id="Shape 1224" o:spid="_x0000_s1043" style="position:absolute;left:1912;width:56958;height:29883;visibility:visible;mso-wrap-style:square;v-text-anchor:top" coordsize="5695823,2988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" path="m,2988310r5695823,l5695823,,,,,2988310xe" filled="f" strokecolor="#d9d9d9">
                  <v:path arrowok="t" textboxrect="0,0,5695823,2988310"/>
                </v:shape>
                <w10:anchorlock/>
              </v:group>
            </w:pict>
          </mc:Fallback>
        </mc:AlternateContent>
      </w:r>
    </w:p>
    <w:p w:rsidR="00741750" w:rsidRDefault="00741750" w:rsidP="00741750">
      <w:pPr>
        <w:spacing w:after="0" w:line="240" w:lineRule="auto"/>
        <w:rPr>
          <w:rFonts w:ascii="Times New Roman" w:hAnsi="Times New Roman"/>
          <w:sz w:val="24"/>
          <w:szCs w:val="24"/>
        </w:rPr>
      </w:pPr>
      <w:r>
        <w:rPr>
          <w:rFonts w:ascii="Times New Roman" w:hAnsi="Times New Roman"/>
          <w:sz w:val="24"/>
          <w:szCs w:val="24"/>
        </w:rPr>
        <w:t>Если в ходе экзамена Вы хотите вернуться к какому-то из вопросов теста, воспользуйтесь блоком навигации в левой части экрана:</w:t>
      </w:r>
    </w:p>
    <w:p w:rsidR="00741750" w:rsidRPr="00E43BD6" w:rsidRDefault="00741750" w:rsidP="00741750">
      <w:pPr>
        <w:spacing w:after="0" w:line="240" w:lineRule="auto"/>
        <w:rPr>
          <w:rFonts w:ascii="Times New Roman" w:hAnsi="Times New Roman"/>
          <w:sz w:val="24"/>
          <w:szCs w:val="24"/>
        </w:rPr>
      </w:pPr>
      <w:r>
        <w:rPr>
          <w:noProof/>
        </w:rPr>
        <w:drawing>
          <wp:anchor distT="0" distB="0" distL="114300" distR="114300" simplePos="0" relativeHeight="251659264" behindDoc="0" locked="0" layoutInCell="1" allowOverlap="1" wp14:anchorId="497386EC" wp14:editId="700BFA67">
            <wp:simplePos x="0" y="0"/>
            <wp:positionH relativeFrom="column">
              <wp:posOffset>896952</wp:posOffset>
            </wp:positionH>
            <wp:positionV relativeFrom="paragraph">
              <wp:posOffset>9610</wp:posOffset>
            </wp:positionV>
            <wp:extent cx="3439889" cy="2442060"/>
            <wp:effectExtent l="0" t="0" r="0" b="0"/>
            <wp:wrapNone/>
            <wp:docPr id="1" name="Picture 1226"/>
            <wp:cNvGraphicFramePr/>
            <a:graphic xmlns:a="http://schemas.openxmlformats.org/drawingml/2006/main">
              <a:graphicData uri="http://schemas.openxmlformats.org/drawingml/2006/picture">
                <pic:pic xmlns:pic="http://schemas.openxmlformats.org/drawingml/2006/picture">
                  <pic:nvPicPr>
                    <pic:cNvPr id="1226" name="Picture 1226"/>
                    <pic:cNvPicPr/>
                  </pic:nvPicPr>
                  <pic:blipFill>
                    <a:blip r:embed="rId67"/>
                    <a:stretch>
                      <a:fillRect/>
                    </a:stretch>
                  </pic:blipFill>
                  <pic:spPr>
                    <a:xfrm>
                      <a:off x="0" y="0"/>
                      <a:ext cx="3439889" cy="2442060"/>
                    </a:xfrm>
                    <a:prstGeom prst="rect">
                      <a:avLst/>
                    </a:prstGeom>
                  </pic:spPr>
                </pic:pic>
              </a:graphicData>
            </a:graphic>
          </wp:anchor>
        </w:drawing>
      </w:r>
    </w:p>
    <w:p w:rsidR="00741750" w:rsidRPr="00E43BD6"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 </w:t>
      </w: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Default="00741750" w:rsidP="00741750">
      <w:pPr>
        <w:spacing w:after="0" w:line="240" w:lineRule="auto"/>
        <w:rPr>
          <w:rFonts w:ascii="Times New Roman" w:hAnsi="Times New Roman"/>
          <w:sz w:val="24"/>
          <w:szCs w:val="24"/>
        </w:rPr>
      </w:pPr>
    </w:p>
    <w:p w:rsidR="00741750" w:rsidRPr="00E31415" w:rsidRDefault="00741750" w:rsidP="00741750">
      <w:pPr>
        <w:rPr>
          <w:rFonts w:ascii="Times New Roman" w:hAnsi="Times New Roman"/>
          <w:i/>
          <w:sz w:val="24"/>
          <w:u w:val="single"/>
        </w:rPr>
      </w:pPr>
      <w:r w:rsidRPr="00E31415">
        <w:rPr>
          <w:rFonts w:ascii="Times New Roman" w:hAnsi="Times New Roman"/>
          <w:i/>
          <w:sz w:val="24"/>
          <w:u w:val="single"/>
          <w:lang w:val="en-US"/>
        </w:rPr>
        <w:t>g</w:t>
      </w:r>
      <w:r w:rsidRPr="00E31415">
        <w:rPr>
          <w:rFonts w:ascii="Times New Roman" w:hAnsi="Times New Roman"/>
          <w:i/>
          <w:sz w:val="24"/>
          <w:u w:val="single"/>
        </w:rPr>
        <w:t xml:space="preserve">. </w:t>
      </w:r>
      <w:bookmarkStart w:id="80" w:name="_Toc8517"/>
      <w:r w:rsidRPr="00E31415">
        <w:rPr>
          <w:rFonts w:ascii="Times New Roman" w:hAnsi="Times New Roman"/>
          <w:i/>
          <w:sz w:val="24"/>
          <w:u w:val="single"/>
        </w:rPr>
        <w:t xml:space="preserve">Завершение работы </w:t>
      </w:r>
      <w:bookmarkEnd w:id="80"/>
    </w:p>
    <w:p w:rsidR="00741750" w:rsidRPr="003F687F" w:rsidRDefault="00741750" w:rsidP="00741750">
      <w:pPr>
        <w:rPr>
          <w:rFonts w:ascii="Times New Roman" w:hAnsi="Times New Roman"/>
          <w:sz w:val="24"/>
          <w:szCs w:val="24"/>
        </w:rPr>
      </w:pPr>
      <w:r w:rsidRPr="003F687F">
        <w:rPr>
          <w:rFonts w:ascii="Times New Roman" w:hAnsi="Times New Roman"/>
          <w:sz w:val="24"/>
          <w:szCs w:val="24"/>
        </w:rPr>
        <w:t>Если вы уверены в своих ответах и готовы отправить их на проверку, нажмите кнопку «</w:t>
      </w:r>
      <w:r w:rsidRPr="003F687F">
        <w:rPr>
          <w:rFonts w:ascii="Times New Roman" w:hAnsi="Times New Roman"/>
          <w:b/>
          <w:sz w:val="24"/>
          <w:szCs w:val="24"/>
        </w:rPr>
        <w:t>Закончить попытку»</w:t>
      </w:r>
      <w:r w:rsidRPr="003F687F">
        <w:rPr>
          <w:rFonts w:ascii="Times New Roman" w:hAnsi="Times New Roman"/>
          <w:sz w:val="24"/>
          <w:szCs w:val="24"/>
        </w:rPr>
        <w:t xml:space="preserve">: </w:t>
      </w:r>
    </w:p>
    <w:p w:rsidR="00741750" w:rsidRDefault="00741750" w:rsidP="00741750">
      <w:r>
        <w:rPr>
          <w:noProof/>
        </w:rPr>
        <w:drawing>
          <wp:anchor distT="0" distB="0" distL="114300" distR="114300" simplePos="0" relativeHeight="251675648" behindDoc="0" locked="0" layoutInCell="1" allowOverlap="1" wp14:anchorId="16922620" wp14:editId="7FCD51E5">
            <wp:simplePos x="0" y="0"/>
            <wp:positionH relativeFrom="column">
              <wp:posOffset>521713</wp:posOffset>
            </wp:positionH>
            <wp:positionV relativeFrom="paragraph">
              <wp:posOffset>4001</wp:posOffset>
            </wp:positionV>
            <wp:extent cx="4245978" cy="1582888"/>
            <wp:effectExtent l="0" t="0" r="0" b="0"/>
            <wp:wrapNone/>
            <wp:docPr id="23" name="Picture 1267"/>
            <wp:cNvGraphicFramePr/>
            <a:graphic xmlns:a="http://schemas.openxmlformats.org/drawingml/2006/main">
              <a:graphicData uri="http://schemas.openxmlformats.org/drawingml/2006/picture">
                <pic:pic xmlns:pic="http://schemas.openxmlformats.org/drawingml/2006/picture">
                  <pic:nvPicPr>
                    <pic:cNvPr id="1267" name="Picture 1267"/>
                    <pic:cNvPicPr/>
                  </pic:nvPicPr>
                  <pic:blipFill>
                    <a:blip r:embed="rId68"/>
                    <a:stretch>
                      <a:fillRect/>
                    </a:stretch>
                  </pic:blipFill>
                  <pic:spPr>
                    <a:xfrm>
                      <a:off x="0" y="0"/>
                      <a:ext cx="4245978" cy="1582888"/>
                    </a:xfrm>
                    <a:prstGeom prst="rect">
                      <a:avLst/>
                    </a:prstGeom>
                  </pic:spPr>
                </pic:pic>
              </a:graphicData>
            </a:graphic>
          </wp:anchor>
        </w:drawing>
      </w:r>
    </w:p>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Default="00741750" w:rsidP="00741750"/>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Вы увидите страницу с предварительными результатами тестирования. Набранный балл будет засчитан после финальной проверки процедуры экзамена проктором. </w:t>
      </w:r>
    </w:p>
    <w:p w:rsidR="00741750" w:rsidRPr="00E43BD6" w:rsidRDefault="00741750" w:rsidP="00741750">
      <w:pPr>
        <w:spacing w:after="0" w:line="240" w:lineRule="auto"/>
        <w:rPr>
          <w:rFonts w:ascii="Times New Roman" w:hAnsi="Times New Roman"/>
          <w:sz w:val="24"/>
          <w:szCs w:val="24"/>
        </w:rPr>
      </w:pPr>
      <w:r w:rsidRPr="00E43BD6">
        <w:rPr>
          <w:rFonts w:ascii="Times New Roman" w:hAnsi="Times New Roman"/>
          <w:sz w:val="24"/>
          <w:szCs w:val="24"/>
        </w:rPr>
        <w:t xml:space="preserve">Закройте окно расширения </w:t>
      </w:r>
      <w:proofErr w:type="spellStart"/>
      <w:r w:rsidRPr="00E43BD6">
        <w:rPr>
          <w:rFonts w:ascii="Times New Roman" w:hAnsi="Times New Roman"/>
          <w:sz w:val="24"/>
          <w:szCs w:val="24"/>
        </w:rPr>
        <w:t>Examus</w:t>
      </w:r>
      <w:proofErr w:type="spellEnd"/>
      <w:r w:rsidRPr="00E43BD6">
        <w:rPr>
          <w:rFonts w:ascii="Times New Roman" w:hAnsi="Times New Roman"/>
          <w:sz w:val="24"/>
          <w:szCs w:val="24"/>
        </w:rPr>
        <w:t xml:space="preserve">. </w:t>
      </w:r>
    </w:p>
    <w:p w:rsidR="00741750" w:rsidRDefault="00741750" w:rsidP="00741750">
      <w:bookmarkStart w:id="81" w:name="_Toc8518"/>
    </w:p>
    <w:p w:rsidR="00741750" w:rsidRPr="003F687F" w:rsidRDefault="00741750" w:rsidP="00741750">
      <w:pPr>
        <w:rPr>
          <w:rFonts w:ascii="Times New Roman" w:hAnsi="Times New Roman"/>
          <w:b/>
          <w:u w:val="single"/>
        </w:rPr>
      </w:pPr>
      <w:r w:rsidRPr="003F687F">
        <w:rPr>
          <w:rFonts w:ascii="Times New Roman" w:hAnsi="Times New Roman"/>
          <w:b/>
          <w:u w:val="single"/>
        </w:rPr>
        <w:t xml:space="preserve">Служба техподдержки </w:t>
      </w:r>
      <w:bookmarkEnd w:id="81"/>
    </w:p>
    <w:p w:rsidR="00976AC4" w:rsidRDefault="00741750" w:rsidP="007549A1">
      <w:pPr>
        <w:spacing w:after="0" w:line="240" w:lineRule="auto"/>
        <w:jc w:val="both"/>
        <w:rPr>
          <w:rFonts w:ascii="Times New Roman" w:eastAsia="Calibri" w:hAnsi="Times New Roman"/>
          <w:color w:val="000000"/>
          <w:sz w:val="24"/>
          <w:szCs w:val="24"/>
        </w:rPr>
      </w:pPr>
      <w:r w:rsidRPr="00E43BD6">
        <w:rPr>
          <w:rFonts w:ascii="Times New Roman" w:hAnsi="Times New Roman"/>
          <w:sz w:val="24"/>
          <w:szCs w:val="24"/>
        </w:rPr>
        <w:t xml:space="preserve">При возникновении каких-либо проблем в ходе тестирования обращайтесь на </w:t>
      </w:r>
      <w:hyperlink r:id="rId69" w:history="1">
        <w:r w:rsidRPr="00887FA6">
          <w:rPr>
            <w:rStyle w:val="a5"/>
            <w:rFonts w:ascii="Times New Roman" w:hAnsi="Times New Roman"/>
            <w:sz w:val="24"/>
            <w:szCs w:val="24"/>
          </w:rPr>
          <w:t>портал</w:t>
        </w:r>
      </w:hyperlink>
      <w:hyperlink r:id="rId70">
        <w:r w:rsidRPr="00E31415">
          <w:rPr>
            <w:rFonts w:ascii="Times New Roman" w:hAnsi="Times New Roman"/>
            <w:sz w:val="24"/>
            <w:szCs w:val="24"/>
          </w:rPr>
          <w:t xml:space="preserve"> </w:t>
        </w:r>
      </w:hyperlink>
      <w:hyperlink r:id="rId71">
        <w:r w:rsidRPr="00E31415">
          <w:rPr>
            <w:rFonts w:ascii="Times New Roman" w:hAnsi="Times New Roman"/>
            <w:sz w:val="24"/>
            <w:szCs w:val="24"/>
          </w:rPr>
          <w:t>технической поддержки Экзамус</w:t>
        </w:r>
      </w:hyperlink>
      <w:r w:rsidRPr="00E31415">
        <w:rPr>
          <w:rFonts w:ascii="Times New Roman" w:hAnsi="Times New Roman"/>
          <w:sz w:val="24"/>
          <w:szCs w:val="24"/>
        </w:rPr>
        <w:t>:</w:t>
      </w:r>
      <w:r w:rsidRPr="00E31415">
        <w:rPr>
          <w:rFonts w:ascii="Times New Roman" w:hAnsi="Times New Roman"/>
          <w:color w:val="0000FF"/>
          <w:sz w:val="24"/>
          <w:szCs w:val="24"/>
          <w:u w:val="single" w:color="0000FF"/>
        </w:rPr>
        <w:t xml:space="preserve">  http://help.examus.net/ru-RU/support/home</w:t>
      </w:r>
      <w:hyperlink r:id="rId72">
        <w:r w:rsidRPr="00E43BD6">
          <w:rPr>
            <w:rFonts w:ascii="Times New Roman" w:hAnsi="Times New Roman"/>
            <w:sz w:val="24"/>
            <w:szCs w:val="24"/>
          </w:rPr>
          <w:t>.</w:t>
        </w:r>
      </w:hyperlink>
      <w:r w:rsidRPr="00E43BD6">
        <w:rPr>
          <w:rFonts w:ascii="Times New Roman" w:hAnsi="Times New Roman"/>
          <w:color w:val="0000FF"/>
          <w:sz w:val="24"/>
          <w:szCs w:val="24"/>
        </w:rPr>
        <w:t xml:space="preserve"> </w:t>
      </w:r>
      <w:r w:rsidRPr="004F3056">
        <w:rPr>
          <w:rFonts w:ascii="Times New Roman" w:eastAsia="Calibri" w:hAnsi="Times New Roman"/>
          <w:sz w:val="24"/>
          <w:szCs w:val="24"/>
        </w:rPr>
        <w:t>Ссылки-рекомендации можно скачать в Инструкции на сайте университета в разделе Прием 202</w:t>
      </w:r>
      <w:r w:rsidR="0004090E">
        <w:rPr>
          <w:rFonts w:ascii="Times New Roman" w:eastAsia="Calibri" w:hAnsi="Times New Roman"/>
          <w:sz w:val="24"/>
          <w:szCs w:val="24"/>
        </w:rPr>
        <w:t>4</w:t>
      </w:r>
      <w:r>
        <w:rPr>
          <w:rFonts w:ascii="Times New Roman" w:eastAsia="Calibri" w:hAnsi="Times New Roman"/>
          <w:color w:val="000000"/>
          <w:sz w:val="24"/>
          <w:szCs w:val="24"/>
        </w:rPr>
        <w:t>.</w:t>
      </w: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7549A1">
      <w:pPr>
        <w:spacing w:after="0" w:line="240" w:lineRule="auto"/>
        <w:jc w:val="both"/>
        <w:rPr>
          <w:rFonts w:ascii="Times New Roman" w:eastAsia="Calibri" w:hAnsi="Times New Roman"/>
          <w:color w:val="000000"/>
          <w:sz w:val="24"/>
          <w:szCs w:val="24"/>
        </w:rPr>
      </w:pPr>
    </w:p>
    <w:p w:rsidR="000160A5" w:rsidRDefault="000160A5" w:rsidP="000160A5">
      <w:pPr>
        <w:keepNext/>
        <w:keepLines/>
        <w:spacing w:before="240" w:after="0"/>
        <w:outlineLvl w:val="0"/>
        <w:rPr>
          <w:rFonts w:ascii="Times New Roman" w:hAnsi="Times New Roman"/>
          <w:b/>
          <w:sz w:val="28"/>
          <w:szCs w:val="28"/>
        </w:rPr>
      </w:pPr>
      <w:r>
        <w:rPr>
          <w:rFonts w:ascii="Times New Roman" w:hAnsi="Times New Roman"/>
          <w:sz w:val="24"/>
          <w:szCs w:val="24"/>
        </w:rPr>
        <w:t>Начальник у</w:t>
      </w:r>
      <w:r w:rsidRPr="00E23028">
        <w:rPr>
          <w:rFonts w:ascii="Times New Roman" w:hAnsi="Times New Roman"/>
          <w:sz w:val="24"/>
          <w:szCs w:val="24"/>
        </w:rPr>
        <w:t>правлени</w:t>
      </w:r>
      <w:r>
        <w:rPr>
          <w:rFonts w:ascii="Times New Roman" w:hAnsi="Times New Roman"/>
          <w:sz w:val="24"/>
          <w:szCs w:val="24"/>
        </w:rPr>
        <w:t>я «</w:t>
      </w:r>
      <w:r w:rsidRPr="00E23028">
        <w:rPr>
          <w:rFonts w:ascii="Times New Roman" w:hAnsi="Times New Roman"/>
          <w:sz w:val="24"/>
          <w:szCs w:val="24"/>
        </w:rPr>
        <w:t>Центральная приемная комиссия</w:t>
      </w: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О.Н. Пензина</w:t>
      </w:r>
    </w:p>
    <w:p w:rsidR="00A00180" w:rsidRDefault="00A00180" w:rsidP="007549A1">
      <w:pPr>
        <w:spacing w:after="0" w:line="240" w:lineRule="auto"/>
        <w:jc w:val="both"/>
        <w:rPr>
          <w:rFonts w:ascii="Times New Roman" w:eastAsia="Calibri" w:hAnsi="Times New Roman"/>
          <w:color w:val="000000"/>
          <w:sz w:val="24"/>
          <w:szCs w:val="24"/>
        </w:rPr>
      </w:pPr>
      <w:r>
        <w:rPr>
          <w:rFonts w:ascii="Times New Roman" w:eastAsia="Calibri" w:hAnsi="Times New Roman"/>
          <w:color w:val="000000"/>
          <w:sz w:val="24"/>
          <w:szCs w:val="24"/>
        </w:rPr>
        <w:br w:type="page"/>
      </w:r>
    </w:p>
    <w:p w:rsidR="00A00180" w:rsidRPr="006B6FFC" w:rsidRDefault="00A00180" w:rsidP="00A00180">
      <w:pPr>
        <w:rPr>
          <w:rFonts w:ascii="Times New Roman" w:hAnsi="Times New Roman"/>
          <w:color w:val="0D0D0D"/>
          <w:sz w:val="28"/>
          <w:szCs w:val="28"/>
        </w:rPr>
      </w:pPr>
      <w:r w:rsidRPr="006B6FFC">
        <w:rPr>
          <w:rFonts w:ascii="Times New Roman" w:hAnsi="Times New Roman"/>
          <w:color w:val="0D0D0D"/>
          <w:sz w:val="28"/>
          <w:szCs w:val="28"/>
        </w:rPr>
        <w:t>ЛИСТ СОГЛАСОВАНИЯ</w:t>
      </w:r>
    </w:p>
    <w:tbl>
      <w:tblPr>
        <w:tblW w:w="10017" w:type="dxa"/>
        <w:tblInd w:w="-318" w:type="dxa"/>
        <w:tblLook w:val="04A0" w:firstRow="1" w:lastRow="0" w:firstColumn="1" w:lastColumn="0" w:noHBand="0" w:noVBand="1"/>
      </w:tblPr>
      <w:tblGrid>
        <w:gridCol w:w="3678"/>
        <w:gridCol w:w="4056"/>
        <w:gridCol w:w="2283"/>
      </w:tblGrid>
      <w:tr w:rsidR="00A00180" w:rsidRPr="00222480" w:rsidTr="006651B6">
        <w:tc>
          <w:tcPr>
            <w:tcW w:w="3678"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 </w:t>
            </w:r>
          </w:p>
        </w:tc>
        <w:tc>
          <w:tcPr>
            <w:tcW w:w="4056"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6651B6">
            <w:pPr>
              <w:spacing w:after="0" w:line="240" w:lineRule="auto"/>
              <w:jc w:val="right"/>
              <w:rPr>
                <w:rFonts w:ascii="Times New Roman" w:hAnsi="Times New Roman"/>
                <w:color w:val="0D0D0D"/>
                <w:sz w:val="28"/>
                <w:szCs w:val="28"/>
              </w:rPr>
            </w:pPr>
          </w:p>
        </w:tc>
      </w:tr>
      <w:tr w:rsidR="00A00180" w:rsidRPr="00222480" w:rsidTr="006651B6">
        <w:tc>
          <w:tcPr>
            <w:tcW w:w="3678"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p>
        </w:tc>
        <w:tc>
          <w:tcPr>
            <w:tcW w:w="4056"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6651B6">
            <w:pPr>
              <w:spacing w:after="0" w:line="240" w:lineRule="auto"/>
              <w:jc w:val="right"/>
              <w:rPr>
                <w:rFonts w:ascii="Times New Roman" w:hAnsi="Times New Roman"/>
                <w:color w:val="0D0D0D"/>
                <w:sz w:val="28"/>
                <w:szCs w:val="28"/>
              </w:rPr>
            </w:pPr>
          </w:p>
        </w:tc>
      </w:tr>
      <w:tr w:rsidR="00A00180" w:rsidRPr="00222480" w:rsidTr="006651B6">
        <w:tc>
          <w:tcPr>
            <w:tcW w:w="3678"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Ведущий юрисконсульт </w:t>
            </w:r>
          </w:p>
        </w:tc>
        <w:tc>
          <w:tcPr>
            <w:tcW w:w="4056"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31" type="#_x0000_t75" alt="Строка подписи Microsoft Office..." style="width:191.35pt;height:96pt">
                  <v:imagedata r:id="rId73" o:title=""/>
                  <o:lock v:ext="edit" ungrouping="t" rotation="t" cropping="t" verticies="t" text="t" grouping="t"/>
                  <o:signatureline v:ext="edit" id="{B0F54129-C4DF-4F86-88F7-150444EDA580}" provid="{00000000-0000-0000-0000-000000000000}" o:suggestedsigner="Г.А. Хаитов" o:suggestedsigner2="Вед. юрисконсульт" issignatureline="t"/>
                </v:shape>
              </w:pict>
            </w:r>
          </w:p>
        </w:tc>
        <w:tc>
          <w:tcPr>
            <w:tcW w:w="2283" w:type="dxa"/>
            <w:shd w:val="clear" w:color="auto" w:fill="auto"/>
          </w:tcPr>
          <w:p w:rsidR="00A00180" w:rsidRPr="00222480" w:rsidRDefault="00A00180" w:rsidP="006651B6">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Г.А. Хаитов</w:t>
            </w:r>
          </w:p>
        </w:tc>
      </w:tr>
      <w:tr w:rsidR="00A00180" w:rsidRPr="00222480" w:rsidTr="006651B6">
        <w:tc>
          <w:tcPr>
            <w:tcW w:w="3678" w:type="dxa"/>
            <w:shd w:val="clear" w:color="auto" w:fill="auto"/>
          </w:tcPr>
          <w:p w:rsidR="00A00180" w:rsidRPr="0004090E" w:rsidRDefault="00A00180" w:rsidP="006651B6">
            <w:pPr>
              <w:spacing w:after="0" w:line="240" w:lineRule="auto"/>
              <w:jc w:val="both"/>
              <w:rPr>
                <w:rFonts w:ascii="Times New Roman" w:hAnsi="Times New Roman"/>
                <w:color w:val="0D0D0D"/>
                <w:sz w:val="28"/>
                <w:szCs w:val="28"/>
                <w:lang w:val="en-US"/>
              </w:rPr>
            </w:pPr>
          </w:p>
        </w:tc>
        <w:tc>
          <w:tcPr>
            <w:tcW w:w="4056"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p>
        </w:tc>
        <w:tc>
          <w:tcPr>
            <w:tcW w:w="2283" w:type="dxa"/>
            <w:shd w:val="clear" w:color="auto" w:fill="auto"/>
          </w:tcPr>
          <w:p w:rsidR="00A00180" w:rsidRPr="00222480" w:rsidRDefault="00A00180" w:rsidP="006651B6">
            <w:pPr>
              <w:spacing w:after="0" w:line="240" w:lineRule="auto"/>
              <w:jc w:val="right"/>
              <w:rPr>
                <w:rFonts w:ascii="Times New Roman" w:hAnsi="Times New Roman"/>
                <w:color w:val="0D0D0D"/>
                <w:sz w:val="28"/>
                <w:szCs w:val="28"/>
              </w:rPr>
            </w:pPr>
          </w:p>
        </w:tc>
      </w:tr>
      <w:tr w:rsidR="00A00180" w:rsidRPr="00222480" w:rsidTr="006651B6">
        <w:tc>
          <w:tcPr>
            <w:tcW w:w="3678" w:type="dxa"/>
            <w:shd w:val="clear" w:color="auto" w:fill="auto"/>
          </w:tcPr>
          <w:p w:rsidR="00A00180" w:rsidRPr="00222480" w:rsidRDefault="00A00180" w:rsidP="006651B6">
            <w:pPr>
              <w:spacing w:after="0" w:line="240" w:lineRule="auto"/>
              <w:rPr>
                <w:rFonts w:ascii="Times New Roman" w:hAnsi="Times New Roman"/>
                <w:sz w:val="28"/>
              </w:rPr>
            </w:pPr>
            <w:r w:rsidRPr="00222480">
              <w:rPr>
                <w:rFonts w:ascii="Times New Roman" w:hAnsi="Times New Roman"/>
                <w:sz w:val="28"/>
              </w:rPr>
              <w:t>Начальник отдела документационного обеспечения</w:t>
            </w:r>
          </w:p>
        </w:tc>
        <w:tc>
          <w:tcPr>
            <w:tcW w:w="4056" w:type="dxa"/>
            <w:shd w:val="clear" w:color="auto" w:fill="auto"/>
          </w:tcPr>
          <w:p w:rsidR="00A00180" w:rsidRPr="00222480" w:rsidRDefault="00A00180" w:rsidP="006651B6">
            <w:pPr>
              <w:spacing w:after="0" w:line="240" w:lineRule="auto"/>
              <w:jc w:val="right"/>
              <w:rPr>
                <w:rFonts w:ascii="Times New Roman" w:hAnsi="Times New Roman"/>
                <w:sz w:val="28"/>
              </w:rPr>
            </w:pPr>
            <w:r>
              <w:rPr>
                <w:rFonts w:ascii="Times New Roman" w:hAnsi="Times New Roman"/>
                <w:color w:val="0D0D0D"/>
                <w:sz w:val="28"/>
                <w:szCs w:val="28"/>
              </w:rPr>
              <w:pict>
                <v:shape id="_x0000_i1032" type="#_x0000_t75" alt="Строка подписи Microsoft Office..." style="width:192pt;height:96pt">
                  <v:imagedata r:id="rId74" o:title=""/>
                  <o:lock v:ext="edit" ungrouping="t" rotation="t" cropping="t" verticies="t" text="t" grouping="t"/>
                  <o:signatureline v:ext="edit" id="{FD999058-547B-440D-9895-82EFA7575758}" provid="{00000000-0000-0000-0000-000000000000}" o:suggestedsigner="Шипунова В.В." issignatureline="t"/>
                </v:shape>
              </w:pict>
            </w:r>
          </w:p>
        </w:tc>
        <w:tc>
          <w:tcPr>
            <w:tcW w:w="2283" w:type="dxa"/>
            <w:shd w:val="clear" w:color="auto" w:fill="auto"/>
          </w:tcPr>
          <w:p w:rsidR="00A00180" w:rsidRPr="00222480" w:rsidRDefault="00A00180" w:rsidP="006651B6">
            <w:pPr>
              <w:spacing w:after="0" w:line="240" w:lineRule="auto"/>
              <w:jc w:val="right"/>
              <w:rPr>
                <w:rFonts w:ascii="Times New Roman" w:hAnsi="Times New Roman"/>
                <w:sz w:val="28"/>
              </w:rPr>
            </w:pPr>
            <w:r w:rsidRPr="00222480">
              <w:rPr>
                <w:rFonts w:ascii="Times New Roman" w:hAnsi="Times New Roman"/>
                <w:sz w:val="28"/>
              </w:rPr>
              <w:t>В.В. Шипунова</w:t>
            </w:r>
          </w:p>
        </w:tc>
      </w:tr>
      <w:tr w:rsidR="00A00180" w:rsidRPr="00222480" w:rsidTr="006651B6">
        <w:tc>
          <w:tcPr>
            <w:tcW w:w="3678" w:type="dxa"/>
            <w:shd w:val="clear" w:color="auto" w:fill="auto"/>
          </w:tcPr>
          <w:p w:rsidR="00A00180" w:rsidRPr="00222480" w:rsidRDefault="00A00180" w:rsidP="006651B6">
            <w:pPr>
              <w:spacing w:after="0" w:line="240" w:lineRule="auto"/>
              <w:rPr>
                <w:rFonts w:ascii="Times New Roman" w:hAnsi="Times New Roman"/>
                <w:sz w:val="28"/>
              </w:rPr>
            </w:pPr>
          </w:p>
        </w:tc>
        <w:tc>
          <w:tcPr>
            <w:tcW w:w="4056" w:type="dxa"/>
            <w:shd w:val="clear" w:color="auto" w:fill="auto"/>
          </w:tcPr>
          <w:p w:rsidR="00A00180" w:rsidRPr="00222480" w:rsidRDefault="00A00180" w:rsidP="006651B6">
            <w:pPr>
              <w:spacing w:after="0" w:line="240" w:lineRule="auto"/>
              <w:jc w:val="right"/>
              <w:rPr>
                <w:rFonts w:ascii="Times New Roman" w:hAnsi="Times New Roman"/>
                <w:sz w:val="28"/>
              </w:rPr>
            </w:pPr>
          </w:p>
        </w:tc>
        <w:tc>
          <w:tcPr>
            <w:tcW w:w="2283" w:type="dxa"/>
            <w:shd w:val="clear" w:color="auto" w:fill="auto"/>
          </w:tcPr>
          <w:p w:rsidR="00A00180" w:rsidRPr="00222480" w:rsidRDefault="00A00180" w:rsidP="006651B6">
            <w:pPr>
              <w:spacing w:after="0" w:line="240" w:lineRule="auto"/>
              <w:jc w:val="right"/>
              <w:rPr>
                <w:rFonts w:ascii="Times New Roman" w:hAnsi="Times New Roman"/>
                <w:sz w:val="28"/>
              </w:rPr>
            </w:pPr>
          </w:p>
        </w:tc>
      </w:tr>
      <w:tr w:rsidR="00A00180" w:rsidRPr="00222480" w:rsidTr="006651B6">
        <w:tc>
          <w:tcPr>
            <w:tcW w:w="3678"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 xml:space="preserve">Начальник управления «Центральная приемная </w:t>
            </w:r>
          </w:p>
          <w:p w:rsidR="00A00180" w:rsidRPr="00222480" w:rsidRDefault="00A00180" w:rsidP="006651B6">
            <w:pPr>
              <w:spacing w:after="0" w:line="240" w:lineRule="auto"/>
              <w:jc w:val="both"/>
              <w:rPr>
                <w:rFonts w:ascii="Times New Roman" w:hAnsi="Times New Roman"/>
                <w:color w:val="0D0D0D"/>
                <w:sz w:val="28"/>
                <w:szCs w:val="28"/>
              </w:rPr>
            </w:pPr>
            <w:r w:rsidRPr="00222480">
              <w:rPr>
                <w:rFonts w:ascii="Times New Roman" w:hAnsi="Times New Roman"/>
                <w:color w:val="0D0D0D"/>
                <w:sz w:val="28"/>
                <w:szCs w:val="28"/>
              </w:rPr>
              <w:t>комиссия»</w:t>
            </w:r>
          </w:p>
        </w:tc>
        <w:tc>
          <w:tcPr>
            <w:tcW w:w="4056" w:type="dxa"/>
            <w:shd w:val="clear" w:color="auto" w:fill="auto"/>
          </w:tcPr>
          <w:p w:rsidR="00A00180" w:rsidRPr="00222480" w:rsidRDefault="00A00180" w:rsidP="006651B6">
            <w:pPr>
              <w:spacing w:after="0" w:line="240" w:lineRule="auto"/>
              <w:jc w:val="both"/>
              <w:rPr>
                <w:rFonts w:ascii="Times New Roman" w:hAnsi="Times New Roman"/>
                <w:color w:val="0D0D0D"/>
                <w:sz w:val="28"/>
                <w:szCs w:val="28"/>
              </w:rPr>
            </w:pPr>
            <w:r>
              <w:rPr>
                <w:rFonts w:ascii="Times New Roman" w:hAnsi="Times New Roman"/>
                <w:color w:val="0D0D0D"/>
                <w:sz w:val="28"/>
                <w:szCs w:val="28"/>
              </w:rPr>
              <w:pict>
                <v:shape id="_x0000_i1033" type="#_x0000_t75" alt="Строка подписи Microsoft Office..." style="width:191.35pt;height:96pt">
                  <v:imagedata r:id="rId75" o:title=""/>
                  <o:lock v:ext="edit" ungrouping="t" rotation="t" cropping="t" verticies="t" text="t" grouping="t"/>
                  <o:signatureline v:ext="edit" id="{62DF95D0-06A2-4F52-8EDA-D27808C9E7F0}" provid="{00000000-0000-0000-0000-000000000000}" o:suggestedsigner="О.Н. Пензина" o:suggestedsigner2="Начальник УЦПК" issignatureline="t"/>
                </v:shape>
              </w:pict>
            </w:r>
          </w:p>
        </w:tc>
        <w:tc>
          <w:tcPr>
            <w:tcW w:w="2283" w:type="dxa"/>
            <w:shd w:val="clear" w:color="auto" w:fill="auto"/>
          </w:tcPr>
          <w:p w:rsidR="00A00180" w:rsidRPr="00222480" w:rsidRDefault="00A00180" w:rsidP="006651B6">
            <w:pPr>
              <w:spacing w:after="0" w:line="240" w:lineRule="auto"/>
              <w:jc w:val="right"/>
              <w:rPr>
                <w:rFonts w:ascii="Times New Roman" w:hAnsi="Times New Roman"/>
                <w:color w:val="0D0D0D"/>
                <w:sz w:val="28"/>
                <w:szCs w:val="28"/>
              </w:rPr>
            </w:pPr>
            <w:r w:rsidRPr="00222480">
              <w:rPr>
                <w:rFonts w:ascii="Times New Roman" w:hAnsi="Times New Roman"/>
                <w:color w:val="0D0D0D"/>
                <w:sz w:val="28"/>
                <w:szCs w:val="28"/>
              </w:rPr>
              <w:t>О.Н. Пензина</w:t>
            </w:r>
          </w:p>
        </w:tc>
      </w:tr>
    </w:tbl>
    <w:p w:rsidR="000160A5" w:rsidRPr="00B93C1C" w:rsidRDefault="000160A5" w:rsidP="007549A1">
      <w:pPr>
        <w:spacing w:after="0" w:line="240" w:lineRule="auto"/>
        <w:jc w:val="both"/>
        <w:rPr>
          <w:rFonts w:ascii="Times New Roman" w:eastAsia="Calibri" w:hAnsi="Times New Roman"/>
          <w:color w:val="000000"/>
          <w:sz w:val="24"/>
          <w:szCs w:val="24"/>
        </w:rPr>
      </w:pPr>
    </w:p>
    <w:sectPr w:rsidR="000160A5" w:rsidRPr="00B93C1C" w:rsidSect="000C6CA2">
      <w:footerReference w:type="default" r:id="rId76"/>
      <w:pgSz w:w="11906" w:h="16838"/>
      <w:pgMar w:top="851"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4077" w:rsidRDefault="00484077" w:rsidP="00445E4A">
      <w:pPr>
        <w:spacing w:after="0" w:line="240" w:lineRule="auto"/>
      </w:pPr>
      <w:r>
        <w:separator/>
      </w:r>
    </w:p>
  </w:endnote>
  <w:endnote w:type="continuationSeparator" w:id="0">
    <w:p w:rsidR="00484077" w:rsidRDefault="00484077" w:rsidP="00445E4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2AEF" w:usb1="4000207B" w:usb2="00000000"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4B60" w:rsidRPr="000C6D18" w:rsidRDefault="00FB4B60" w:rsidP="000C6D18">
    <w:pPr>
      <w:pStyle w:val="a9"/>
      <w:jc w:val="center"/>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4077" w:rsidRDefault="00484077" w:rsidP="00445E4A">
      <w:pPr>
        <w:spacing w:after="0" w:line="240" w:lineRule="auto"/>
      </w:pPr>
      <w:r>
        <w:separator/>
      </w:r>
    </w:p>
  </w:footnote>
  <w:footnote w:type="continuationSeparator" w:id="0">
    <w:p w:rsidR="00484077" w:rsidRDefault="00484077" w:rsidP="00445E4A">
      <w:pPr>
        <w:spacing w:after="0" w:line="240" w:lineRule="auto"/>
      </w:pPr>
      <w:r>
        <w:continuationSeparator/>
      </w:r>
    </w:p>
  </w:footnote>
  <w:footnote w:id="1">
    <w:p w:rsidR="00FB4B60" w:rsidRPr="00B9520E" w:rsidRDefault="00FB4B60" w:rsidP="00D747DE">
      <w:pPr>
        <w:pStyle w:val="af5"/>
        <w:rPr>
          <w:rFonts w:ascii="Times New Roman" w:hAnsi="Times New Roman"/>
        </w:rPr>
      </w:pPr>
      <w:r w:rsidRPr="00B9520E">
        <w:rPr>
          <w:rStyle w:val="af7"/>
          <w:rFonts w:ascii="Times New Roman" w:hAnsi="Times New Roman"/>
        </w:rPr>
        <w:footnoteRef/>
      </w:r>
      <w:r w:rsidRPr="00B9520E">
        <w:rPr>
          <w:rFonts w:ascii="Times New Roman" w:hAnsi="Times New Roman"/>
        </w:rPr>
        <w:t xml:space="preserve"> Вступает в силу с 1 мая 2024 года</w:t>
      </w:r>
    </w:p>
  </w:footnote>
  <w:footnote w:id="2">
    <w:p w:rsidR="00FB4B60" w:rsidRPr="00FF6B1D" w:rsidRDefault="00FB4B60" w:rsidP="00D747DE">
      <w:pPr>
        <w:pStyle w:val="af5"/>
        <w:rPr>
          <w:rFonts w:ascii="Times New Roman" w:hAnsi="Times New Roman"/>
        </w:rPr>
      </w:pPr>
      <w:r w:rsidRPr="00FF6B1D">
        <w:rPr>
          <w:rStyle w:val="af7"/>
          <w:rFonts w:ascii="Times New Roman" w:hAnsi="Times New Roman"/>
        </w:rPr>
        <w:footnoteRef/>
      </w:r>
      <w:r w:rsidRPr="00FF6B1D">
        <w:rPr>
          <w:rFonts w:ascii="Times New Roman" w:hAnsi="Times New Roman"/>
        </w:rPr>
        <w:t xml:space="preserve"> Перечень программ, финансируемых из бюджетных ассигнований федерального бюджета, будет опубликован </w:t>
      </w:r>
      <w:r>
        <w:rPr>
          <w:rFonts w:ascii="Times New Roman" w:hAnsi="Times New Roman"/>
        </w:rPr>
        <w:t>путем изменения настоящих Правил на основании результатов распределения контрольных цифр приема на обучение за счет бюджетных ассигнований федерального бюджета.</w:t>
      </w:r>
    </w:p>
  </w:footnote>
  <w:footnote w:id="3">
    <w:p w:rsidR="00FB4B60" w:rsidRPr="00E47157" w:rsidRDefault="00FB4B60" w:rsidP="00F71109">
      <w:pPr>
        <w:pStyle w:val="af5"/>
        <w:jc w:val="both"/>
        <w:rPr>
          <w:rFonts w:ascii="Times New Roman" w:hAnsi="Times New Roman"/>
        </w:rPr>
      </w:pPr>
      <w:r>
        <w:rPr>
          <w:rStyle w:val="af7"/>
        </w:rPr>
        <w:footnoteRef/>
      </w:r>
      <w:r>
        <w:t xml:space="preserve"> </w:t>
      </w:r>
      <w:r w:rsidRPr="00460249">
        <w:rPr>
          <w:rFonts w:ascii="Times New Roman" w:hAnsi="Times New Roman"/>
        </w:rPr>
        <w:t>Информация</w:t>
      </w:r>
      <w:r>
        <w:rPr>
          <w:rFonts w:ascii="Times New Roman" w:hAnsi="Times New Roman"/>
        </w:rPr>
        <w:t xml:space="preserve"> будет уточнена путем изменения настоящих Правил на основании результатов распределения контрольных цифр приема на обучение за счет бюджетных ассигнований федерального бюджета.</w:t>
      </w:r>
    </w:p>
    <w:p w:rsidR="00FB4B60" w:rsidRPr="00F71109" w:rsidRDefault="00FB4B60">
      <w:pPr>
        <w:pStyle w:val="af5"/>
      </w:pPr>
    </w:p>
  </w:footnote>
  <w:footnote w:id="4">
    <w:p w:rsidR="00FB4B60" w:rsidRPr="00E47157" w:rsidRDefault="00FB4B60" w:rsidP="00F71109">
      <w:pPr>
        <w:pStyle w:val="af5"/>
        <w:jc w:val="both"/>
        <w:rPr>
          <w:rFonts w:ascii="Times New Roman" w:hAnsi="Times New Roman"/>
        </w:rPr>
      </w:pPr>
      <w:r>
        <w:rPr>
          <w:rStyle w:val="af7"/>
        </w:rPr>
        <w:footnoteRef/>
      </w:r>
      <w:r>
        <w:t xml:space="preserve">  </w:t>
      </w:r>
      <w:r w:rsidRPr="00460249">
        <w:rPr>
          <w:rFonts w:ascii="Times New Roman" w:hAnsi="Times New Roman"/>
        </w:rPr>
        <w:t>Информация</w:t>
      </w:r>
      <w:r>
        <w:rPr>
          <w:rFonts w:ascii="Times New Roman" w:hAnsi="Times New Roman"/>
        </w:rPr>
        <w:t xml:space="preserve"> будет уточнена путем изменения настоящих Правил на основании результатов распределения контрольных цифр приема на обучение за счет бюджетных ассигнований федерального бюджета.</w:t>
      </w:r>
    </w:p>
    <w:p w:rsidR="00FB4B60" w:rsidRPr="00F71109" w:rsidRDefault="00FB4B60">
      <w:pPr>
        <w:pStyle w:val="af5"/>
      </w:pPr>
    </w:p>
  </w:footnote>
  <w:footnote w:id="5">
    <w:p w:rsidR="00FB4B60" w:rsidRPr="00E47157" w:rsidRDefault="00FB4B60" w:rsidP="00F71109">
      <w:pPr>
        <w:pStyle w:val="af5"/>
        <w:jc w:val="both"/>
        <w:rPr>
          <w:rFonts w:ascii="Times New Roman" w:hAnsi="Times New Roman"/>
        </w:rPr>
      </w:pPr>
      <w:r>
        <w:rPr>
          <w:rStyle w:val="af7"/>
        </w:rPr>
        <w:footnoteRef/>
      </w:r>
      <w:r>
        <w:t xml:space="preserve"> </w:t>
      </w:r>
      <w:r w:rsidRPr="00460249">
        <w:rPr>
          <w:rFonts w:ascii="Times New Roman" w:hAnsi="Times New Roman"/>
        </w:rPr>
        <w:t>Информация</w:t>
      </w:r>
      <w:r>
        <w:rPr>
          <w:rFonts w:ascii="Times New Roman" w:hAnsi="Times New Roman"/>
        </w:rPr>
        <w:t xml:space="preserve"> будет уточнена путем изменения настоящих Правил на основании результатов распределения контрольных цифр приема на обучение за счет бюджетных ассигнований федерального бюджета.</w:t>
      </w:r>
    </w:p>
    <w:p w:rsidR="00FB4B60" w:rsidRPr="00F71109" w:rsidRDefault="00FB4B60">
      <w:pPr>
        <w:pStyle w:val="af5"/>
      </w:pPr>
    </w:p>
  </w:footnote>
  <w:footnote w:id="6">
    <w:p w:rsidR="00FB4B60" w:rsidRPr="00792778" w:rsidRDefault="00FB4B60">
      <w:pPr>
        <w:pStyle w:val="af5"/>
        <w:rPr>
          <w:rFonts w:ascii="Times New Roman" w:hAnsi="Times New Roman"/>
        </w:rPr>
      </w:pPr>
      <w:r w:rsidRPr="00792778">
        <w:rPr>
          <w:rStyle w:val="af7"/>
          <w:rFonts w:ascii="Times New Roman" w:hAnsi="Times New Roman"/>
        </w:rPr>
        <w:footnoteRef/>
      </w:r>
      <w:r w:rsidRPr="00792778">
        <w:rPr>
          <w:rFonts w:ascii="Times New Roman" w:hAnsi="Times New Roman"/>
        </w:rPr>
        <w:t xml:space="preserve"> Срок обучения по очной форме – 5 лет.</w:t>
      </w:r>
    </w:p>
  </w:footnote>
  <w:footnote w:id="7">
    <w:p w:rsidR="00FB4B60" w:rsidRPr="00E47157" w:rsidRDefault="00FB4B60" w:rsidP="0087464A">
      <w:pPr>
        <w:pStyle w:val="af5"/>
        <w:jc w:val="both"/>
        <w:rPr>
          <w:rFonts w:ascii="Times New Roman" w:hAnsi="Times New Roman"/>
        </w:rPr>
      </w:pPr>
      <w:r>
        <w:rPr>
          <w:rStyle w:val="af7"/>
        </w:rPr>
        <w:footnoteRef/>
      </w:r>
      <w:r>
        <w:t xml:space="preserve"> </w:t>
      </w:r>
      <w:r w:rsidRPr="00460249">
        <w:rPr>
          <w:rFonts w:ascii="Times New Roman" w:hAnsi="Times New Roman"/>
        </w:rPr>
        <w:t>Информация</w:t>
      </w:r>
      <w:r>
        <w:rPr>
          <w:rFonts w:ascii="Times New Roman" w:hAnsi="Times New Roman"/>
        </w:rPr>
        <w:t xml:space="preserve"> будет уточнена путем изменения настоящих Правил на основании результатов распределения контрольных цифр приема на обучение за счет бюджетных ассигнований федерального бюджета.</w:t>
      </w:r>
    </w:p>
    <w:p w:rsidR="00FB4B60" w:rsidRDefault="00FB4B60">
      <w:pPr>
        <w:pStyle w:val="af5"/>
      </w:pPr>
    </w:p>
  </w:footnote>
  <w:footnote w:id="8">
    <w:p w:rsidR="00FB4B60" w:rsidRPr="000C6D18" w:rsidRDefault="00FB4B60" w:rsidP="002D188F">
      <w:pPr>
        <w:pStyle w:val="af5"/>
        <w:jc w:val="both"/>
        <w:rPr>
          <w:rFonts w:ascii="Times New Roman" w:hAnsi="Times New Roman"/>
          <w:b/>
        </w:rPr>
      </w:pPr>
      <w:r w:rsidRPr="000C6D18">
        <w:rPr>
          <w:rStyle w:val="af7"/>
        </w:rPr>
        <w:footnoteRef/>
      </w:r>
      <w:r w:rsidRPr="000C6D18">
        <w:t xml:space="preserve"> </w:t>
      </w:r>
      <w:r>
        <w:rPr>
          <w:rFonts w:ascii="Times New Roman" w:hAnsi="Times New Roman"/>
          <w:color w:val="000000"/>
        </w:rPr>
        <w:t xml:space="preserve"> </w:t>
      </w:r>
      <w:r w:rsidRPr="003D4902">
        <w:rPr>
          <w:rFonts w:ascii="Times New Roman" w:hAnsi="Times New Roman"/>
        </w:rPr>
        <w:t xml:space="preserve">Может быть </w:t>
      </w:r>
      <w:r w:rsidRPr="00460249">
        <w:rPr>
          <w:rFonts w:ascii="Times New Roman" w:hAnsi="Times New Roman"/>
        </w:rPr>
        <w:t xml:space="preserve">изменено в соответствии с текущей обстановкой (в связи с введением ограничений и запретов на проведение вступительных испытаний очно) и будет дополнительно размещено на сайте Университета не позднее </w:t>
      </w:r>
      <w:r w:rsidRPr="007B25FE">
        <w:rPr>
          <w:rFonts w:ascii="Times New Roman" w:hAnsi="Times New Roman"/>
          <w:color w:val="000000"/>
        </w:rPr>
        <w:t>1</w:t>
      </w:r>
      <w:r>
        <w:rPr>
          <w:rFonts w:ascii="Times New Roman" w:hAnsi="Times New Roman"/>
          <w:color w:val="000000"/>
        </w:rPr>
        <w:t>0</w:t>
      </w:r>
      <w:r w:rsidRPr="007B25FE">
        <w:rPr>
          <w:rFonts w:ascii="Times New Roman" w:hAnsi="Times New Roman"/>
          <w:color w:val="000000"/>
        </w:rPr>
        <w:t xml:space="preserve"> </w:t>
      </w:r>
      <w:r>
        <w:rPr>
          <w:rFonts w:ascii="Times New Roman" w:hAnsi="Times New Roman"/>
          <w:color w:val="000000"/>
        </w:rPr>
        <w:t>июля 202</w:t>
      </w:r>
      <w:r w:rsidRPr="00F71109">
        <w:rPr>
          <w:rFonts w:ascii="Times New Roman" w:hAnsi="Times New Roman"/>
          <w:color w:val="000000"/>
        </w:rPr>
        <w:t>4</w:t>
      </w:r>
      <w:r>
        <w:rPr>
          <w:rFonts w:ascii="Times New Roman" w:hAnsi="Times New Roman"/>
          <w:color w:val="000000"/>
        </w:rPr>
        <w:t xml:space="preserve"> г.</w:t>
      </w:r>
      <w:r w:rsidRPr="007B25FE">
        <w:rPr>
          <w:rFonts w:ascii="Times New Roman" w:hAnsi="Times New Roman"/>
          <w:color w:val="000000"/>
        </w:rPr>
        <w:t xml:space="preserve"> на сайте университета.</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50870657"/>
      <w:docPartObj>
        <w:docPartGallery w:val="Page Numbers (Top of Page)"/>
        <w:docPartUnique/>
      </w:docPartObj>
    </w:sdtPr>
    <w:sdtContent>
      <w:p w:rsidR="00FB4B60" w:rsidRDefault="00FB4B60">
        <w:pPr>
          <w:pStyle w:val="a7"/>
          <w:jc w:val="center"/>
        </w:pPr>
        <w:r>
          <w:fldChar w:fldCharType="begin"/>
        </w:r>
        <w:r>
          <w:instrText>PAGE   \* MERGEFORMAT</w:instrText>
        </w:r>
        <w:r>
          <w:fldChar w:fldCharType="separate"/>
        </w:r>
        <w:r w:rsidR="0004090E">
          <w:rPr>
            <w:noProof/>
          </w:rPr>
          <w:t>68</w:t>
        </w:r>
        <w:r>
          <w:fldChar w:fldCharType="end"/>
        </w:r>
      </w:p>
    </w:sdtContent>
  </w:sdt>
  <w:p w:rsidR="00FB4B60" w:rsidRDefault="00FB4B60">
    <w:pPr>
      <w:pStyle w:val="a7"/>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5" type="#_x0000_t75" style="width:16.2pt;height:16.2pt;visibility:visible" o:bullet="t">
        <v:imagedata r:id="rId1" o:title=""/>
      </v:shape>
    </w:pict>
  </w:numPicBullet>
  <w:numPicBullet w:numPicBulletId="1">
    <w:pict>
      <v:shape id="_x0000_i1296" type="#_x0000_t75" style="width:16.2pt;height:15.55pt;visibility:visible" o:bullet="t">
        <v:imagedata r:id="rId2" o:title=""/>
      </v:shape>
    </w:pict>
  </w:numPicBullet>
  <w:abstractNum w:abstractNumId="0" w15:restartNumberingAfterBreak="0">
    <w:nsid w:val="0BFD27BC"/>
    <w:multiLevelType w:val="multilevel"/>
    <w:tmpl w:val="6102F6AA"/>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325E1C"/>
    <w:multiLevelType w:val="hybridMultilevel"/>
    <w:tmpl w:val="81C4B2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9F5254"/>
    <w:multiLevelType w:val="hybridMultilevel"/>
    <w:tmpl w:val="054EE0CC"/>
    <w:lvl w:ilvl="0" w:tplc="EBF0000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13555C57"/>
    <w:multiLevelType w:val="multilevel"/>
    <w:tmpl w:val="77F67782"/>
    <w:lvl w:ilvl="0">
      <w:start w:val="1"/>
      <w:numFmt w:val="bullet"/>
      <w:suff w:val="space"/>
      <w:lvlText w:val="-"/>
      <w:lvlJc w:val="left"/>
      <w:pPr>
        <w:ind w:left="720" w:hanging="360"/>
      </w:pPr>
      <w:rPr>
        <w:rFonts w:ascii="Times New Roman" w:hAnsi="Times New Roman" w:cs="Times New Roman" w:hint="default"/>
        <w:sz w:val="24"/>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93137D"/>
    <w:multiLevelType w:val="multilevel"/>
    <w:tmpl w:val="F9B2D074"/>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9F612D"/>
    <w:multiLevelType w:val="multilevel"/>
    <w:tmpl w:val="06B24222"/>
    <w:lvl w:ilvl="0">
      <w:start w:val="3"/>
      <w:numFmt w:val="decimal"/>
      <w:suff w:val="space"/>
      <w:lvlText w:val="%1."/>
      <w:lvlJc w:val="left"/>
      <w:pPr>
        <w:ind w:left="1080" w:hanging="360"/>
      </w:pPr>
      <w:rPr>
        <w:rFonts w:hint="default"/>
      </w:rPr>
    </w:lvl>
    <w:lvl w:ilvl="1">
      <w:start w:val="1"/>
      <w:numFmt w:val="decimal"/>
      <w:isLgl/>
      <w:suff w:val="space"/>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15:restartNumberingAfterBreak="0">
    <w:nsid w:val="19702402"/>
    <w:multiLevelType w:val="hybridMultilevel"/>
    <w:tmpl w:val="E872EF2C"/>
    <w:lvl w:ilvl="0" w:tplc="02D61EBA">
      <w:start w:val="1"/>
      <w:numFmt w:val="decimal"/>
      <w:suff w:val="space"/>
      <w:lvlText w:val="%1."/>
      <w:lvlJc w:val="left"/>
      <w:pPr>
        <w:ind w:left="720" w:hanging="360"/>
      </w:pPr>
      <w:rPr>
        <w:rFonts w:hint="default"/>
      </w:rPr>
    </w:lvl>
    <w:lvl w:ilvl="1" w:tplc="2CEE09D8">
      <w:start w:val="1"/>
      <w:numFmt w:val="lowerLetter"/>
      <w:suff w:val="space"/>
      <w:lvlText w:val="%2."/>
      <w:lvlJc w:val="left"/>
      <w:pPr>
        <w:ind w:left="1440" w:hanging="360"/>
      </w:pPr>
      <w:rPr>
        <w:rFonts w:hint="default"/>
        <w:u w:val="single"/>
      </w:r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E317A73"/>
    <w:multiLevelType w:val="hybridMultilevel"/>
    <w:tmpl w:val="AA168DF4"/>
    <w:lvl w:ilvl="0" w:tplc="58C63DC8">
      <w:start w:val="1"/>
      <w:numFmt w:val="bullet"/>
      <w:lvlText w:val=""/>
      <w:lvlPicBulletId w:val="0"/>
      <w:lvlJc w:val="left"/>
      <w:pPr>
        <w:tabs>
          <w:tab w:val="num" w:pos="720"/>
        </w:tabs>
        <w:ind w:left="720" w:hanging="360"/>
      </w:pPr>
      <w:rPr>
        <w:rFonts w:ascii="Symbol" w:hAnsi="Symbol" w:hint="default"/>
      </w:rPr>
    </w:lvl>
    <w:lvl w:ilvl="1" w:tplc="953A3F8C" w:tentative="1">
      <w:start w:val="1"/>
      <w:numFmt w:val="bullet"/>
      <w:lvlText w:val=""/>
      <w:lvlJc w:val="left"/>
      <w:pPr>
        <w:tabs>
          <w:tab w:val="num" w:pos="1440"/>
        </w:tabs>
        <w:ind w:left="1440" w:hanging="360"/>
      </w:pPr>
      <w:rPr>
        <w:rFonts w:ascii="Symbol" w:hAnsi="Symbol" w:hint="default"/>
      </w:rPr>
    </w:lvl>
    <w:lvl w:ilvl="2" w:tplc="56020F40" w:tentative="1">
      <w:start w:val="1"/>
      <w:numFmt w:val="bullet"/>
      <w:lvlText w:val=""/>
      <w:lvlJc w:val="left"/>
      <w:pPr>
        <w:tabs>
          <w:tab w:val="num" w:pos="2160"/>
        </w:tabs>
        <w:ind w:left="2160" w:hanging="360"/>
      </w:pPr>
      <w:rPr>
        <w:rFonts w:ascii="Symbol" w:hAnsi="Symbol" w:hint="default"/>
      </w:rPr>
    </w:lvl>
    <w:lvl w:ilvl="3" w:tplc="72EC6BDC" w:tentative="1">
      <w:start w:val="1"/>
      <w:numFmt w:val="bullet"/>
      <w:lvlText w:val=""/>
      <w:lvlJc w:val="left"/>
      <w:pPr>
        <w:tabs>
          <w:tab w:val="num" w:pos="2880"/>
        </w:tabs>
        <w:ind w:left="2880" w:hanging="360"/>
      </w:pPr>
      <w:rPr>
        <w:rFonts w:ascii="Symbol" w:hAnsi="Symbol" w:hint="default"/>
      </w:rPr>
    </w:lvl>
    <w:lvl w:ilvl="4" w:tplc="51B0596E" w:tentative="1">
      <w:start w:val="1"/>
      <w:numFmt w:val="bullet"/>
      <w:lvlText w:val=""/>
      <w:lvlJc w:val="left"/>
      <w:pPr>
        <w:tabs>
          <w:tab w:val="num" w:pos="3600"/>
        </w:tabs>
        <w:ind w:left="3600" w:hanging="360"/>
      </w:pPr>
      <w:rPr>
        <w:rFonts w:ascii="Symbol" w:hAnsi="Symbol" w:hint="default"/>
      </w:rPr>
    </w:lvl>
    <w:lvl w:ilvl="5" w:tplc="42402556" w:tentative="1">
      <w:start w:val="1"/>
      <w:numFmt w:val="bullet"/>
      <w:lvlText w:val=""/>
      <w:lvlJc w:val="left"/>
      <w:pPr>
        <w:tabs>
          <w:tab w:val="num" w:pos="4320"/>
        </w:tabs>
        <w:ind w:left="4320" w:hanging="360"/>
      </w:pPr>
      <w:rPr>
        <w:rFonts w:ascii="Symbol" w:hAnsi="Symbol" w:hint="default"/>
      </w:rPr>
    </w:lvl>
    <w:lvl w:ilvl="6" w:tplc="D5C2F1E4" w:tentative="1">
      <w:start w:val="1"/>
      <w:numFmt w:val="bullet"/>
      <w:lvlText w:val=""/>
      <w:lvlJc w:val="left"/>
      <w:pPr>
        <w:tabs>
          <w:tab w:val="num" w:pos="5040"/>
        </w:tabs>
        <w:ind w:left="5040" w:hanging="360"/>
      </w:pPr>
      <w:rPr>
        <w:rFonts w:ascii="Symbol" w:hAnsi="Symbol" w:hint="default"/>
      </w:rPr>
    </w:lvl>
    <w:lvl w:ilvl="7" w:tplc="53D46F76" w:tentative="1">
      <w:start w:val="1"/>
      <w:numFmt w:val="bullet"/>
      <w:lvlText w:val=""/>
      <w:lvlJc w:val="left"/>
      <w:pPr>
        <w:tabs>
          <w:tab w:val="num" w:pos="5760"/>
        </w:tabs>
        <w:ind w:left="5760" w:hanging="360"/>
      </w:pPr>
      <w:rPr>
        <w:rFonts w:ascii="Symbol" w:hAnsi="Symbol" w:hint="default"/>
      </w:rPr>
    </w:lvl>
    <w:lvl w:ilvl="8" w:tplc="6EECB1F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1FE24EA5"/>
    <w:multiLevelType w:val="hybridMultilevel"/>
    <w:tmpl w:val="AF8C22CC"/>
    <w:lvl w:ilvl="0" w:tplc="5F220230">
      <w:start w:val="1"/>
      <w:numFmt w:val="bullet"/>
      <w:lvlText w:val=""/>
      <w:lvlPicBulletId w:val="0"/>
      <w:lvlJc w:val="left"/>
      <w:pPr>
        <w:tabs>
          <w:tab w:val="num" w:pos="720"/>
        </w:tabs>
        <w:ind w:left="720" w:hanging="360"/>
      </w:pPr>
      <w:rPr>
        <w:rFonts w:ascii="Symbol" w:hAnsi="Symbol" w:hint="default"/>
      </w:rPr>
    </w:lvl>
    <w:lvl w:ilvl="1" w:tplc="27AEAB3A" w:tentative="1">
      <w:start w:val="1"/>
      <w:numFmt w:val="bullet"/>
      <w:lvlText w:val=""/>
      <w:lvlJc w:val="left"/>
      <w:pPr>
        <w:tabs>
          <w:tab w:val="num" w:pos="1440"/>
        </w:tabs>
        <w:ind w:left="1440" w:hanging="360"/>
      </w:pPr>
      <w:rPr>
        <w:rFonts w:ascii="Symbol" w:hAnsi="Symbol" w:hint="default"/>
      </w:rPr>
    </w:lvl>
    <w:lvl w:ilvl="2" w:tplc="6F48A1AC" w:tentative="1">
      <w:start w:val="1"/>
      <w:numFmt w:val="bullet"/>
      <w:lvlText w:val=""/>
      <w:lvlJc w:val="left"/>
      <w:pPr>
        <w:tabs>
          <w:tab w:val="num" w:pos="2160"/>
        </w:tabs>
        <w:ind w:left="2160" w:hanging="360"/>
      </w:pPr>
      <w:rPr>
        <w:rFonts w:ascii="Symbol" w:hAnsi="Symbol" w:hint="default"/>
      </w:rPr>
    </w:lvl>
    <w:lvl w:ilvl="3" w:tplc="C5EECE08" w:tentative="1">
      <w:start w:val="1"/>
      <w:numFmt w:val="bullet"/>
      <w:lvlText w:val=""/>
      <w:lvlJc w:val="left"/>
      <w:pPr>
        <w:tabs>
          <w:tab w:val="num" w:pos="2880"/>
        </w:tabs>
        <w:ind w:left="2880" w:hanging="360"/>
      </w:pPr>
      <w:rPr>
        <w:rFonts w:ascii="Symbol" w:hAnsi="Symbol" w:hint="default"/>
      </w:rPr>
    </w:lvl>
    <w:lvl w:ilvl="4" w:tplc="A710A812" w:tentative="1">
      <w:start w:val="1"/>
      <w:numFmt w:val="bullet"/>
      <w:lvlText w:val=""/>
      <w:lvlJc w:val="left"/>
      <w:pPr>
        <w:tabs>
          <w:tab w:val="num" w:pos="3600"/>
        </w:tabs>
        <w:ind w:left="3600" w:hanging="360"/>
      </w:pPr>
      <w:rPr>
        <w:rFonts w:ascii="Symbol" w:hAnsi="Symbol" w:hint="default"/>
      </w:rPr>
    </w:lvl>
    <w:lvl w:ilvl="5" w:tplc="355A043E" w:tentative="1">
      <w:start w:val="1"/>
      <w:numFmt w:val="bullet"/>
      <w:lvlText w:val=""/>
      <w:lvlJc w:val="left"/>
      <w:pPr>
        <w:tabs>
          <w:tab w:val="num" w:pos="4320"/>
        </w:tabs>
        <w:ind w:left="4320" w:hanging="360"/>
      </w:pPr>
      <w:rPr>
        <w:rFonts w:ascii="Symbol" w:hAnsi="Symbol" w:hint="default"/>
      </w:rPr>
    </w:lvl>
    <w:lvl w:ilvl="6" w:tplc="36EAFA50" w:tentative="1">
      <w:start w:val="1"/>
      <w:numFmt w:val="bullet"/>
      <w:lvlText w:val=""/>
      <w:lvlJc w:val="left"/>
      <w:pPr>
        <w:tabs>
          <w:tab w:val="num" w:pos="5040"/>
        </w:tabs>
        <w:ind w:left="5040" w:hanging="360"/>
      </w:pPr>
      <w:rPr>
        <w:rFonts w:ascii="Symbol" w:hAnsi="Symbol" w:hint="default"/>
      </w:rPr>
    </w:lvl>
    <w:lvl w:ilvl="7" w:tplc="7D440B3C" w:tentative="1">
      <w:start w:val="1"/>
      <w:numFmt w:val="bullet"/>
      <w:lvlText w:val=""/>
      <w:lvlJc w:val="left"/>
      <w:pPr>
        <w:tabs>
          <w:tab w:val="num" w:pos="5760"/>
        </w:tabs>
        <w:ind w:left="5760" w:hanging="360"/>
      </w:pPr>
      <w:rPr>
        <w:rFonts w:ascii="Symbol" w:hAnsi="Symbol" w:hint="default"/>
      </w:rPr>
    </w:lvl>
    <w:lvl w:ilvl="8" w:tplc="537E9D7A"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8964B09"/>
    <w:multiLevelType w:val="hybridMultilevel"/>
    <w:tmpl w:val="0CEC3E80"/>
    <w:lvl w:ilvl="0" w:tplc="6AAA77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295E4473"/>
    <w:multiLevelType w:val="multilevel"/>
    <w:tmpl w:val="779E74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EAE0719"/>
    <w:multiLevelType w:val="hybridMultilevel"/>
    <w:tmpl w:val="0EE26890"/>
    <w:lvl w:ilvl="0" w:tplc="FA6802DE">
      <w:start w:val="1"/>
      <w:numFmt w:val="bullet"/>
      <w:lvlText w:val=""/>
      <w:lvlPicBulletId w:val="1"/>
      <w:lvlJc w:val="left"/>
      <w:pPr>
        <w:tabs>
          <w:tab w:val="num" w:pos="720"/>
        </w:tabs>
        <w:ind w:left="720" w:hanging="360"/>
      </w:pPr>
      <w:rPr>
        <w:rFonts w:ascii="Symbol" w:hAnsi="Symbol" w:hint="default"/>
      </w:rPr>
    </w:lvl>
    <w:lvl w:ilvl="1" w:tplc="55BC8410" w:tentative="1">
      <w:start w:val="1"/>
      <w:numFmt w:val="bullet"/>
      <w:lvlText w:val=""/>
      <w:lvlJc w:val="left"/>
      <w:pPr>
        <w:tabs>
          <w:tab w:val="num" w:pos="1440"/>
        </w:tabs>
        <w:ind w:left="1440" w:hanging="360"/>
      </w:pPr>
      <w:rPr>
        <w:rFonts w:ascii="Symbol" w:hAnsi="Symbol" w:hint="default"/>
      </w:rPr>
    </w:lvl>
    <w:lvl w:ilvl="2" w:tplc="03726BC4" w:tentative="1">
      <w:start w:val="1"/>
      <w:numFmt w:val="bullet"/>
      <w:lvlText w:val=""/>
      <w:lvlJc w:val="left"/>
      <w:pPr>
        <w:tabs>
          <w:tab w:val="num" w:pos="2160"/>
        </w:tabs>
        <w:ind w:left="2160" w:hanging="360"/>
      </w:pPr>
      <w:rPr>
        <w:rFonts w:ascii="Symbol" w:hAnsi="Symbol" w:hint="default"/>
      </w:rPr>
    </w:lvl>
    <w:lvl w:ilvl="3" w:tplc="BD14199E" w:tentative="1">
      <w:start w:val="1"/>
      <w:numFmt w:val="bullet"/>
      <w:lvlText w:val=""/>
      <w:lvlJc w:val="left"/>
      <w:pPr>
        <w:tabs>
          <w:tab w:val="num" w:pos="2880"/>
        </w:tabs>
        <w:ind w:left="2880" w:hanging="360"/>
      </w:pPr>
      <w:rPr>
        <w:rFonts w:ascii="Symbol" w:hAnsi="Symbol" w:hint="default"/>
      </w:rPr>
    </w:lvl>
    <w:lvl w:ilvl="4" w:tplc="09A45D9A" w:tentative="1">
      <w:start w:val="1"/>
      <w:numFmt w:val="bullet"/>
      <w:lvlText w:val=""/>
      <w:lvlJc w:val="left"/>
      <w:pPr>
        <w:tabs>
          <w:tab w:val="num" w:pos="3600"/>
        </w:tabs>
        <w:ind w:left="3600" w:hanging="360"/>
      </w:pPr>
      <w:rPr>
        <w:rFonts w:ascii="Symbol" w:hAnsi="Symbol" w:hint="default"/>
      </w:rPr>
    </w:lvl>
    <w:lvl w:ilvl="5" w:tplc="301AAE6A" w:tentative="1">
      <w:start w:val="1"/>
      <w:numFmt w:val="bullet"/>
      <w:lvlText w:val=""/>
      <w:lvlJc w:val="left"/>
      <w:pPr>
        <w:tabs>
          <w:tab w:val="num" w:pos="4320"/>
        </w:tabs>
        <w:ind w:left="4320" w:hanging="360"/>
      </w:pPr>
      <w:rPr>
        <w:rFonts w:ascii="Symbol" w:hAnsi="Symbol" w:hint="default"/>
      </w:rPr>
    </w:lvl>
    <w:lvl w:ilvl="6" w:tplc="998C1746" w:tentative="1">
      <w:start w:val="1"/>
      <w:numFmt w:val="bullet"/>
      <w:lvlText w:val=""/>
      <w:lvlJc w:val="left"/>
      <w:pPr>
        <w:tabs>
          <w:tab w:val="num" w:pos="5040"/>
        </w:tabs>
        <w:ind w:left="5040" w:hanging="360"/>
      </w:pPr>
      <w:rPr>
        <w:rFonts w:ascii="Symbol" w:hAnsi="Symbol" w:hint="default"/>
      </w:rPr>
    </w:lvl>
    <w:lvl w:ilvl="7" w:tplc="5476AC82" w:tentative="1">
      <w:start w:val="1"/>
      <w:numFmt w:val="bullet"/>
      <w:lvlText w:val=""/>
      <w:lvlJc w:val="left"/>
      <w:pPr>
        <w:tabs>
          <w:tab w:val="num" w:pos="5760"/>
        </w:tabs>
        <w:ind w:left="5760" w:hanging="360"/>
      </w:pPr>
      <w:rPr>
        <w:rFonts w:ascii="Symbol" w:hAnsi="Symbol" w:hint="default"/>
      </w:rPr>
    </w:lvl>
    <w:lvl w:ilvl="8" w:tplc="93B2897A"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F7A104B"/>
    <w:multiLevelType w:val="hybridMultilevel"/>
    <w:tmpl w:val="A152579C"/>
    <w:lvl w:ilvl="0" w:tplc="924282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07A7BEB"/>
    <w:multiLevelType w:val="hybridMultilevel"/>
    <w:tmpl w:val="3120DEF8"/>
    <w:lvl w:ilvl="0" w:tplc="1B0021DA">
      <w:start w:val="1"/>
      <w:numFmt w:val="bullet"/>
      <w:suff w:val="space"/>
      <w:lvlText w:val="•"/>
      <w:lvlJc w:val="left"/>
      <w:pPr>
        <w:ind w:left="720" w:firstLine="0"/>
      </w:pPr>
      <w:rPr>
        <w:rFonts w:ascii="Arial" w:eastAsia="Arial" w:hAnsi="Arial" w:hint="default"/>
        <w:b w:val="0"/>
        <w:i w:val="0"/>
        <w:strike w:val="0"/>
        <w:dstrike w:val="0"/>
        <w:color w:val="000000"/>
        <w:sz w:val="22"/>
        <w:szCs w:val="22"/>
        <w:u w:val="none" w:color="000000"/>
        <w:bdr w:val="none" w:sz="0" w:space="0" w:color="auto"/>
        <w:shd w:val="clear" w:color="auto" w:fill="auto"/>
        <w:vertAlign w:val="baseline"/>
      </w:rPr>
    </w:lvl>
    <w:lvl w:ilvl="1" w:tplc="1A8CE5C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22846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C0EB83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4FE4096">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04EEC5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805F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4835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6B4B51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325C3A32"/>
    <w:multiLevelType w:val="hybridMultilevel"/>
    <w:tmpl w:val="6BE6BAD4"/>
    <w:lvl w:ilvl="0" w:tplc="8286F4A2">
      <w:start w:val="1"/>
      <w:numFmt w:val="decimal"/>
      <w:suff w:val="space"/>
      <w:lvlText w:val="%1."/>
      <w:lvlJc w:val="left"/>
      <w:pPr>
        <w:ind w:left="720" w:firstLine="0"/>
      </w:pPr>
      <w:rPr>
        <w:rFonts w:ascii="Times New Roman" w:eastAsia="Calibri" w:hAnsi="Times New Roman" w:cs="Times New Roman" w:hint="default"/>
        <w:b w:val="0"/>
        <w:i w:val="0"/>
        <w:strike w:val="0"/>
        <w:dstrike w:val="0"/>
        <w:color w:val="000000"/>
        <w:sz w:val="22"/>
        <w:szCs w:val="22"/>
        <w:u w:val="none" w:color="000000"/>
        <w:bdr w:val="none" w:sz="0" w:space="0" w:color="auto"/>
        <w:shd w:val="clear" w:color="auto" w:fill="auto"/>
        <w:vertAlign w:val="baseline"/>
      </w:rPr>
    </w:lvl>
    <w:lvl w:ilvl="1" w:tplc="30F2154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5D294B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9340580">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A3E582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20E63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3BAECB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D9AE711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9DC642C">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350C56F8"/>
    <w:multiLevelType w:val="hybridMultilevel"/>
    <w:tmpl w:val="55AADF58"/>
    <w:lvl w:ilvl="0" w:tplc="D526B6C0">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59E2C13"/>
    <w:multiLevelType w:val="hybridMultilevel"/>
    <w:tmpl w:val="D472BCDC"/>
    <w:lvl w:ilvl="0" w:tplc="D9924FD4">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37684F5F"/>
    <w:multiLevelType w:val="hybridMultilevel"/>
    <w:tmpl w:val="63FA0C26"/>
    <w:lvl w:ilvl="0" w:tplc="6DE8BCC4">
      <w:start w:val="1"/>
      <w:numFmt w:val="bullet"/>
      <w:lvlText w:val=""/>
      <w:lvlPicBulletId w:val="1"/>
      <w:lvlJc w:val="left"/>
      <w:pPr>
        <w:tabs>
          <w:tab w:val="num" w:pos="720"/>
        </w:tabs>
        <w:ind w:left="720" w:hanging="360"/>
      </w:pPr>
      <w:rPr>
        <w:rFonts w:ascii="Symbol" w:hAnsi="Symbol" w:hint="default"/>
      </w:rPr>
    </w:lvl>
    <w:lvl w:ilvl="1" w:tplc="3FBEE014" w:tentative="1">
      <w:start w:val="1"/>
      <w:numFmt w:val="bullet"/>
      <w:lvlText w:val=""/>
      <w:lvlJc w:val="left"/>
      <w:pPr>
        <w:tabs>
          <w:tab w:val="num" w:pos="1440"/>
        </w:tabs>
        <w:ind w:left="1440" w:hanging="360"/>
      </w:pPr>
      <w:rPr>
        <w:rFonts w:ascii="Symbol" w:hAnsi="Symbol" w:hint="default"/>
      </w:rPr>
    </w:lvl>
    <w:lvl w:ilvl="2" w:tplc="F7645144" w:tentative="1">
      <w:start w:val="1"/>
      <w:numFmt w:val="bullet"/>
      <w:lvlText w:val=""/>
      <w:lvlJc w:val="left"/>
      <w:pPr>
        <w:tabs>
          <w:tab w:val="num" w:pos="2160"/>
        </w:tabs>
        <w:ind w:left="2160" w:hanging="360"/>
      </w:pPr>
      <w:rPr>
        <w:rFonts w:ascii="Symbol" w:hAnsi="Symbol" w:hint="default"/>
      </w:rPr>
    </w:lvl>
    <w:lvl w:ilvl="3" w:tplc="37D8ABD6" w:tentative="1">
      <w:start w:val="1"/>
      <w:numFmt w:val="bullet"/>
      <w:lvlText w:val=""/>
      <w:lvlJc w:val="left"/>
      <w:pPr>
        <w:tabs>
          <w:tab w:val="num" w:pos="2880"/>
        </w:tabs>
        <w:ind w:left="2880" w:hanging="360"/>
      </w:pPr>
      <w:rPr>
        <w:rFonts w:ascii="Symbol" w:hAnsi="Symbol" w:hint="default"/>
      </w:rPr>
    </w:lvl>
    <w:lvl w:ilvl="4" w:tplc="E21C0D6C" w:tentative="1">
      <w:start w:val="1"/>
      <w:numFmt w:val="bullet"/>
      <w:lvlText w:val=""/>
      <w:lvlJc w:val="left"/>
      <w:pPr>
        <w:tabs>
          <w:tab w:val="num" w:pos="3600"/>
        </w:tabs>
        <w:ind w:left="3600" w:hanging="360"/>
      </w:pPr>
      <w:rPr>
        <w:rFonts w:ascii="Symbol" w:hAnsi="Symbol" w:hint="default"/>
      </w:rPr>
    </w:lvl>
    <w:lvl w:ilvl="5" w:tplc="430C7CB4" w:tentative="1">
      <w:start w:val="1"/>
      <w:numFmt w:val="bullet"/>
      <w:lvlText w:val=""/>
      <w:lvlJc w:val="left"/>
      <w:pPr>
        <w:tabs>
          <w:tab w:val="num" w:pos="4320"/>
        </w:tabs>
        <w:ind w:left="4320" w:hanging="360"/>
      </w:pPr>
      <w:rPr>
        <w:rFonts w:ascii="Symbol" w:hAnsi="Symbol" w:hint="default"/>
      </w:rPr>
    </w:lvl>
    <w:lvl w:ilvl="6" w:tplc="7E145D2E" w:tentative="1">
      <w:start w:val="1"/>
      <w:numFmt w:val="bullet"/>
      <w:lvlText w:val=""/>
      <w:lvlJc w:val="left"/>
      <w:pPr>
        <w:tabs>
          <w:tab w:val="num" w:pos="5040"/>
        </w:tabs>
        <w:ind w:left="5040" w:hanging="360"/>
      </w:pPr>
      <w:rPr>
        <w:rFonts w:ascii="Symbol" w:hAnsi="Symbol" w:hint="default"/>
      </w:rPr>
    </w:lvl>
    <w:lvl w:ilvl="7" w:tplc="30DE013C" w:tentative="1">
      <w:start w:val="1"/>
      <w:numFmt w:val="bullet"/>
      <w:lvlText w:val=""/>
      <w:lvlJc w:val="left"/>
      <w:pPr>
        <w:tabs>
          <w:tab w:val="num" w:pos="5760"/>
        </w:tabs>
        <w:ind w:left="5760" w:hanging="360"/>
      </w:pPr>
      <w:rPr>
        <w:rFonts w:ascii="Symbol" w:hAnsi="Symbol" w:hint="default"/>
      </w:rPr>
    </w:lvl>
    <w:lvl w:ilvl="8" w:tplc="C018C93E"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95F2E32"/>
    <w:multiLevelType w:val="hybridMultilevel"/>
    <w:tmpl w:val="6D18A68A"/>
    <w:lvl w:ilvl="0" w:tplc="93CC987C">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AF8792E"/>
    <w:multiLevelType w:val="hybridMultilevel"/>
    <w:tmpl w:val="491E7D20"/>
    <w:lvl w:ilvl="0" w:tplc="D52ED8C2">
      <w:start w:val="1"/>
      <w:numFmt w:val="bullet"/>
      <w:suff w:val="space"/>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3B380A82"/>
    <w:multiLevelType w:val="hybridMultilevel"/>
    <w:tmpl w:val="7D129A8C"/>
    <w:lvl w:ilvl="0" w:tplc="04190011">
      <w:start w:val="1"/>
      <w:numFmt w:val="decimal"/>
      <w:lvlText w:val="%1)"/>
      <w:lvlJc w:val="left"/>
      <w:pPr>
        <w:ind w:left="1260" w:hanging="360"/>
      </w:p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21" w15:restartNumberingAfterBreak="0">
    <w:nsid w:val="3C3E5BB2"/>
    <w:multiLevelType w:val="hybridMultilevel"/>
    <w:tmpl w:val="B2587056"/>
    <w:lvl w:ilvl="0" w:tplc="F232271C">
      <w:start w:val="1"/>
      <w:numFmt w:val="decimal"/>
      <w:suff w:val="space"/>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41104FAB"/>
    <w:multiLevelType w:val="multilevel"/>
    <w:tmpl w:val="968CEBEE"/>
    <w:lvl w:ilvl="0">
      <w:start w:val="1"/>
      <w:numFmt w:val="bullet"/>
      <w:suff w:val="space"/>
      <w:lvlText w:val=""/>
      <w:lvlJc w:val="left"/>
      <w:pPr>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A57985"/>
    <w:multiLevelType w:val="hybridMultilevel"/>
    <w:tmpl w:val="4FD04AF8"/>
    <w:lvl w:ilvl="0" w:tplc="9AFAD652">
      <w:start w:val="1"/>
      <w:numFmt w:val="bullet"/>
      <w:lvlText w:val=""/>
      <w:lvlPicBulletId w:val="0"/>
      <w:lvlJc w:val="left"/>
      <w:pPr>
        <w:tabs>
          <w:tab w:val="num" w:pos="720"/>
        </w:tabs>
        <w:ind w:left="720" w:hanging="360"/>
      </w:pPr>
      <w:rPr>
        <w:rFonts w:ascii="Symbol" w:hAnsi="Symbol" w:hint="default"/>
      </w:rPr>
    </w:lvl>
    <w:lvl w:ilvl="1" w:tplc="A0243772" w:tentative="1">
      <w:start w:val="1"/>
      <w:numFmt w:val="bullet"/>
      <w:lvlText w:val=""/>
      <w:lvlJc w:val="left"/>
      <w:pPr>
        <w:tabs>
          <w:tab w:val="num" w:pos="1440"/>
        </w:tabs>
        <w:ind w:left="1440" w:hanging="360"/>
      </w:pPr>
      <w:rPr>
        <w:rFonts w:ascii="Symbol" w:hAnsi="Symbol" w:hint="default"/>
      </w:rPr>
    </w:lvl>
    <w:lvl w:ilvl="2" w:tplc="72A6C866" w:tentative="1">
      <w:start w:val="1"/>
      <w:numFmt w:val="bullet"/>
      <w:lvlText w:val=""/>
      <w:lvlJc w:val="left"/>
      <w:pPr>
        <w:tabs>
          <w:tab w:val="num" w:pos="2160"/>
        </w:tabs>
        <w:ind w:left="2160" w:hanging="360"/>
      </w:pPr>
      <w:rPr>
        <w:rFonts w:ascii="Symbol" w:hAnsi="Symbol" w:hint="default"/>
      </w:rPr>
    </w:lvl>
    <w:lvl w:ilvl="3" w:tplc="97FC1052" w:tentative="1">
      <w:start w:val="1"/>
      <w:numFmt w:val="bullet"/>
      <w:lvlText w:val=""/>
      <w:lvlJc w:val="left"/>
      <w:pPr>
        <w:tabs>
          <w:tab w:val="num" w:pos="2880"/>
        </w:tabs>
        <w:ind w:left="2880" w:hanging="360"/>
      </w:pPr>
      <w:rPr>
        <w:rFonts w:ascii="Symbol" w:hAnsi="Symbol" w:hint="default"/>
      </w:rPr>
    </w:lvl>
    <w:lvl w:ilvl="4" w:tplc="8EE0D3E6" w:tentative="1">
      <w:start w:val="1"/>
      <w:numFmt w:val="bullet"/>
      <w:lvlText w:val=""/>
      <w:lvlJc w:val="left"/>
      <w:pPr>
        <w:tabs>
          <w:tab w:val="num" w:pos="3600"/>
        </w:tabs>
        <w:ind w:left="3600" w:hanging="360"/>
      </w:pPr>
      <w:rPr>
        <w:rFonts w:ascii="Symbol" w:hAnsi="Symbol" w:hint="default"/>
      </w:rPr>
    </w:lvl>
    <w:lvl w:ilvl="5" w:tplc="A9024DBA" w:tentative="1">
      <w:start w:val="1"/>
      <w:numFmt w:val="bullet"/>
      <w:lvlText w:val=""/>
      <w:lvlJc w:val="left"/>
      <w:pPr>
        <w:tabs>
          <w:tab w:val="num" w:pos="4320"/>
        </w:tabs>
        <w:ind w:left="4320" w:hanging="360"/>
      </w:pPr>
      <w:rPr>
        <w:rFonts w:ascii="Symbol" w:hAnsi="Symbol" w:hint="default"/>
      </w:rPr>
    </w:lvl>
    <w:lvl w:ilvl="6" w:tplc="3E8E20BE" w:tentative="1">
      <w:start w:val="1"/>
      <w:numFmt w:val="bullet"/>
      <w:lvlText w:val=""/>
      <w:lvlJc w:val="left"/>
      <w:pPr>
        <w:tabs>
          <w:tab w:val="num" w:pos="5040"/>
        </w:tabs>
        <w:ind w:left="5040" w:hanging="360"/>
      </w:pPr>
      <w:rPr>
        <w:rFonts w:ascii="Symbol" w:hAnsi="Symbol" w:hint="default"/>
      </w:rPr>
    </w:lvl>
    <w:lvl w:ilvl="7" w:tplc="98B00626" w:tentative="1">
      <w:start w:val="1"/>
      <w:numFmt w:val="bullet"/>
      <w:lvlText w:val=""/>
      <w:lvlJc w:val="left"/>
      <w:pPr>
        <w:tabs>
          <w:tab w:val="num" w:pos="5760"/>
        </w:tabs>
        <w:ind w:left="5760" w:hanging="360"/>
      </w:pPr>
      <w:rPr>
        <w:rFonts w:ascii="Symbol" w:hAnsi="Symbol" w:hint="default"/>
      </w:rPr>
    </w:lvl>
    <w:lvl w:ilvl="8" w:tplc="4FBAFF6C"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3437DA1"/>
    <w:multiLevelType w:val="hybridMultilevel"/>
    <w:tmpl w:val="CC22D372"/>
    <w:lvl w:ilvl="0" w:tplc="7362D7E0">
      <w:start w:val="1"/>
      <w:numFmt w:val="bullet"/>
      <w:lvlText w:val=""/>
      <w:lvlPicBulletId w:val="0"/>
      <w:lvlJc w:val="left"/>
      <w:pPr>
        <w:tabs>
          <w:tab w:val="num" w:pos="720"/>
        </w:tabs>
        <w:ind w:left="720" w:hanging="360"/>
      </w:pPr>
      <w:rPr>
        <w:rFonts w:ascii="Symbol" w:hAnsi="Symbol" w:hint="default"/>
      </w:rPr>
    </w:lvl>
    <w:lvl w:ilvl="1" w:tplc="538C7BF2" w:tentative="1">
      <w:start w:val="1"/>
      <w:numFmt w:val="bullet"/>
      <w:lvlText w:val=""/>
      <w:lvlJc w:val="left"/>
      <w:pPr>
        <w:tabs>
          <w:tab w:val="num" w:pos="1440"/>
        </w:tabs>
        <w:ind w:left="1440" w:hanging="360"/>
      </w:pPr>
      <w:rPr>
        <w:rFonts w:ascii="Symbol" w:hAnsi="Symbol" w:hint="default"/>
      </w:rPr>
    </w:lvl>
    <w:lvl w:ilvl="2" w:tplc="906E69C8" w:tentative="1">
      <w:start w:val="1"/>
      <w:numFmt w:val="bullet"/>
      <w:lvlText w:val=""/>
      <w:lvlJc w:val="left"/>
      <w:pPr>
        <w:tabs>
          <w:tab w:val="num" w:pos="2160"/>
        </w:tabs>
        <w:ind w:left="2160" w:hanging="360"/>
      </w:pPr>
      <w:rPr>
        <w:rFonts w:ascii="Symbol" w:hAnsi="Symbol" w:hint="default"/>
      </w:rPr>
    </w:lvl>
    <w:lvl w:ilvl="3" w:tplc="9926EF0E" w:tentative="1">
      <w:start w:val="1"/>
      <w:numFmt w:val="bullet"/>
      <w:lvlText w:val=""/>
      <w:lvlJc w:val="left"/>
      <w:pPr>
        <w:tabs>
          <w:tab w:val="num" w:pos="2880"/>
        </w:tabs>
        <w:ind w:left="2880" w:hanging="360"/>
      </w:pPr>
      <w:rPr>
        <w:rFonts w:ascii="Symbol" w:hAnsi="Symbol" w:hint="default"/>
      </w:rPr>
    </w:lvl>
    <w:lvl w:ilvl="4" w:tplc="78D85E1E" w:tentative="1">
      <w:start w:val="1"/>
      <w:numFmt w:val="bullet"/>
      <w:lvlText w:val=""/>
      <w:lvlJc w:val="left"/>
      <w:pPr>
        <w:tabs>
          <w:tab w:val="num" w:pos="3600"/>
        </w:tabs>
        <w:ind w:left="3600" w:hanging="360"/>
      </w:pPr>
      <w:rPr>
        <w:rFonts w:ascii="Symbol" w:hAnsi="Symbol" w:hint="default"/>
      </w:rPr>
    </w:lvl>
    <w:lvl w:ilvl="5" w:tplc="1ECCED86" w:tentative="1">
      <w:start w:val="1"/>
      <w:numFmt w:val="bullet"/>
      <w:lvlText w:val=""/>
      <w:lvlJc w:val="left"/>
      <w:pPr>
        <w:tabs>
          <w:tab w:val="num" w:pos="4320"/>
        </w:tabs>
        <w:ind w:left="4320" w:hanging="360"/>
      </w:pPr>
      <w:rPr>
        <w:rFonts w:ascii="Symbol" w:hAnsi="Symbol" w:hint="default"/>
      </w:rPr>
    </w:lvl>
    <w:lvl w:ilvl="6" w:tplc="E0884B2A" w:tentative="1">
      <w:start w:val="1"/>
      <w:numFmt w:val="bullet"/>
      <w:lvlText w:val=""/>
      <w:lvlJc w:val="left"/>
      <w:pPr>
        <w:tabs>
          <w:tab w:val="num" w:pos="5040"/>
        </w:tabs>
        <w:ind w:left="5040" w:hanging="360"/>
      </w:pPr>
      <w:rPr>
        <w:rFonts w:ascii="Symbol" w:hAnsi="Symbol" w:hint="default"/>
      </w:rPr>
    </w:lvl>
    <w:lvl w:ilvl="7" w:tplc="E0049E42" w:tentative="1">
      <w:start w:val="1"/>
      <w:numFmt w:val="bullet"/>
      <w:lvlText w:val=""/>
      <w:lvlJc w:val="left"/>
      <w:pPr>
        <w:tabs>
          <w:tab w:val="num" w:pos="5760"/>
        </w:tabs>
        <w:ind w:left="5760" w:hanging="360"/>
      </w:pPr>
      <w:rPr>
        <w:rFonts w:ascii="Symbol" w:hAnsi="Symbol" w:hint="default"/>
      </w:rPr>
    </w:lvl>
    <w:lvl w:ilvl="8" w:tplc="EAAA23F0"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56C453CC"/>
    <w:multiLevelType w:val="hybridMultilevel"/>
    <w:tmpl w:val="17624A04"/>
    <w:lvl w:ilvl="0" w:tplc="13AAD1E0">
      <w:start w:val="1"/>
      <w:numFmt w:val="bullet"/>
      <w:lvlText w:val=""/>
      <w:lvlPicBulletId w:val="1"/>
      <w:lvlJc w:val="left"/>
      <w:pPr>
        <w:tabs>
          <w:tab w:val="num" w:pos="720"/>
        </w:tabs>
        <w:ind w:left="720" w:hanging="360"/>
      </w:pPr>
      <w:rPr>
        <w:rFonts w:ascii="Symbol" w:hAnsi="Symbol" w:hint="default"/>
      </w:rPr>
    </w:lvl>
    <w:lvl w:ilvl="1" w:tplc="30106536" w:tentative="1">
      <w:start w:val="1"/>
      <w:numFmt w:val="bullet"/>
      <w:lvlText w:val=""/>
      <w:lvlJc w:val="left"/>
      <w:pPr>
        <w:tabs>
          <w:tab w:val="num" w:pos="1440"/>
        </w:tabs>
        <w:ind w:left="1440" w:hanging="360"/>
      </w:pPr>
      <w:rPr>
        <w:rFonts w:ascii="Symbol" w:hAnsi="Symbol" w:hint="default"/>
      </w:rPr>
    </w:lvl>
    <w:lvl w:ilvl="2" w:tplc="5B7ABF42" w:tentative="1">
      <w:start w:val="1"/>
      <w:numFmt w:val="bullet"/>
      <w:lvlText w:val=""/>
      <w:lvlJc w:val="left"/>
      <w:pPr>
        <w:tabs>
          <w:tab w:val="num" w:pos="2160"/>
        </w:tabs>
        <w:ind w:left="2160" w:hanging="360"/>
      </w:pPr>
      <w:rPr>
        <w:rFonts w:ascii="Symbol" w:hAnsi="Symbol" w:hint="default"/>
      </w:rPr>
    </w:lvl>
    <w:lvl w:ilvl="3" w:tplc="F9AE3FA2" w:tentative="1">
      <w:start w:val="1"/>
      <w:numFmt w:val="bullet"/>
      <w:lvlText w:val=""/>
      <w:lvlJc w:val="left"/>
      <w:pPr>
        <w:tabs>
          <w:tab w:val="num" w:pos="2880"/>
        </w:tabs>
        <w:ind w:left="2880" w:hanging="360"/>
      </w:pPr>
      <w:rPr>
        <w:rFonts w:ascii="Symbol" w:hAnsi="Symbol" w:hint="default"/>
      </w:rPr>
    </w:lvl>
    <w:lvl w:ilvl="4" w:tplc="80E43EA6" w:tentative="1">
      <w:start w:val="1"/>
      <w:numFmt w:val="bullet"/>
      <w:lvlText w:val=""/>
      <w:lvlJc w:val="left"/>
      <w:pPr>
        <w:tabs>
          <w:tab w:val="num" w:pos="3600"/>
        </w:tabs>
        <w:ind w:left="3600" w:hanging="360"/>
      </w:pPr>
      <w:rPr>
        <w:rFonts w:ascii="Symbol" w:hAnsi="Symbol" w:hint="default"/>
      </w:rPr>
    </w:lvl>
    <w:lvl w:ilvl="5" w:tplc="E5EA01C4" w:tentative="1">
      <w:start w:val="1"/>
      <w:numFmt w:val="bullet"/>
      <w:lvlText w:val=""/>
      <w:lvlJc w:val="left"/>
      <w:pPr>
        <w:tabs>
          <w:tab w:val="num" w:pos="4320"/>
        </w:tabs>
        <w:ind w:left="4320" w:hanging="360"/>
      </w:pPr>
      <w:rPr>
        <w:rFonts w:ascii="Symbol" w:hAnsi="Symbol" w:hint="default"/>
      </w:rPr>
    </w:lvl>
    <w:lvl w:ilvl="6" w:tplc="22581602" w:tentative="1">
      <w:start w:val="1"/>
      <w:numFmt w:val="bullet"/>
      <w:lvlText w:val=""/>
      <w:lvlJc w:val="left"/>
      <w:pPr>
        <w:tabs>
          <w:tab w:val="num" w:pos="5040"/>
        </w:tabs>
        <w:ind w:left="5040" w:hanging="360"/>
      </w:pPr>
      <w:rPr>
        <w:rFonts w:ascii="Symbol" w:hAnsi="Symbol" w:hint="default"/>
      </w:rPr>
    </w:lvl>
    <w:lvl w:ilvl="7" w:tplc="D02EFB4C" w:tentative="1">
      <w:start w:val="1"/>
      <w:numFmt w:val="bullet"/>
      <w:lvlText w:val=""/>
      <w:lvlJc w:val="left"/>
      <w:pPr>
        <w:tabs>
          <w:tab w:val="num" w:pos="5760"/>
        </w:tabs>
        <w:ind w:left="5760" w:hanging="360"/>
      </w:pPr>
      <w:rPr>
        <w:rFonts w:ascii="Symbol" w:hAnsi="Symbol" w:hint="default"/>
      </w:rPr>
    </w:lvl>
    <w:lvl w:ilvl="8" w:tplc="3670E024" w:tentative="1">
      <w:start w:val="1"/>
      <w:numFmt w:val="bullet"/>
      <w:lvlText w:val=""/>
      <w:lvlJc w:val="left"/>
      <w:pPr>
        <w:tabs>
          <w:tab w:val="num" w:pos="6480"/>
        </w:tabs>
        <w:ind w:left="6480" w:hanging="360"/>
      </w:pPr>
      <w:rPr>
        <w:rFonts w:ascii="Symbol" w:hAnsi="Symbol" w:hint="default"/>
      </w:rPr>
    </w:lvl>
  </w:abstractNum>
  <w:abstractNum w:abstractNumId="26" w15:restartNumberingAfterBreak="0">
    <w:nsid w:val="5879648F"/>
    <w:multiLevelType w:val="hybridMultilevel"/>
    <w:tmpl w:val="76787C60"/>
    <w:lvl w:ilvl="0" w:tplc="023E5CAE">
      <w:start w:val="1"/>
      <w:numFmt w:val="bullet"/>
      <w:suff w:val="space"/>
      <w:lvlText w:val=""/>
      <w:lvlJc w:val="left"/>
      <w:pPr>
        <w:ind w:left="1429" w:hanging="360"/>
      </w:pPr>
      <w:rPr>
        <w:rFonts w:ascii="Symbol" w:hAnsi="Symbol" w:hint="default"/>
        <w:sz w:val="24"/>
        <w:szCs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599611FC"/>
    <w:multiLevelType w:val="hybridMultilevel"/>
    <w:tmpl w:val="89ACF6C8"/>
    <w:lvl w:ilvl="0" w:tplc="199A7D8A">
      <w:start w:val="1"/>
      <w:numFmt w:val="decimal"/>
      <w:suff w:val="space"/>
      <w:lvlText w:val="%1."/>
      <w:lvlJc w:val="left"/>
      <w:pPr>
        <w:ind w:left="720" w:hanging="360"/>
      </w:pPr>
      <w:rPr>
        <w:rFonts w:eastAsia="Arial"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659D0EE7"/>
    <w:multiLevelType w:val="hybridMultilevel"/>
    <w:tmpl w:val="C3D412E0"/>
    <w:lvl w:ilvl="0" w:tplc="9AA4171C">
      <w:start w:val="1"/>
      <w:numFmt w:val="bullet"/>
      <w:lvlText w:val=""/>
      <w:lvlPicBulletId w:val="0"/>
      <w:lvlJc w:val="left"/>
      <w:pPr>
        <w:tabs>
          <w:tab w:val="num" w:pos="720"/>
        </w:tabs>
        <w:ind w:left="720" w:hanging="360"/>
      </w:pPr>
      <w:rPr>
        <w:rFonts w:ascii="Symbol" w:hAnsi="Symbol" w:hint="default"/>
      </w:rPr>
    </w:lvl>
    <w:lvl w:ilvl="1" w:tplc="D54A2B5C" w:tentative="1">
      <w:start w:val="1"/>
      <w:numFmt w:val="bullet"/>
      <w:lvlText w:val=""/>
      <w:lvlJc w:val="left"/>
      <w:pPr>
        <w:tabs>
          <w:tab w:val="num" w:pos="1440"/>
        </w:tabs>
        <w:ind w:left="1440" w:hanging="360"/>
      </w:pPr>
      <w:rPr>
        <w:rFonts w:ascii="Symbol" w:hAnsi="Symbol" w:hint="default"/>
      </w:rPr>
    </w:lvl>
    <w:lvl w:ilvl="2" w:tplc="ECF06230" w:tentative="1">
      <w:start w:val="1"/>
      <w:numFmt w:val="bullet"/>
      <w:lvlText w:val=""/>
      <w:lvlJc w:val="left"/>
      <w:pPr>
        <w:tabs>
          <w:tab w:val="num" w:pos="2160"/>
        </w:tabs>
        <w:ind w:left="2160" w:hanging="360"/>
      </w:pPr>
      <w:rPr>
        <w:rFonts w:ascii="Symbol" w:hAnsi="Symbol" w:hint="default"/>
      </w:rPr>
    </w:lvl>
    <w:lvl w:ilvl="3" w:tplc="5DD65E46" w:tentative="1">
      <w:start w:val="1"/>
      <w:numFmt w:val="bullet"/>
      <w:lvlText w:val=""/>
      <w:lvlJc w:val="left"/>
      <w:pPr>
        <w:tabs>
          <w:tab w:val="num" w:pos="2880"/>
        </w:tabs>
        <w:ind w:left="2880" w:hanging="360"/>
      </w:pPr>
      <w:rPr>
        <w:rFonts w:ascii="Symbol" w:hAnsi="Symbol" w:hint="default"/>
      </w:rPr>
    </w:lvl>
    <w:lvl w:ilvl="4" w:tplc="102E0AF4" w:tentative="1">
      <w:start w:val="1"/>
      <w:numFmt w:val="bullet"/>
      <w:lvlText w:val=""/>
      <w:lvlJc w:val="left"/>
      <w:pPr>
        <w:tabs>
          <w:tab w:val="num" w:pos="3600"/>
        </w:tabs>
        <w:ind w:left="3600" w:hanging="360"/>
      </w:pPr>
      <w:rPr>
        <w:rFonts w:ascii="Symbol" w:hAnsi="Symbol" w:hint="default"/>
      </w:rPr>
    </w:lvl>
    <w:lvl w:ilvl="5" w:tplc="6CC66342" w:tentative="1">
      <w:start w:val="1"/>
      <w:numFmt w:val="bullet"/>
      <w:lvlText w:val=""/>
      <w:lvlJc w:val="left"/>
      <w:pPr>
        <w:tabs>
          <w:tab w:val="num" w:pos="4320"/>
        </w:tabs>
        <w:ind w:left="4320" w:hanging="360"/>
      </w:pPr>
      <w:rPr>
        <w:rFonts w:ascii="Symbol" w:hAnsi="Symbol" w:hint="default"/>
      </w:rPr>
    </w:lvl>
    <w:lvl w:ilvl="6" w:tplc="4628027A" w:tentative="1">
      <w:start w:val="1"/>
      <w:numFmt w:val="bullet"/>
      <w:lvlText w:val=""/>
      <w:lvlJc w:val="left"/>
      <w:pPr>
        <w:tabs>
          <w:tab w:val="num" w:pos="5040"/>
        </w:tabs>
        <w:ind w:left="5040" w:hanging="360"/>
      </w:pPr>
      <w:rPr>
        <w:rFonts w:ascii="Symbol" w:hAnsi="Symbol" w:hint="default"/>
      </w:rPr>
    </w:lvl>
    <w:lvl w:ilvl="7" w:tplc="3BD83576" w:tentative="1">
      <w:start w:val="1"/>
      <w:numFmt w:val="bullet"/>
      <w:lvlText w:val=""/>
      <w:lvlJc w:val="left"/>
      <w:pPr>
        <w:tabs>
          <w:tab w:val="num" w:pos="5760"/>
        </w:tabs>
        <w:ind w:left="5760" w:hanging="360"/>
      </w:pPr>
      <w:rPr>
        <w:rFonts w:ascii="Symbol" w:hAnsi="Symbol" w:hint="default"/>
      </w:rPr>
    </w:lvl>
    <w:lvl w:ilvl="8" w:tplc="39803750"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70372DB7"/>
    <w:multiLevelType w:val="hybridMultilevel"/>
    <w:tmpl w:val="0FAC9630"/>
    <w:lvl w:ilvl="0" w:tplc="F42E3538">
      <w:start w:val="1"/>
      <w:numFmt w:val="bullet"/>
      <w:suff w:val="space"/>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70FC38A8"/>
    <w:multiLevelType w:val="hybridMultilevel"/>
    <w:tmpl w:val="241CC338"/>
    <w:lvl w:ilvl="0" w:tplc="98706E04">
      <w:start w:val="1"/>
      <w:numFmt w:val="bullet"/>
      <w:suff w:val="space"/>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71EA6C68"/>
    <w:multiLevelType w:val="hybridMultilevel"/>
    <w:tmpl w:val="AF82BF88"/>
    <w:lvl w:ilvl="0" w:tplc="A7528898">
      <w:start w:val="1"/>
      <w:numFmt w:val="bullet"/>
      <w:suff w:val="space"/>
      <w:lvlText w:val="-"/>
      <w:lvlJc w:val="center"/>
      <w:pPr>
        <w:ind w:left="1429" w:hanging="360"/>
      </w:pPr>
      <w:rPr>
        <w:rFonts w:ascii="Times New Roman" w:hAnsi="Times New Roman" w:cs="Times New Roman" w:hint="default"/>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15:restartNumberingAfterBreak="0">
    <w:nsid w:val="758A099B"/>
    <w:multiLevelType w:val="hybridMultilevel"/>
    <w:tmpl w:val="63DC61D6"/>
    <w:lvl w:ilvl="0" w:tplc="B2086560">
      <w:start w:val="1"/>
      <w:numFmt w:val="bullet"/>
      <w:lvlText w:val=""/>
      <w:lvlPicBulletId w:val="0"/>
      <w:lvlJc w:val="left"/>
      <w:pPr>
        <w:tabs>
          <w:tab w:val="num" w:pos="720"/>
        </w:tabs>
        <w:ind w:left="720" w:hanging="360"/>
      </w:pPr>
      <w:rPr>
        <w:rFonts w:ascii="Symbol" w:hAnsi="Symbol" w:hint="default"/>
      </w:rPr>
    </w:lvl>
    <w:lvl w:ilvl="1" w:tplc="B1C4542E" w:tentative="1">
      <w:start w:val="1"/>
      <w:numFmt w:val="bullet"/>
      <w:lvlText w:val=""/>
      <w:lvlJc w:val="left"/>
      <w:pPr>
        <w:tabs>
          <w:tab w:val="num" w:pos="1440"/>
        </w:tabs>
        <w:ind w:left="1440" w:hanging="360"/>
      </w:pPr>
      <w:rPr>
        <w:rFonts w:ascii="Symbol" w:hAnsi="Symbol" w:hint="default"/>
      </w:rPr>
    </w:lvl>
    <w:lvl w:ilvl="2" w:tplc="D4C405F6" w:tentative="1">
      <w:start w:val="1"/>
      <w:numFmt w:val="bullet"/>
      <w:lvlText w:val=""/>
      <w:lvlJc w:val="left"/>
      <w:pPr>
        <w:tabs>
          <w:tab w:val="num" w:pos="2160"/>
        </w:tabs>
        <w:ind w:left="2160" w:hanging="360"/>
      </w:pPr>
      <w:rPr>
        <w:rFonts w:ascii="Symbol" w:hAnsi="Symbol" w:hint="default"/>
      </w:rPr>
    </w:lvl>
    <w:lvl w:ilvl="3" w:tplc="19C84EEE" w:tentative="1">
      <w:start w:val="1"/>
      <w:numFmt w:val="bullet"/>
      <w:lvlText w:val=""/>
      <w:lvlJc w:val="left"/>
      <w:pPr>
        <w:tabs>
          <w:tab w:val="num" w:pos="2880"/>
        </w:tabs>
        <w:ind w:left="2880" w:hanging="360"/>
      </w:pPr>
      <w:rPr>
        <w:rFonts w:ascii="Symbol" w:hAnsi="Symbol" w:hint="default"/>
      </w:rPr>
    </w:lvl>
    <w:lvl w:ilvl="4" w:tplc="90465AB2" w:tentative="1">
      <w:start w:val="1"/>
      <w:numFmt w:val="bullet"/>
      <w:lvlText w:val=""/>
      <w:lvlJc w:val="left"/>
      <w:pPr>
        <w:tabs>
          <w:tab w:val="num" w:pos="3600"/>
        </w:tabs>
        <w:ind w:left="3600" w:hanging="360"/>
      </w:pPr>
      <w:rPr>
        <w:rFonts w:ascii="Symbol" w:hAnsi="Symbol" w:hint="default"/>
      </w:rPr>
    </w:lvl>
    <w:lvl w:ilvl="5" w:tplc="E65856AC" w:tentative="1">
      <w:start w:val="1"/>
      <w:numFmt w:val="bullet"/>
      <w:lvlText w:val=""/>
      <w:lvlJc w:val="left"/>
      <w:pPr>
        <w:tabs>
          <w:tab w:val="num" w:pos="4320"/>
        </w:tabs>
        <w:ind w:left="4320" w:hanging="360"/>
      </w:pPr>
      <w:rPr>
        <w:rFonts w:ascii="Symbol" w:hAnsi="Symbol" w:hint="default"/>
      </w:rPr>
    </w:lvl>
    <w:lvl w:ilvl="6" w:tplc="5B5095C8" w:tentative="1">
      <w:start w:val="1"/>
      <w:numFmt w:val="bullet"/>
      <w:lvlText w:val=""/>
      <w:lvlJc w:val="left"/>
      <w:pPr>
        <w:tabs>
          <w:tab w:val="num" w:pos="5040"/>
        </w:tabs>
        <w:ind w:left="5040" w:hanging="360"/>
      </w:pPr>
      <w:rPr>
        <w:rFonts w:ascii="Symbol" w:hAnsi="Symbol" w:hint="default"/>
      </w:rPr>
    </w:lvl>
    <w:lvl w:ilvl="7" w:tplc="9F56589A" w:tentative="1">
      <w:start w:val="1"/>
      <w:numFmt w:val="bullet"/>
      <w:lvlText w:val=""/>
      <w:lvlJc w:val="left"/>
      <w:pPr>
        <w:tabs>
          <w:tab w:val="num" w:pos="5760"/>
        </w:tabs>
        <w:ind w:left="5760" w:hanging="360"/>
      </w:pPr>
      <w:rPr>
        <w:rFonts w:ascii="Symbol" w:hAnsi="Symbol" w:hint="default"/>
      </w:rPr>
    </w:lvl>
    <w:lvl w:ilvl="8" w:tplc="94D88BF2" w:tentative="1">
      <w:start w:val="1"/>
      <w:numFmt w:val="bullet"/>
      <w:lvlText w:val=""/>
      <w:lvlJc w:val="left"/>
      <w:pPr>
        <w:tabs>
          <w:tab w:val="num" w:pos="6480"/>
        </w:tabs>
        <w:ind w:left="6480" w:hanging="360"/>
      </w:pPr>
      <w:rPr>
        <w:rFonts w:ascii="Symbol" w:hAnsi="Symbol" w:hint="default"/>
      </w:rPr>
    </w:lvl>
  </w:abstractNum>
  <w:abstractNum w:abstractNumId="33" w15:restartNumberingAfterBreak="0">
    <w:nsid w:val="79D77BF0"/>
    <w:multiLevelType w:val="hybridMultilevel"/>
    <w:tmpl w:val="FB685496"/>
    <w:lvl w:ilvl="0" w:tplc="04190001">
      <w:start w:val="5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7B2B7409"/>
    <w:multiLevelType w:val="hybridMultilevel"/>
    <w:tmpl w:val="ACA0EA8A"/>
    <w:lvl w:ilvl="0" w:tplc="5EFC4B88">
      <w:start w:val="1"/>
      <w:numFmt w:val="russianLower"/>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num w:numId="1">
    <w:abstractNumId w:val="0"/>
  </w:num>
  <w:num w:numId="2">
    <w:abstractNumId w:val="26"/>
  </w:num>
  <w:num w:numId="3">
    <w:abstractNumId w:val="9"/>
  </w:num>
  <w:num w:numId="4">
    <w:abstractNumId w:val="30"/>
  </w:num>
  <w:num w:numId="5">
    <w:abstractNumId w:val="14"/>
  </w:num>
  <w:num w:numId="6">
    <w:abstractNumId w:val="13"/>
  </w:num>
  <w:num w:numId="7">
    <w:abstractNumId w:val="5"/>
  </w:num>
  <w:num w:numId="8">
    <w:abstractNumId w:val="6"/>
  </w:num>
  <w:num w:numId="9">
    <w:abstractNumId w:val="27"/>
  </w:num>
  <w:num w:numId="10">
    <w:abstractNumId w:val="23"/>
  </w:num>
  <w:num w:numId="11">
    <w:abstractNumId w:val="28"/>
  </w:num>
  <w:num w:numId="12">
    <w:abstractNumId w:val="7"/>
  </w:num>
  <w:num w:numId="13">
    <w:abstractNumId w:val="32"/>
  </w:num>
  <w:num w:numId="14">
    <w:abstractNumId w:val="24"/>
  </w:num>
  <w:num w:numId="15">
    <w:abstractNumId w:val="8"/>
  </w:num>
  <w:num w:numId="16">
    <w:abstractNumId w:val="11"/>
  </w:num>
  <w:num w:numId="17">
    <w:abstractNumId w:val="25"/>
  </w:num>
  <w:num w:numId="18">
    <w:abstractNumId w:val="17"/>
  </w:num>
  <w:num w:numId="19">
    <w:abstractNumId w:val="12"/>
  </w:num>
  <w:num w:numId="20">
    <w:abstractNumId w:val="19"/>
  </w:num>
  <w:num w:numId="21">
    <w:abstractNumId w:val="1"/>
  </w:num>
  <w:num w:numId="22">
    <w:abstractNumId w:val="22"/>
  </w:num>
  <w:num w:numId="23">
    <w:abstractNumId w:val="4"/>
  </w:num>
  <w:num w:numId="24">
    <w:abstractNumId w:val="21"/>
  </w:num>
  <w:num w:numId="25">
    <w:abstractNumId w:val="31"/>
  </w:num>
  <w:num w:numId="26">
    <w:abstractNumId w:val="18"/>
  </w:num>
  <w:num w:numId="27">
    <w:abstractNumId w:val="2"/>
  </w:num>
  <w:num w:numId="28">
    <w:abstractNumId w:val="15"/>
  </w:num>
  <w:num w:numId="29">
    <w:abstractNumId w:val="10"/>
  </w:num>
  <w:num w:numId="30">
    <w:abstractNumId w:val="16"/>
  </w:num>
  <w:num w:numId="31">
    <w:abstractNumId w:val="3"/>
  </w:num>
  <w:num w:numId="32">
    <w:abstractNumId w:val="29"/>
  </w:num>
  <w:num w:numId="33">
    <w:abstractNumId w:val="34"/>
  </w:num>
  <w:num w:numId="34">
    <w:abstractNumId w:val="20"/>
  </w:num>
  <w:num w:numId="35">
    <w:abstractNumId w:val="3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activeWritingStyle w:appName="MSWord" w:lang="ru-RU" w:vendorID="64" w:dllVersion="131078" w:nlCheck="1" w:checkStyle="0"/>
  <w:activeWritingStyle w:appName="MSWord" w:lang="en-US" w:vendorID="64" w:dllVersion="131078" w:nlCheck="1" w:checkStyle="0"/>
  <w:proofState w:spelling="clean" w:grammar="clean"/>
  <w:defaultTabStop w:val="708"/>
  <w:autoHyphenation/>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2024"/>
    <w:rsid w:val="000011AE"/>
    <w:rsid w:val="000015BE"/>
    <w:rsid w:val="00001D3C"/>
    <w:rsid w:val="000029F5"/>
    <w:rsid w:val="00003418"/>
    <w:rsid w:val="0000351B"/>
    <w:rsid w:val="00003865"/>
    <w:rsid w:val="00003CDD"/>
    <w:rsid w:val="00003FB1"/>
    <w:rsid w:val="00005567"/>
    <w:rsid w:val="00005654"/>
    <w:rsid w:val="000059CE"/>
    <w:rsid w:val="00006B45"/>
    <w:rsid w:val="000110EE"/>
    <w:rsid w:val="00012A65"/>
    <w:rsid w:val="000133F2"/>
    <w:rsid w:val="000133FD"/>
    <w:rsid w:val="00013CC9"/>
    <w:rsid w:val="00014D69"/>
    <w:rsid w:val="0001516F"/>
    <w:rsid w:val="000160A5"/>
    <w:rsid w:val="000165C1"/>
    <w:rsid w:val="00020D06"/>
    <w:rsid w:val="00021C40"/>
    <w:rsid w:val="00024302"/>
    <w:rsid w:val="000244BE"/>
    <w:rsid w:val="00024A24"/>
    <w:rsid w:val="000264C4"/>
    <w:rsid w:val="0002693F"/>
    <w:rsid w:val="00027739"/>
    <w:rsid w:val="000323A8"/>
    <w:rsid w:val="00033155"/>
    <w:rsid w:val="00034238"/>
    <w:rsid w:val="0003482C"/>
    <w:rsid w:val="00035FC2"/>
    <w:rsid w:val="00036043"/>
    <w:rsid w:val="0003634E"/>
    <w:rsid w:val="0004090E"/>
    <w:rsid w:val="000415CB"/>
    <w:rsid w:val="00044890"/>
    <w:rsid w:val="0004561F"/>
    <w:rsid w:val="0004633F"/>
    <w:rsid w:val="00047000"/>
    <w:rsid w:val="00050795"/>
    <w:rsid w:val="0005094F"/>
    <w:rsid w:val="000554E1"/>
    <w:rsid w:val="00056526"/>
    <w:rsid w:val="000607C6"/>
    <w:rsid w:val="00061CD2"/>
    <w:rsid w:val="00062F7C"/>
    <w:rsid w:val="00063F1F"/>
    <w:rsid w:val="000642E7"/>
    <w:rsid w:val="00064C86"/>
    <w:rsid w:val="00065F94"/>
    <w:rsid w:val="00067432"/>
    <w:rsid w:val="000711B0"/>
    <w:rsid w:val="0007163A"/>
    <w:rsid w:val="000723D8"/>
    <w:rsid w:val="0007320E"/>
    <w:rsid w:val="00073AFC"/>
    <w:rsid w:val="00074D35"/>
    <w:rsid w:val="000752B8"/>
    <w:rsid w:val="00075EAB"/>
    <w:rsid w:val="00076D42"/>
    <w:rsid w:val="000777DB"/>
    <w:rsid w:val="000779A8"/>
    <w:rsid w:val="00077B24"/>
    <w:rsid w:val="000800BC"/>
    <w:rsid w:val="00082C51"/>
    <w:rsid w:val="00082FAF"/>
    <w:rsid w:val="000843D4"/>
    <w:rsid w:val="00084DA9"/>
    <w:rsid w:val="00090381"/>
    <w:rsid w:val="00091024"/>
    <w:rsid w:val="000925D4"/>
    <w:rsid w:val="000933F5"/>
    <w:rsid w:val="000938DD"/>
    <w:rsid w:val="00093C97"/>
    <w:rsid w:val="00094DBD"/>
    <w:rsid w:val="00094E04"/>
    <w:rsid w:val="000950B6"/>
    <w:rsid w:val="000967E4"/>
    <w:rsid w:val="00097A7B"/>
    <w:rsid w:val="000A00BD"/>
    <w:rsid w:val="000A06D5"/>
    <w:rsid w:val="000A23BB"/>
    <w:rsid w:val="000A49F4"/>
    <w:rsid w:val="000A4B89"/>
    <w:rsid w:val="000B10C1"/>
    <w:rsid w:val="000B1A44"/>
    <w:rsid w:val="000B381C"/>
    <w:rsid w:val="000B394E"/>
    <w:rsid w:val="000B3D64"/>
    <w:rsid w:val="000B5530"/>
    <w:rsid w:val="000B7862"/>
    <w:rsid w:val="000C1773"/>
    <w:rsid w:val="000C209F"/>
    <w:rsid w:val="000C27C0"/>
    <w:rsid w:val="000C27D3"/>
    <w:rsid w:val="000C4549"/>
    <w:rsid w:val="000C4590"/>
    <w:rsid w:val="000C55B3"/>
    <w:rsid w:val="000C6CA2"/>
    <w:rsid w:val="000C6D18"/>
    <w:rsid w:val="000D0EF3"/>
    <w:rsid w:val="000D234C"/>
    <w:rsid w:val="000D254F"/>
    <w:rsid w:val="000D2DB9"/>
    <w:rsid w:val="000D2EC6"/>
    <w:rsid w:val="000D60FB"/>
    <w:rsid w:val="000D61C7"/>
    <w:rsid w:val="000D7387"/>
    <w:rsid w:val="000D7BEF"/>
    <w:rsid w:val="000E1089"/>
    <w:rsid w:val="000E12F4"/>
    <w:rsid w:val="000E2ECC"/>
    <w:rsid w:val="000E4693"/>
    <w:rsid w:val="000E4892"/>
    <w:rsid w:val="000E6834"/>
    <w:rsid w:val="000E78AE"/>
    <w:rsid w:val="000F2234"/>
    <w:rsid w:val="000F3596"/>
    <w:rsid w:val="000F4762"/>
    <w:rsid w:val="000F4866"/>
    <w:rsid w:val="000F4A98"/>
    <w:rsid w:val="000F5497"/>
    <w:rsid w:val="000F5C3D"/>
    <w:rsid w:val="000F5C6B"/>
    <w:rsid w:val="00100972"/>
    <w:rsid w:val="001028D9"/>
    <w:rsid w:val="00103629"/>
    <w:rsid w:val="00103CF0"/>
    <w:rsid w:val="00104411"/>
    <w:rsid w:val="00105A60"/>
    <w:rsid w:val="00106EB3"/>
    <w:rsid w:val="001074D7"/>
    <w:rsid w:val="00107541"/>
    <w:rsid w:val="00107877"/>
    <w:rsid w:val="00107D66"/>
    <w:rsid w:val="0011088D"/>
    <w:rsid w:val="00110E08"/>
    <w:rsid w:val="00111F9F"/>
    <w:rsid w:val="001140B0"/>
    <w:rsid w:val="001140CE"/>
    <w:rsid w:val="00114F56"/>
    <w:rsid w:val="001154EE"/>
    <w:rsid w:val="00120F62"/>
    <w:rsid w:val="0012105B"/>
    <w:rsid w:val="00122042"/>
    <w:rsid w:val="00122EA1"/>
    <w:rsid w:val="001231DD"/>
    <w:rsid w:val="00123A94"/>
    <w:rsid w:val="00125446"/>
    <w:rsid w:val="00125861"/>
    <w:rsid w:val="00125B47"/>
    <w:rsid w:val="00126CD5"/>
    <w:rsid w:val="00126D6A"/>
    <w:rsid w:val="00126DA5"/>
    <w:rsid w:val="0012731A"/>
    <w:rsid w:val="00130B89"/>
    <w:rsid w:val="001310A3"/>
    <w:rsid w:val="001320D4"/>
    <w:rsid w:val="0013273C"/>
    <w:rsid w:val="0013355A"/>
    <w:rsid w:val="00136FD5"/>
    <w:rsid w:val="00137073"/>
    <w:rsid w:val="00137952"/>
    <w:rsid w:val="00137E9F"/>
    <w:rsid w:val="00140771"/>
    <w:rsid w:val="00141591"/>
    <w:rsid w:val="001418A8"/>
    <w:rsid w:val="00143021"/>
    <w:rsid w:val="00143B08"/>
    <w:rsid w:val="00143D4E"/>
    <w:rsid w:val="0015065B"/>
    <w:rsid w:val="00150D25"/>
    <w:rsid w:val="00152E8E"/>
    <w:rsid w:val="0015444B"/>
    <w:rsid w:val="00155709"/>
    <w:rsid w:val="00155F48"/>
    <w:rsid w:val="001569D3"/>
    <w:rsid w:val="00156B6D"/>
    <w:rsid w:val="0016025D"/>
    <w:rsid w:val="00160A44"/>
    <w:rsid w:val="0016143F"/>
    <w:rsid w:val="00162CD5"/>
    <w:rsid w:val="001654B6"/>
    <w:rsid w:val="00165F0A"/>
    <w:rsid w:val="00166BC8"/>
    <w:rsid w:val="00167BA7"/>
    <w:rsid w:val="001700D1"/>
    <w:rsid w:val="0017095E"/>
    <w:rsid w:val="0017154A"/>
    <w:rsid w:val="001729D6"/>
    <w:rsid w:val="00173626"/>
    <w:rsid w:val="00173C47"/>
    <w:rsid w:val="001744CA"/>
    <w:rsid w:val="001768CB"/>
    <w:rsid w:val="00176A76"/>
    <w:rsid w:val="00177D33"/>
    <w:rsid w:val="00177FCB"/>
    <w:rsid w:val="00180117"/>
    <w:rsid w:val="00180C79"/>
    <w:rsid w:val="00181140"/>
    <w:rsid w:val="00181854"/>
    <w:rsid w:val="00183F7D"/>
    <w:rsid w:val="00184089"/>
    <w:rsid w:val="001841E8"/>
    <w:rsid w:val="00184E6B"/>
    <w:rsid w:val="001854F3"/>
    <w:rsid w:val="00186193"/>
    <w:rsid w:val="001866F9"/>
    <w:rsid w:val="0018703B"/>
    <w:rsid w:val="00187195"/>
    <w:rsid w:val="00190E8B"/>
    <w:rsid w:val="00190F80"/>
    <w:rsid w:val="00191B9E"/>
    <w:rsid w:val="001924A7"/>
    <w:rsid w:val="00193333"/>
    <w:rsid w:val="00193A40"/>
    <w:rsid w:val="00193CA6"/>
    <w:rsid w:val="00193F48"/>
    <w:rsid w:val="001940F2"/>
    <w:rsid w:val="001959B0"/>
    <w:rsid w:val="00196248"/>
    <w:rsid w:val="00197089"/>
    <w:rsid w:val="00197D5F"/>
    <w:rsid w:val="001A2B9D"/>
    <w:rsid w:val="001A5A32"/>
    <w:rsid w:val="001A61B7"/>
    <w:rsid w:val="001B00E0"/>
    <w:rsid w:val="001B0C86"/>
    <w:rsid w:val="001B256F"/>
    <w:rsid w:val="001B276E"/>
    <w:rsid w:val="001B4196"/>
    <w:rsid w:val="001B4B80"/>
    <w:rsid w:val="001B6D28"/>
    <w:rsid w:val="001B753B"/>
    <w:rsid w:val="001B7A28"/>
    <w:rsid w:val="001C5072"/>
    <w:rsid w:val="001C6020"/>
    <w:rsid w:val="001C6AD6"/>
    <w:rsid w:val="001C704C"/>
    <w:rsid w:val="001C7D4C"/>
    <w:rsid w:val="001D06A5"/>
    <w:rsid w:val="001D0EA6"/>
    <w:rsid w:val="001D3C43"/>
    <w:rsid w:val="001D55B5"/>
    <w:rsid w:val="001D57A7"/>
    <w:rsid w:val="001D59B3"/>
    <w:rsid w:val="001D5F79"/>
    <w:rsid w:val="001D6464"/>
    <w:rsid w:val="001D752A"/>
    <w:rsid w:val="001D7A01"/>
    <w:rsid w:val="001E08B0"/>
    <w:rsid w:val="001E09E9"/>
    <w:rsid w:val="001E16B9"/>
    <w:rsid w:val="001E269E"/>
    <w:rsid w:val="001E29BF"/>
    <w:rsid w:val="001E34C1"/>
    <w:rsid w:val="001E60EB"/>
    <w:rsid w:val="001E7C44"/>
    <w:rsid w:val="001F0DBC"/>
    <w:rsid w:val="001F4EF6"/>
    <w:rsid w:val="001F6FDD"/>
    <w:rsid w:val="00200182"/>
    <w:rsid w:val="002008A1"/>
    <w:rsid w:val="00200ED4"/>
    <w:rsid w:val="00200F5C"/>
    <w:rsid w:val="0020102C"/>
    <w:rsid w:val="00201E56"/>
    <w:rsid w:val="002027BB"/>
    <w:rsid w:val="00203245"/>
    <w:rsid w:val="00203A4A"/>
    <w:rsid w:val="00203A5F"/>
    <w:rsid w:val="00204124"/>
    <w:rsid w:val="002045C8"/>
    <w:rsid w:val="00205117"/>
    <w:rsid w:val="00206511"/>
    <w:rsid w:val="002071C7"/>
    <w:rsid w:val="00207DA6"/>
    <w:rsid w:val="00210793"/>
    <w:rsid w:val="00210AD1"/>
    <w:rsid w:val="00210BF3"/>
    <w:rsid w:val="00210EC2"/>
    <w:rsid w:val="0021123A"/>
    <w:rsid w:val="00211685"/>
    <w:rsid w:val="0021174E"/>
    <w:rsid w:val="00211867"/>
    <w:rsid w:val="002131FC"/>
    <w:rsid w:val="0021373D"/>
    <w:rsid w:val="002151C7"/>
    <w:rsid w:val="002153C1"/>
    <w:rsid w:val="002157C9"/>
    <w:rsid w:val="00215CEF"/>
    <w:rsid w:val="0021633C"/>
    <w:rsid w:val="00216E49"/>
    <w:rsid w:val="002228FD"/>
    <w:rsid w:val="00222B5E"/>
    <w:rsid w:val="00222F23"/>
    <w:rsid w:val="002250BD"/>
    <w:rsid w:val="00226D5A"/>
    <w:rsid w:val="00230037"/>
    <w:rsid w:val="00230112"/>
    <w:rsid w:val="00230869"/>
    <w:rsid w:val="00231E72"/>
    <w:rsid w:val="00233517"/>
    <w:rsid w:val="00233913"/>
    <w:rsid w:val="00234EE0"/>
    <w:rsid w:val="00235452"/>
    <w:rsid w:val="00235B48"/>
    <w:rsid w:val="00235C41"/>
    <w:rsid w:val="00240EF9"/>
    <w:rsid w:val="0024139F"/>
    <w:rsid w:val="00241D0D"/>
    <w:rsid w:val="00242577"/>
    <w:rsid w:val="00242921"/>
    <w:rsid w:val="00242B0A"/>
    <w:rsid w:val="002442DB"/>
    <w:rsid w:val="00245213"/>
    <w:rsid w:val="002469BB"/>
    <w:rsid w:val="00247F0B"/>
    <w:rsid w:val="00250ECA"/>
    <w:rsid w:val="002515A6"/>
    <w:rsid w:val="002517B2"/>
    <w:rsid w:val="00254219"/>
    <w:rsid w:val="00255822"/>
    <w:rsid w:val="00257698"/>
    <w:rsid w:val="00257A7D"/>
    <w:rsid w:val="00257CF2"/>
    <w:rsid w:val="00262127"/>
    <w:rsid w:val="00262985"/>
    <w:rsid w:val="00264776"/>
    <w:rsid w:val="00264A20"/>
    <w:rsid w:val="00264E4E"/>
    <w:rsid w:val="00265096"/>
    <w:rsid w:val="0026513B"/>
    <w:rsid w:val="00265533"/>
    <w:rsid w:val="002657B8"/>
    <w:rsid w:val="00266761"/>
    <w:rsid w:val="00270505"/>
    <w:rsid w:val="00270B50"/>
    <w:rsid w:val="00271502"/>
    <w:rsid w:val="00271990"/>
    <w:rsid w:val="00272C2C"/>
    <w:rsid w:val="00272D98"/>
    <w:rsid w:val="0027313B"/>
    <w:rsid w:val="00273447"/>
    <w:rsid w:val="00273886"/>
    <w:rsid w:val="00273A77"/>
    <w:rsid w:val="00274CD4"/>
    <w:rsid w:val="002752A2"/>
    <w:rsid w:val="0027544C"/>
    <w:rsid w:val="002760CD"/>
    <w:rsid w:val="0027650C"/>
    <w:rsid w:val="002766A5"/>
    <w:rsid w:val="00277718"/>
    <w:rsid w:val="0027794B"/>
    <w:rsid w:val="002801FF"/>
    <w:rsid w:val="00280275"/>
    <w:rsid w:val="00280C53"/>
    <w:rsid w:val="002818CE"/>
    <w:rsid w:val="00282704"/>
    <w:rsid w:val="002828ED"/>
    <w:rsid w:val="002836C4"/>
    <w:rsid w:val="00283C39"/>
    <w:rsid w:val="002841B7"/>
    <w:rsid w:val="002854BF"/>
    <w:rsid w:val="002859E6"/>
    <w:rsid w:val="002861DC"/>
    <w:rsid w:val="0028706D"/>
    <w:rsid w:val="00287070"/>
    <w:rsid w:val="00287339"/>
    <w:rsid w:val="002902DC"/>
    <w:rsid w:val="002912D3"/>
    <w:rsid w:val="002929FA"/>
    <w:rsid w:val="00292EA1"/>
    <w:rsid w:val="0029449B"/>
    <w:rsid w:val="002A0952"/>
    <w:rsid w:val="002A0DBA"/>
    <w:rsid w:val="002A146A"/>
    <w:rsid w:val="002A27E6"/>
    <w:rsid w:val="002A3564"/>
    <w:rsid w:val="002A3712"/>
    <w:rsid w:val="002A3A92"/>
    <w:rsid w:val="002A41CD"/>
    <w:rsid w:val="002A474C"/>
    <w:rsid w:val="002A4C2E"/>
    <w:rsid w:val="002A4DF6"/>
    <w:rsid w:val="002A4E22"/>
    <w:rsid w:val="002A52E2"/>
    <w:rsid w:val="002A6DA6"/>
    <w:rsid w:val="002B0EA0"/>
    <w:rsid w:val="002B1116"/>
    <w:rsid w:val="002B15A7"/>
    <w:rsid w:val="002B2550"/>
    <w:rsid w:val="002B35B4"/>
    <w:rsid w:val="002B4B89"/>
    <w:rsid w:val="002B4D4D"/>
    <w:rsid w:val="002B58BE"/>
    <w:rsid w:val="002B6022"/>
    <w:rsid w:val="002B6F9B"/>
    <w:rsid w:val="002B793B"/>
    <w:rsid w:val="002C15AF"/>
    <w:rsid w:val="002C1EE3"/>
    <w:rsid w:val="002C2862"/>
    <w:rsid w:val="002C2E56"/>
    <w:rsid w:val="002C30E8"/>
    <w:rsid w:val="002C417B"/>
    <w:rsid w:val="002C47E3"/>
    <w:rsid w:val="002C4808"/>
    <w:rsid w:val="002C48FA"/>
    <w:rsid w:val="002C5BDC"/>
    <w:rsid w:val="002C76BB"/>
    <w:rsid w:val="002C7B7C"/>
    <w:rsid w:val="002D0347"/>
    <w:rsid w:val="002D04A2"/>
    <w:rsid w:val="002D05B5"/>
    <w:rsid w:val="002D1316"/>
    <w:rsid w:val="002D188F"/>
    <w:rsid w:val="002D3EC7"/>
    <w:rsid w:val="002D4F90"/>
    <w:rsid w:val="002D6098"/>
    <w:rsid w:val="002D6665"/>
    <w:rsid w:val="002D691E"/>
    <w:rsid w:val="002D706C"/>
    <w:rsid w:val="002D7289"/>
    <w:rsid w:val="002E07A2"/>
    <w:rsid w:val="002E08F6"/>
    <w:rsid w:val="002E0E37"/>
    <w:rsid w:val="002E0FDD"/>
    <w:rsid w:val="002E149D"/>
    <w:rsid w:val="002E3DB8"/>
    <w:rsid w:val="002E3DE0"/>
    <w:rsid w:val="002E4D85"/>
    <w:rsid w:val="002E6638"/>
    <w:rsid w:val="002E6640"/>
    <w:rsid w:val="002F18EB"/>
    <w:rsid w:val="002F1EAE"/>
    <w:rsid w:val="002F5400"/>
    <w:rsid w:val="002F6B68"/>
    <w:rsid w:val="002F6C78"/>
    <w:rsid w:val="003011EB"/>
    <w:rsid w:val="00301B3D"/>
    <w:rsid w:val="00302D9B"/>
    <w:rsid w:val="003030D8"/>
    <w:rsid w:val="00303564"/>
    <w:rsid w:val="00304C11"/>
    <w:rsid w:val="00306265"/>
    <w:rsid w:val="00306775"/>
    <w:rsid w:val="003077FB"/>
    <w:rsid w:val="00307A1B"/>
    <w:rsid w:val="00310E53"/>
    <w:rsid w:val="00311371"/>
    <w:rsid w:val="00314504"/>
    <w:rsid w:val="00315901"/>
    <w:rsid w:val="00315C88"/>
    <w:rsid w:val="00316400"/>
    <w:rsid w:val="003212A1"/>
    <w:rsid w:val="003216D4"/>
    <w:rsid w:val="00321C97"/>
    <w:rsid w:val="00323AFB"/>
    <w:rsid w:val="00323BAD"/>
    <w:rsid w:val="00324799"/>
    <w:rsid w:val="00326366"/>
    <w:rsid w:val="00326F0D"/>
    <w:rsid w:val="003273FF"/>
    <w:rsid w:val="00327427"/>
    <w:rsid w:val="00331201"/>
    <w:rsid w:val="00331C66"/>
    <w:rsid w:val="00332314"/>
    <w:rsid w:val="00333729"/>
    <w:rsid w:val="00334515"/>
    <w:rsid w:val="003346ED"/>
    <w:rsid w:val="00335902"/>
    <w:rsid w:val="0033654E"/>
    <w:rsid w:val="00340CAB"/>
    <w:rsid w:val="0034234B"/>
    <w:rsid w:val="0034282A"/>
    <w:rsid w:val="00342857"/>
    <w:rsid w:val="00342F38"/>
    <w:rsid w:val="0034324D"/>
    <w:rsid w:val="00343BA3"/>
    <w:rsid w:val="00344C45"/>
    <w:rsid w:val="00345BB9"/>
    <w:rsid w:val="00346BB0"/>
    <w:rsid w:val="00350A74"/>
    <w:rsid w:val="0035185E"/>
    <w:rsid w:val="0035304C"/>
    <w:rsid w:val="003565D2"/>
    <w:rsid w:val="00356D65"/>
    <w:rsid w:val="00357AAF"/>
    <w:rsid w:val="003618F4"/>
    <w:rsid w:val="00362024"/>
    <w:rsid w:val="0036206F"/>
    <w:rsid w:val="00363415"/>
    <w:rsid w:val="00363D7E"/>
    <w:rsid w:val="003652C7"/>
    <w:rsid w:val="00365FB6"/>
    <w:rsid w:val="00366B10"/>
    <w:rsid w:val="0036736C"/>
    <w:rsid w:val="0036758E"/>
    <w:rsid w:val="00370A11"/>
    <w:rsid w:val="00370D34"/>
    <w:rsid w:val="003713F4"/>
    <w:rsid w:val="0037181A"/>
    <w:rsid w:val="00372BA0"/>
    <w:rsid w:val="00373866"/>
    <w:rsid w:val="00377156"/>
    <w:rsid w:val="0038086B"/>
    <w:rsid w:val="00382B91"/>
    <w:rsid w:val="003832C9"/>
    <w:rsid w:val="00383E95"/>
    <w:rsid w:val="00386294"/>
    <w:rsid w:val="00386494"/>
    <w:rsid w:val="00387140"/>
    <w:rsid w:val="0039141F"/>
    <w:rsid w:val="00391464"/>
    <w:rsid w:val="0039353E"/>
    <w:rsid w:val="00394894"/>
    <w:rsid w:val="003948CC"/>
    <w:rsid w:val="00394ADC"/>
    <w:rsid w:val="003963DD"/>
    <w:rsid w:val="003971C7"/>
    <w:rsid w:val="003976D9"/>
    <w:rsid w:val="003A0973"/>
    <w:rsid w:val="003A0C3B"/>
    <w:rsid w:val="003A115E"/>
    <w:rsid w:val="003A146E"/>
    <w:rsid w:val="003A1D25"/>
    <w:rsid w:val="003A275C"/>
    <w:rsid w:val="003A3459"/>
    <w:rsid w:val="003A349E"/>
    <w:rsid w:val="003A5FF2"/>
    <w:rsid w:val="003A6031"/>
    <w:rsid w:val="003A6997"/>
    <w:rsid w:val="003A7700"/>
    <w:rsid w:val="003A7E96"/>
    <w:rsid w:val="003B06A6"/>
    <w:rsid w:val="003B0FC4"/>
    <w:rsid w:val="003B14C0"/>
    <w:rsid w:val="003B293D"/>
    <w:rsid w:val="003B2F09"/>
    <w:rsid w:val="003B6828"/>
    <w:rsid w:val="003C18D9"/>
    <w:rsid w:val="003C1B1A"/>
    <w:rsid w:val="003C2EB0"/>
    <w:rsid w:val="003C33D9"/>
    <w:rsid w:val="003C3FBF"/>
    <w:rsid w:val="003C5C54"/>
    <w:rsid w:val="003C71A2"/>
    <w:rsid w:val="003D04C1"/>
    <w:rsid w:val="003D1001"/>
    <w:rsid w:val="003D1A37"/>
    <w:rsid w:val="003D1EFF"/>
    <w:rsid w:val="003D3472"/>
    <w:rsid w:val="003D3D9B"/>
    <w:rsid w:val="003D3F90"/>
    <w:rsid w:val="003E27C4"/>
    <w:rsid w:val="003E516D"/>
    <w:rsid w:val="003E5DBE"/>
    <w:rsid w:val="003E7143"/>
    <w:rsid w:val="003E749B"/>
    <w:rsid w:val="003E76E6"/>
    <w:rsid w:val="003E773C"/>
    <w:rsid w:val="003E7CA5"/>
    <w:rsid w:val="003F0EBC"/>
    <w:rsid w:val="003F12FC"/>
    <w:rsid w:val="003F18E0"/>
    <w:rsid w:val="003F3DD3"/>
    <w:rsid w:val="003F48C6"/>
    <w:rsid w:val="003F4B69"/>
    <w:rsid w:val="003F5B36"/>
    <w:rsid w:val="003F7AE0"/>
    <w:rsid w:val="00400C24"/>
    <w:rsid w:val="00400F59"/>
    <w:rsid w:val="00401215"/>
    <w:rsid w:val="00401662"/>
    <w:rsid w:val="0040246D"/>
    <w:rsid w:val="004040AD"/>
    <w:rsid w:val="004052C5"/>
    <w:rsid w:val="004057E0"/>
    <w:rsid w:val="00405BE8"/>
    <w:rsid w:val="004117A9"/>
    <w:rsid w:val="00413239"/>
    <w:rsid w:val="004154D3"/>
    <w:rsid w:val="0041564A"/>
    <w:rsid w:val="00416632"/>
    <w:rsid w:val="00416F86"/>
    <w:rsid w:val="004171A4"/>
    <w:rsid w:val="00417656"/>
    <w:rsid w:val="00420CC4"/>
    <w:rsid w:val="00420CEA"/>
    <w:rsid w:val="00420EAD"/>
    <w:rsid w:val="00421113"/>
    <w:rsid w:val="00421640"/>
    <w:rsid w:val="004223F9"/>
    <w:rsid w:val="00422CAD"/>
    <w:rsid w:val="00423802"/>
    <w:rsid w:val="00424032"/>
    <w:rsid w:val="00426F94"/>
    <w:rsid w:val="004273AF"/>
    <w:rsid w:val="00427560"/>
    <w:rsid w:val="00427C7C"/>
    <w:rsid w:val="0043062A"/>
    <w:rsid w:val="00430978"/>
    <w:rsid w:val="00430F6F"/>
    <w:rsid w:val="004310C6"/>
    <w:rsid w:val="00431328"/>
    <w:rsid w:val="00431382"/>
    <w:rsid w:val="004320D2"/>
    <w:rsid w:val="00434900"/>
    <w:rsid w:val="00435764"/>
    <w:rsid w:val="00435BE8"/>
    <w:rsid w:val="00435C2F"/>
    <w:rsid w:val="004364C6"/>
    <w:rsid w:val="004378C1"/>
    <w:rsid w:val="00437AB0"/>
    <w:rsid w:val="00441DBB"/>
    <w:rsid w:val="00441E25"/>
    <w:rsid w:val="0044200E"/>
    <w:rsid w:val="00443865"/>
    <w:rsid w:val="004444A4"/>
    <w:rsid w:val="00444661"/>
    <w:rsid w:val="00444B3D"/>
    <w:rsid w:val="00445AAE"/>
    <w:rsid w:val="00445E4A"/>
    <w:rsid w:val="0044663A"/>
    <w:rsid w:val="00450556"/>
    <w:rsid w:val="00451D0D"/>
    <w:rsid w:val="004529B0"/>
    <w:rsid w:val="00453791"/>
    <w:rsid w:val="00454413"/>
    <w:rsid w:val="00454E14"/>
    <w:rsid w:val="00455FA5"/>
    <w:rsid w:val="00456CBF"/>
    <w:rsid w:val="00457D1B"/>
    <w:rsid w:val="00460858"/>
    <w:rsid w:val="00460DC8"/>
    <w:rsid w:val="00461423"/>
    <w:rsid w:val="004619F0"/>
    <w:rsid w:val="004633C7"/>
    <w:rsid w:val="00464D9A"/>
    <w:rsid w:val="004656DA"/>
    <w:rsid w:val="0046732D"/>
    <w:rsid w:val="0046749C"/>
    <w:rsid w:val="004704D9"/>
    <w:rsid w:val="004707AE"/>
    <w:rsid w:val="0047122A"/>
    <w:rsid w:val="00471A77"/>
    <w:rsid w:val="00474215"/>
    <w:rsid w:val="00474726"/>
    <w:rsid w:val="00474BD7"/>
    <w:rsid w:val="00475E2B"/>
    <w:rsid w:val="00476D0B"/>
    <w:rsid w:val="00480820"/>
    <w:rsid w:val="00481A0D"/>
    <w:rsid w:val="00483291"/>
    <w:rsid w:val="004834B0"/>
    <w:rsid w:val="00483A40"/>
    <w:rsid w:val="00484077"/>
    <w:rsid w:val="00485D0A"/>
    <w:rsid w:val="00485D90"/>
    <w:rsid w:val="00486668"/>
    <w:rsid w:val="00486A65"/>
    <w:rsid w:val="00487457"/>
    <w:rsid w:val="00491DE5"/>
    <w:rsid w:val="00493292"/>
    <w:rsid w:val="0049388A"/>
    <w:rsid w:val="00493B73"/>
    <w:rsid w:val="00494235"/>
    <w:rsid w:val="00494DBE"/>
    <w:rsid w:val="00497DDB"/>
    <w:rsid w:val="004A1349"/>
    <w:rsid w:val="004A2649"/>
    <w:rsid w:val="004A3D28"/>
    <w:rsid w:val="004A4121"/>
    <w:rsid w:val="004A4BD9"/>
    <w:rsid w:val="004A4E0A"/>
    <w:rsid w:val="004A50CA"/>
    <w:rsid w:val="004A61B9"/>
    <w:rsid w:val="004A6583"/>
    <w:rsid w:val="004A6676"/>
    <w:rsid w:val="004A7EA1"/>
    <w:rsid w:val="004B02B1"/>
    <w:rsid w:val="004B07F7"/>
    <w:rsid w:val="004B1189"/>
    <w:rsid w:val="004B2BDC"/>
    <w:rsid w:val="004B3F5F"/>
    <w:rsid w:val="004B4948"/>
    <w:rsid w:val="004B6491"/>
    <w:rsid w:val="004B65CA"/>
    <w:rsid w:val="004B6DB8"/>
    <w:rsid w:val="004C16C2"/>
    <w:rsid w:val="004C1EF8"/>
    <w:rsid w:val="004C3A29"/>
    <w:rsid w:val="004C3BE0"/>
    <w:rsid w:val="004C4920"/>
    <w:rsid w:val="004C4FF7"/>
    <w:rsid w:val="004C5E61"/>
    <w:rsid w:val="004C7A8B"/>
    <w:rsid w:val="004D00B3"/>
    <w:rsid w:val="004D0478"/>
    <w:rsid w:val="004D13A0"/>
    <w:rsid w:val="004D1AE4"/>
    <w:rsid w:val="004D1FFD"/>
    <w:rsid w:val="004D2860"/>
    <w:rsid w:val="004D2A97"/>
    <w:rsid w:val="004D3156"/>
    <w:rsid w:val="004D56F2"/>
    <w:rsid w:val="004D5AC8"/>
    <w:rsid w:val="004D613E"/>
    <w:rsid w:val="004D7598"/>
    <w:rsid w:val="004E1DE3"/>
    <w:rsid w:val="004E1FB0"/>
    <w:rsid w:val="004E20CF"/>
    <w:rsid w:val="004E361B"/>
    <w:rsid w:val="004E37A4"/>
    <w:rsid w:val="004E3BDC"/>
    <w:rsid w:val="004E7E8D"/>
    <w:rsid w:val="004F0274"/>
    <w:rsid w:val="004F0914"/>
    <w:rsid w:val="004F0B34"/>
    <w:rsid w:val="004F0FDC"/>
    <w:rsid w:val="004F1EF0"/>
    <w:rsid w:val="004F26CB"/>
    <w:rsid w:val="004F28DF"/>
    <w:rsid w:val="004F2CCB"/>
    <w:rsid w:val="004F3056"/>
    <w:rsid w:val="004F345F"/>
    <w:rsid w:val="004F346E"/>
    <w:rsid w:val="004F3E48"/>
    <w:rsid w:val="004F55AD"/>
    <w:rsid w:val="004F66F3"/>
    <w:rsid w:val="004F726C"/>
    <w:rsid w:val="00500941"/>
    <w:rsid w:val="00500E6E"/>
    <w:rsid w:val="005021BF"/>
    <w:rsid w:val="005021F2"/>
    <w:rsid w:val="00503A98"/>
    <w:rsid w:val="005046CC"/>
    <w:rsid w:val="005063EB"/>
    <w:rsid w:val="00510BA7"/>
    <w:rsid w:val="00510BDF"/>
    <w:rsid w:val="00513F6D"/>
    <w:rsid w:val="005140BB"/>
    <w:rsid w:val="00514603"/>
    <w:rsid w:val="00514AD5"/>
    <w:rsid w:val="005158E2"/>
    <w:rsid w:val="00517E13"/>
    <w:rsid w:val="00522BE1"/>
    <w:rsid w:val="00524214"/>
    <w:rsid w:val="005249F3"/>
    <w:rsid w:val="00524EFC"/>
    <w:rsid w:val="00525920"/>
    <w:rsid w:val="00525B8C"/>
    <w:rsid w:val="00527964"/>
    <w:rsid w:val="005339FD"/>
    <w:rsid w:val="005340BB"/>
    <w:rsid w:val="00534539"/>
    <w:rsid w:val="00534972"/>
    <w:rsid w:val="0053508C"/>
    <w:rsid w:val="00535AE8"/>
    <w:rsid w:val="00536B97"/>
    <w:rsid w:val="00537586"/>
    <w:rsid w:val="005405C6"/>
    <w:rsid w:val="00540AF5"/>
    <w:rsid w:val="0054133C"/>
    <w:rsid w:val="00541735"/>
    <w:rsid w:val="00542966"/>
    <w:rsid w:val="0054434B"/>
    <w:rsid w:val="005451F1"/>
    <w:rsid w:val="00546179"/>
    <w:rsid w:val="00547AAE"/>
    <w:rsid w:val="00547D45"/>
    <w:rsid w:val="0055045E"/>
    <w:rsid w:val="005515B6"/>
    <w:rsid w:val="00551D4F"/>
    <w:rsid w:val="005529A0"/>
    <w:rsid w:val="005536CB"/>
    <w:rsid w:val="00554077"/>
    <w:rsid w:val="00554CF7"/>
    <w:rsid w:val="00554FC4"/>
    <w:rsid w:val="005557F7"/>
    <w:rsid w:val="00556851"/>
    <w:rsid w:val="005575F1"/>
    <w:rsid w:val="00557F2D"/>
    <w:rsid w:val="00561A22"/>
    <w:rsid w:val="00561C2C"/>
    <w:rsid w:val="005651ED"/>
    <w:rsid w:val="005658B0"/>
    <w:rsid w:val="00565939"/>
    <w:rsid w:val="0056643C"/>
    <w:rsid w:val="00567728"/>
    <w:rsid w:val="00567DE8"/>
    <w:rsid w:val="00571882"/>
    <w:rsid w:val="0057379C"/>
    <w:rsid w:val="00573A40"/>
    <w:rsid w:val="00574AEB"/>
    <w:rsid w:val="00574BCB"/>
    <w:rsid w:val="00576DC3"/>
    <w:rsid w:val="00580D28"/>
    <w:rsid w:val="00582002"/>
    <w:rsid w:val="00583B9D"/>
    <w:rsid w:val="00584253"/>
    <w:rsid w:val="005859ED"/>
    <w:rsid w:val="005864AA"/>
    <w:rsid w:val="00591012"/>
    <w:rsid w:val="00591C97"/>
    <w:rsid w:val="00593AFF"/>
    <w:rsid w:val="00594641"/>
    <w:rsid w:val="00594771"/>
    <w:rsid w:val="0059492F"/>
    <w:rsid w:val="005950AA"/>
    <w:rsid w:val="00595C4B"/>
    <w:rsid w:val="005961CD"/>
    <w:rsid w:val="005A3397"/>
    <w:rsid w:val="005A3D66"/>
    <w:rsid w:val="005A3FB0"/>
    <w:rsid w:val="005A5990"/>
    <w:rsid w:val="005A75E5"/>
    <w:rsid w:val="005A7BD3"/>
    <w:rsid w:val="005B1710"/>
    <w:rsid w:val="005B20BD"/>
    <w:rsid w:val="005B4185"/>
    <w:rsid w:val="005B4261"/>
    <w:rsid w:val="005B5F38"/>
    <w:rsid w:val="005B625E"/>
    <w:rsid w:val="005B66CA"/>
    <w:rsid w:val="005B71A9"/>
    <w:rsid w:val="005B785C"/>
    <w:rsid w:val="005B7B4D"/>
    <w:rsid w:val="005C0BA3"/>
    <w:rsid w:val="005C2996"/>
    <w:rsid w:val="005C4250"/>
    <w:rsid w:val="005C439A"/>
    <w:rsid w:val="005C4F79"/>
    <w:rsid w:val="005C50B6"/>
    <w:rsid w:val="005C6C34"/>
    <w:rsid w:val="005C6CDB"/>
    <w:rsid w:val="005D0639"/>
    <w:rsid w:val="005D0B6B"/>
    <w:rsid w:val="005D0B91"/>
    <w:rsid w:val="005D0F5D"/>
    <w:rsid w:val="005D1D80"/>
    <w:rsid w:val="005D363F"/>
    <w:rsid w:val="005D443A"/>
    <w:rsid w:val="005D455F"/>
    <w:rsid w:val="005D4705"/>
    <w:rsid w:val="005D51C2"/>
    <w:rsid w:val="005D7A27"/>
    <w:rsid w:val="005E1258"/>
    <w:rsid w:val="005E178D"/>
    <w:rsid w:val="005E26EB"/>
    <w:rsid w:val="005E288C"/>
    <w:rsid w:val="005E2A55"/>
    <w:rsid w:val="005E38D0"/>
    <w:rsid w:val="005E401D"/>
    <w:rsid w:val="005E6054"/>
    <w:rsid w:val="005E6AFA"/>
    <w:rsid w:val="005E6E59"/>
    <w:rsid w:val="005E760C"/>
    <w:rsid w:val="005F16D4"/>
    <w:rsid w:val="005F2222"/>
    <w:rsid w:val="005F34EB"/>
    <w:rsid w:val="005F3A6C"/>
    <w:rsid w:val="005F3ACA"/>
    <w:rsid w:val="005F3D86"/>
    <w:rsid w:val="005F42A6"/>
    <w:rsid w:val="005F4BBB"/>
    <w:rsid w:val="005F4F73"/>
    <w:rsid w:val="005F5F74"/>
    <w:rsid w:val="0060159E"/>
    <w:rsid w:val="00601938"/>
    <w:rsid w:val="00601C82"/>
    <w:rsid w:val="006034F8"/>
    <w:rsid w:val="00603CE1"/>
    <w:rsid w:val="00603E7E"/>
    <w:rsid w:val="0060457C"/>
    <w:rsid w:val="0060459E"/>
    <w:rsid w:val="006046E9"/>
    <w:rsid w:val="00606207"/>
    <w:rsid w:val="006063BA"/>
    <w:rsid w:val="00607AED"/>
    <w:rsid w:val="00607C29"/>
    <w:rsid w:val="006119E9"/>
    <w:rsid w:val="00611B05"/>
    <w:rsid w:val="00612A9F"/>
    <w:rsid w:val="00612C35"/>
    <w:rsid w:val="006155B4"/>
    <w:rsid w:val="00616500"/>
    <w:rsid w:val="00616DFC"/>
    <w:rsid w:val="00616EC1"/>
    <w:rsid w:val="0062075C"/>
    <w:rsid w:val="00621471"/>
    <w:rsid w:val="00621D0F"/>
    <w:rsid w:val="00623688"/>
    <w:rsid w:val="006240B1"/>
    <w:rsid w:val="00624137"/>
    <w:rsid w:val="0062426F"/>
    <w:rsid w:val="00624FF3"/>
    <w:rsid w:val="00625260"/>
    <w:rsid w:val="00627558"/>
    <w:rsid w:val="00627A63"/>
    <w:rsid w:val="00627AA0"/>
    <w:rsid w:val="006301E1"/>
    <w:rsid w:val="00630475"/>
    <w:rsid w:val="00631E76"/>
    <w:rsid w:val="0063279C"/>
    <w:rsid w:val="00634434"/>
    <w:rsid w:val="00635F9F"/>
    <w:rsid w:val="0063682D"/>
    <w:rsid w:val="00636918"/>
    <w:rsid w:val="00640028"/>
    <w:rsid w:val="00641D99"/>
    <w:rsid w:val="00641EC7"/>
    <w:rsid w:val="00643113"/>
    <w:rsid w:val="00643592"/>
    <w:rsid w:val="0064512C"/>
    <w:rsid w:val="006465E0"/>
    <w:rsid w:val="00646E01"/>
    <w:rsid w:val="00647008"/>
    <w:rsid w:val="00650153"/>
    <w:rsid w:val="00650282"/>
    <w:rsid w:val="00651388"/>
    <w:rsid w:val="00651479"/>
    <w:rsid w:val="006514E8"/>
    <w:rsid w:val="00651C88"/>
    <w:rsid w:val="0065296D"/>
    <w:rsid w:val="00653128"/>
    <w:rsid w:val="00653C3D"/>
    <w:rsid w:val="00653CE7"/>
    <w:rsid w:val="00653E38"/>
    <w:rsid w:val="006546AF"/>
    <w:rsid w:val="00654DFC"/>
    <w:rsid w:val="00656E87"/>
    <w:rsid w:val="00657A90"/>
    <w:rsid w:val="00660E75"/>
    <w:rsid w:val="00661338"/>
    <w:rsid w:val="00662CEF"/>
    <w:rsid w:val="0066331E"/>
    <w:rsid w:val="00664335"/>
    <w:rsid w:val="00665E46"/>
    <w:rsid w:val="00666C46"/>
    <w:rsid w:val="00666CE6"/>
    <w:rsid w:val="0066751A"/>
    <w:rsid w:val="00667D73"/>
    <w:rsid w:val="0067079A"/>
    <w:rsid w:val="00674309"/>
    <w:rsid w:val="00676028"/>
    <w:rsid w:val="00676547"/>
    <w:rsid w:val="006801E5"/>
    <w:rsid w:val="00680B0E"/>
    <w:rsid w:val="00680DBF"/>
    <w:rsid w:val="00681081"/>
    <w:rsid w:val="006817F2"/>
    <w:rsid w:val="00681A70"/>
    <w:rsid w:val="00681B5A"/>
    <w:rsid w:val="0068295F"/>
    <w:rsid w:val="00682CB4"/>
    <w:rsid w:val="00682CD2"/>
    <w:rsid w:val="0068338A"/>
    <w:rsid w:val="006833AE"/>
    <w:rsid w:val="0068440B"/>
    <w:rsid w:val="0068523D"/>
    <w:rsid w:val="006855BA"/>
    <w:rsid w:val="0068711A"/>
    <w:rsid w:val="00691111"/>
    <w:rsid w:val="0069227A"/>
    <w:rsid w:val="00692950"/>
    <w:rsid w:val="00692EF4"/>
    <w:rsid w:val="00692F33"/>
    <w:rsid w:val="00692F94"/>
    <w:rsid w:val="006936F1"/>
    <w:rsid w:val="006954BD"/>
    <w:rsid w:val="00697705"/>
    <w:rsid w:val="006A02E8"/>
    <w:rsid w:val="006A0824"/>
    <w:rsid w:val="006A1663"/>
    <w:rsid w:val="006A2D61"/>
    <w:rsid w:val="006A2DD8"/>
    <w:rsid w:val="006A32B3"/>
    <w:rsid w:val="006A39AA"/>
    <w:rsid w:val="006A3B47"/>
    <w:rsid w:val="006A40BA"/>
    <w:rsid w:val="006A4739"/>
    <w:rsid w:val="006A4B01"/>
    <w:rsid w:val="006A4E70"/>
    <w:rsid w:val="006A522E"/>
    <w:rsid w:val="006A7074"/>
    <w:rsid w:val="006A7893"/>
    <w:rsid w:val="006B176C"/>
    <w:rsid w:val="006B4353"/>
    <w:rsid w:val="006B48A3"/>
    <w:rsid w:val="006B4C61"/>
    <w:rsid w:val="006B5796"/>
    <w:rsid w:val="006B59AB"/>
    <w:rsid w:val="006B6D31"/>
    <w:rsid w:val="006C0BDE"/>
    <w:rsid w:val="006C0DE1"/>
    <w:rsid w:val="006C16D7"/>
    <w:rsid w:val="006C1C28"/>
    <w:rsid w:val="006C1FF0"/>
    <w:rsid w:val="006C205A"/>
    <w:rsid w:val="006C2CC5"/>
    <w:rsid w:val="006C346D"/>
    <w:rsid w:val="006C4462"/>
    <w:rsid w:val="006C4804"/>
    <w:rsid w:val="006C5526"/>
    <w:rsid w:val="006C5A70"/>
    <w:rsid w:val="006C6900"/>
    <w:rsid w:val="006C6EAF"/>
    <w:rsid w:val="006C7459"/>
    <w:rsid w:val="006C76B7"/>
    <w:rsid w:val="006D012B"/>
    <w:rsid w:val="006D12D8"/>
    <w:rsid w:val="006D1857"/>
    <w:rsid w:val="006D1D2A"/>
    <w:rsid w:val="006D1D37"/>
    <w:rsid w:val="006D2C5B"/>
    <w:rsid w:val="006D428A"/>
    <w:rsid w:val="006D4B4C"/>
    <w:rsid w:val="006D5EEE"/>
    <w:rsid w:val="006D7231"/>
    <w:rsid w:val="006D7748"/>
    <w:rsid w:val="006E006B"/>
    <w:rsid w:val="006E05C4"/>
    <w:rsid w:val="006E13D4"/>
    <w:rsid w:val="006E2D70"/>
    <w:rsid w:val="006E4536"/>
    <w:rsid w:val="006F1B0F"/>
    <w:rsid w:val="006F2921"/>
    <w:rsid w:val="006F4858"/>
    <w:rsid w:val="006F5DDB"/>
    <w:rsid w:val="006F6793"/>
    <w:rsid w:val="006F70C4"/>
    <w:rsid w:val="006F7DA6"/>
    <w:rsid w:val="00700E7B"/>
    <w:rsid w:val="0070175D"/>
    <w:rsid w:val="007017E4"/>
    <w:rsid w:val="00701888"/>
    <w:rsid w:val="0070275D"/>
    <w:rsid w:val="00702B37"/>
    <w:rsid w:val="007031E3"/>
    <w:rsid w:val="00703A96"/>
    <w:rsid w:val="00704BBE"/>
    <w:rsid w:val="007050C0"/>
    <w:rsid w:val="0070657A"/>
    <w:rsid w:val="00707DC2"/>
    <w:rsid w:val="007103DB"/>
    <w:rsid w:val="00715555"/>
    <w:rsid w:val="007155FC"/>
    <w:rsid w:val="00715AB4"/>
    <w:rsid w:val="00716D4E"/>
    <w:rsid w:val="00720A74"/>
    <w:rsid w:val="00720D94"/>
    <w:rsid w:val="007239BE"/>
    <w:rsid w:val="00723D10"/>
    <w:rsid w:val="00724BDE"/>
    <w:rsid w:val="00727E8D"/>
    <w:rsid w:val="007315C5"/>
    <w:rsid w:val="00732509"/>
    <w:rsid w:val="0073293C"/>
    <w:rsid w:val="00732A1A"/>
    <w:rsid w:val="00732C27"/>
    <w:rsid w:val="00732FEE"/>
    <w:rsid w:val="00733AC8"/>
    <w:rsid w:val="00733DF6"/>
    <w:rsid w:val="00734B05"/>
    <w:rsid w:val="007358D3"/>
    <w:rsid w:val="007359E7"/>
    <w:rsid w:val="0073762A"/>
    <w:rsid w:val="00741750"/>
    <w:rsid w:val="007439EC"/>
    <w:rsid w:val="00743C3F"/>
    <w:rsid w:val="007443FA"/>
    <w:rsid w:val="0074527B"/>
    <w:rsid w:val="00745C78"/>
    <w:rsid w:val="0074600C"/>
    <w:rsid w:val="0074716A"/>
    <w:rsid w:val="007479C5"/>
    <w:rsid w:val="00747C1F"/>
    <w:rsid w:val="00750AF4"/>
    <w:rsid w:val="00750E30"/>
    <w:rsid w:val="007525A2"/>
    <w:rsid w:val="007529E1"/>
    <w:rsid w:val="007530B7"/>
    <w:rsid w:val="007548F4"/>
    <w:rsid w:val="007549A1"/>
    <w:rsid w:val="00754E51"/>
    <w:rsid w:val="00755ACA"/>
    <w:rsid w:val="00755BEA"/>
    <w:rsid w:val="00755CDD"/>
    <w:rsid w:val="00755D53"/>
    <w:rsid w:val="00757189"/>
    <w:rsid w:val="00757BF8"/>
    <w:rsid w:val="00760754"/>
    <w:rsid w:val="00760AE6"/>
    <w:rsid w:val="0076174D"/>
    <w:rsid w:val="00761D3E"/>
    <w:rsid w:val="00762C4E"/>
    <w:rsid w:val="00763F77"/>
    <w:rsid w:val="0076422D"/>
    <w:rsid w:val="007644FB"/>
    <w:rsid w:val="007656DF"/>
    <w:rsid w:val="00765917"/>
    <w:rsid w:val="00765A2E"/>
    <w:rsid w:val="00766362"/>
    <w:rsid w:val="0076656A"/>
    <w:rsid w:val="0076665F"/>
    <w:rsid w:val="00767393"/>
    <w:rsid w:val="007679E2"/>
    <w:rsid w:val="00771330"/>
    <w:rsid w:val="00771DF9"/>
    <w:rsid w:val="0077214F"/>
    <w:rsid w:val="00772653"/>
    <w:rsid w:val="00773009"/>
    <w:rsid w:val="00775959"/>
    <w:rsid w:val="007764CE"/>
    <w:rsid w:val="00777809"/>
    <w:rsid w:val="00777A8F"/>
    <w:rsid w:val="007833E5"/>
    <w:rsid w:val="00783415"/>
    <w:rsid w:val="00784401"/>
    <w:rsid w:val="00784D4B"/>
    <w:rsid w:val="00785146"/>
    <w:rsid w:val="00785367"/>
    <w:rsid w:val="00785E64"/>
    <w:rsid w:val="00786527"/>
    <w:rsid w:val="00787116"/>
    <w:rsid w:val="00787178"/>
    <w:rsid w:val="00790C27"/>
    <w:rsid w:val="00792778"/>
    <w:rsid w:val="00792C2F"/>
    <w:rsid w:val="007945B9"/>
    <w:rsid w:val="00796BBE"/>
    <w:rsid w:val="007A0519"/>
    <w:rsid w:val="007A0D8E"/>
    <w:rsid w:val="007A267B"/>
    <w:rsid w:val="007A3857"/>
    <w:rsid w:val="007A4532"/>
    <w:rsid w:val="007A62F9"/>
    <w:rsid w:val="007A6777"/>
    <w:rsid w:val="007A6A58"/>
    <w:rsid w:val="007A72A0"/>
    <w:rsid w:val="007A746C"/>
    <w:rsid w:val="007A7E72"/>
    <w:rsid w:val="007B2986"/>
    <w:rsid w:val="007B3241"/>
    <w:rsid w:val="007B3B1E"/>
    <w:rsid w:val="007B3B26"/>
    <w:rsid w:val="007B3ED4"/>
    <w:rsid w:val="007B54A9"/>
    <w:rsid w:val="007B55D0"/>
    <w:rsid w:val="007B587B"/>
    <w:rsid w:val="007B6E16"/>
    <w:rsid w:val="007B7912"/>
    <w:rsid w:val="007B7BEE"/>
    <w:rsid w:val="007C1CC0"/>
    <w:rsid w:val="007C2325"/>
    <w:rsid w:val="007C271F"/>
    <w:rsid w:val="007C2E5B"/>
    <w:rsid w:val="007C35B0"/>
    <w:rsid w:val="007C4921"/>
    <w:rsid w:val="007C49FA"/>
    <w:rsid w:val="007C6265"/>
    <w:rsid w:val="007C6875"/>
    <w:rsid w:val="007D23BC"/>
    <w:rsid w:val="007D274C"/>
    <w:rsid w:val="007D3EFB"/>
    <w:rsid w:val="007D4359"/>
    <w:rsid w:val="007D4832"/>
    <w:rsid w:val="007D4B00"/>
    <w:rsid w:val="007D4B1A"/>
    <w:rsid w:val="007D4D3D"/>
    <w:rsid w:val="007D5597"/>
    <w:rsid w:val="007D583B"/>
    <w:rsid w:val="007D58BC"/>
    <w:rsid w:val="007D5F50"/>
    <w:rsid w:val="007D60B6"/>
    <w:rsid w:val="007E17E3"/>
    <w:rsid w:val="007E18AE"/>
    <w:rsid w:val="007E1981"/>
    <w:rsid w:val="007E1F77"/>
    <w:rsid w:val="007E294E"/>
    <w:rsid w:val="007E584F"/>
    <w:rsid w:val="007F03E1"/>
    <w:rsid w:val="007F0968"/>
    <w:rsid w:val="007F1AB7"/>
    <w:rsid w:val="007F2099"/>
    <w:rsid w:val="007F2D0D"/>
    <w:rsid w:val="007F3146"/>
    <w:rsid w:val="007F3CE2"/>
    <w:rsid w:val="007F4069"/>
    <w:rsid w:val="007F4D8C"/>
    <w:rsid w:val="007F51CD"/>
    <w:rsid w:val="007F6DFB"/>
    <w:rsid w:val="007F7767"/>
    <w:rsid w:val="008008C0"/>
    <w:rsid w:val="00803413"/>
    <w:rsid w:val="0080399E"/>
    <w:rsid w:val="0080473C"/>
    <w:rsid w:val="00804AD9"/>
    <w:rsid w:val="00804BB6"/>
    <w:rsid w:val="00806F03"/>
    <w:rsid w:val="0081088E"/>
    <w:rsid w:val="00811A5B"/>
    <w:rsid w:val="00811AA7"/>
    <w:rsid w:val="008120CE"/>
    <w:rsid w:val="00812256"/>
    <w:rsid w:val="008130EE"/>
    <w:rsid w:val="0081334D"/>
    <w:rsid w:val="00813B3C"/>
    <w:rsid w:val="00813F44"/>
    <w:rsid w:val="008149D2"/>
    <w:rsid w:val="00815390"/>
    <w:rsid w:val="00815AFC"/>
    <w:rsid w:val="00816662"/>
    <w:rsid w:val="00816B6E"/>
    <w:rsid w:val="00817F06"/>
    <w:rsid w:val="00820647"/>
    <w:rsid w:val="0082064C"/>
    <w:rsid w:val="00822F83"/>
    <w:rsid w:val="008240D8"/>
    <w:rsid w:val="00825478"/>
    <w:rsid w:val="00826A5B"/>
    <w:rsid w:val="00826E99"/>
    <w:rsid w:val="008300EC"/>
    <w:rsid w:val="008311C7"/>
    <w:rsid w:val="0083340C"/>
    <w:rsid w:val="008336BC"/>
    <w:rsid w:val="008352BB"/>
    <w:rsid w:val="0083580A"/>
    <w:rsid w:val="0083629E"/>
    <w:rsid w:val="0083680C"/>
    <w:rsid w:val="008408EB"/>
    <w:rsid w:val="00841A63"/>
    <w:rsid w:val="00841F54"/>
    <w:rsid w:val="008420FA"/>
    <w:rsid w:val="00843812"/>
    <w:rsid w:val="00844266"/>
    <w:rsid w:val="0084767C"/>
    <w:rsid w:val="00847AB7"/>
    <w:rsid w:val="00847E14"/>
    <w:rsid w:val="0085004A"/>
    <w:rsid w:val="00850052"/>
    <w:rsid w:val="008507BA"/>
    <w:rsid w:val="00850939"/>
    <w:rsid w:val="00850C25"/>
    <w:rsid w:val="008518DD"/>
    <w:rsid w:val="00852CC8"/>
    <w:rsid w:val="00854358"/>
    <w:rsid w:val="00855399"/>
    <w:rsid w:val="00856021"/>
    <w:rsid w:val="0086199F"/>
    <w:rsid w:val="00861D9C"/>
    <w:rsid w:val="00861FE7"/>
    <w:rsid w:val="00863469"/>
    <w:rsid w:val="00864BD6"/>
    <w:rsid w:val="00864DDB"/>
    <w:rsid w:val="0086562F"/>
    <w:rsid w:val="008659B3"/>
    <w:rsid w:val="00865C23"/>
    <w:rsid w:val="00870552"/>
    <w:rsid w:val="00871512"/>
    <w:rsid w:val="0087179F"/>
    <w:rsid w:val="00871F85"/>
    <w:rsid w:val="0087464A"/>
    <w:rsid w:val="00874E91"/>
    <w:rsid w:val="008762FB"/>
    <w:rsid w:val="0087759B"/>
    <w:rsid w:val="008776DB"/>
    <w:rsid w:val="008776F9"/>
    <w:rsid w:val="008808B5"/>
    <w:rsid w:val="0088098C"/>
    <w:rsid w:val="00880DA4"/>
    <w:rsid w:val="0088108E"/>
    <w:rsid w:val="008815FB"/>
    <w:rsid w:val="00881BC7"/>
    <w:rsid w:val="00885786"/>
    <w:rsid w:val="00885BBB"/>
    <w:rsid w:val="00886229"/>
    <w:rsid w:val="00886EDD"/>
    <w:rsid w:val="008875DE"/>
    <w:rsid w:val="00887DF4"/>
    <w:rsid w:val="00890E59"/>
    <w:rsid w:val="00891B77"/>
    <w:rsid w:val="00893733"/>
    <w:rsid w:val="008939F7"/>
    <w:rsid w:val="00895BAD"/>
    <w:rsid w:val="00896378"/>
    <w:rsid w:val="0089769E"/>
    <w:rsid w:val="00897819"/>
    <w:rsid w:val="008A06A3"/>
    <w:rsid w:val="008A23E0"/>
    <w:rsid w:val="008A2E78"/>
    <w:rsid w:val="008A3209"/>
    <w:rsid w:val="008A3B2A"/>
    <w:rsid w:val="008A5E71"/>
    <w:rsid w:val="008A5F50"/>
    <w:rsid w:val="008A7488"/>
    <w:rsid w:val="008B07AC"/>
    <w:rsid w:val="008B2E0C"/>
    <w:rsid w:val="008B425B"/>
    <w:rsid w:val="008B4ED3"/>
    <w:rsid w:val="008B512B"/>
    <w:rsid w:val="008B5DCF"/>
    <w:rsid w:val="008B619F"/>
    <w:rsid w:val="008B6CDC"/>
    <w:rsid w:val="008B6F20"/>
    <w:rsid w:val="008B754C"/>
    <w:rsid w:val="008C017C"/>
    <w:rsid w:val="008C09EE"/>
    <w:rsid w:val="008C0FA7"/>
    <w:rsid w:val="008C10D5"/>
    <w:rsid w:val="008C185C"/>
    <w:rsid w:val="008C2DD1"/>
    <w:rsid w:val="008C5028"/>
    <w:rsid w:val="008C5F9E"/>
    <w:rsid w:val="008C7161"/>
    <w:rsid w:val="008D0464"/>
    <w:rsid w:val="008D0643"/>
    <w:rsid w:val="008D068E"/>
    <w:rsid w:val="008D6E88"/>
    <w:rsid w:val="008E02C7"/>
    <w:rsid w:val="008E0EC2"/>
    <w:rsid w:val="008E0EE7"/>
    <w:rsid w:val="008E1A69"/>
    <w:rsid w:val="008E3099"/>
    <w:rsid w:val="008E3C73"/>
    <w:rsid w:val="008E480D"/>
    <w:rsid w:val="008E597A"/>
    <w:rsid w:val="008E6CD4"/>
    <w:rsid w:val="008E73C5"/>
    <w:rsid w:val="008E7959"/>
    <w:rsid w:val="008E7F6E"/>
    <w:rsid w:val="008F2BA9"/>
    <w:rsid w:val="008F2CCF"/>
    <w:rsid w:val="008F2D2E"/>
    <w:rsid w:val="008F3745"/>
    <w:rsid w:val="008F3D8D"/>
    <w:rsid w:val="008F5AEF"/>
    <w:rsid w:val="008F60F1"/>
    <w:rsid w:val="008F77F6"/>
    <w:rsid w:val="00901030"/>
    <w:rsid w:val="00901079"/>
    <w:rsid w:val="00901413"/>
    <w:rsid w:val="009024F0"/>
    <w:rsid w:val="0090250D"/>
    <w:rsid w:val="009030C4"/>
    <w:rsid w:val="0090366C"/>
    <w:rsid w:val="0090547E"/>
    <w:rsid w:val="00905C57"/>
    <w:rsid w:val="009063AB"/>
    <w:rsid w:val="00906AFD"/>
    <w:rsid w:val="00907719"/>
    <w:rsid w:val="00910C15"/>
    <w:rsid w:val="009132F0"/>
    <w:rsid w:val="00913506"/>
    <w:rsid w:val="009143BA"/>
    <w:rsid w:val="009161A2"/>
    <w:rsid w:val="009177D8"/>
    <w:rsid w:val="00920105"/>
    <w:rsid w:val="0092136E"/>
    <w:rsid w:val="0092151F"/>
    <w:rsid w:val="00921803"/>
    <w:rsid w:val="00924148"/>
    <w:rsid w:val="009259BD"/>
    <w:rsid w:val="00925CC4"/>
    <w:rsid w:val="00927EDD"/>
    <w:rsid w:val="0093034E"/>
    <w:rsid w:val="00930B35"/>
    <w:rsid w:val="00930C81"/>
    <w:rsid w:val="009316A9"/>
    <w:rsid w:val="00931722"/>
    <w:rsid w:val="009343EA"/>
    <w:rsid w:val="00935D89"/>
    <w:rsid w:val="00940276"/>
    <w:rsid w:val="0094126A"/>
    <w:rsid w:val="00943E41"/>
    <w:rsid w:val="00943EFD"/>
    <w:rsid w:val="0094434E"/>
    <w:rsid w:val="00944A22"/>
    <w:rsid w:val="00946224"/>
    <w:rsid w:val="009464DA"/>
    <w:rsid w:val="00946E4B"/>
    <w:rsid w:val="00947502"/>
    <w:rsid w:val="00950B0D"/>
    <w:rsid w:val="00951012"/>
    <w:rsid w:val="0095144C"/>
    <w:rsid w:val="00952D12"/>
    <w:rsid w:val="00955707"/>
    <w:rsid w:val="00955A05"/>
    <w:rsid w:val="00960B73"/>
    <w:rsid w:val="009616CE"/>
    <w:rsid w:val="00966C9A"/>
    <w:rsid w:val="00967529"/>
    <w:rsid w:val="009711C6"/>
    <w:rsid w:val="0097132F"/>
    <w:rsid w:val="00971CC7"/>
    <w:rsid w:val="00973922"/>
    <w:rsid w:val="00974810"/>
    <w:rsid w:val="0097487A"/>
    <w:rsid w:val="009754C0"/>
    <w:rsid w:val="00975529"/>
    <w:rsid w:val="00975820"/>
    <w:rsid w:val="00976603"/>
    <w:rsid w:val="00976AC4"/>
    <w:rsid w:val="00976DFE"/>
    <w:rsid w:val="00976EB8"/>
    <w:rsid w:val="0098056A"/>
    <w:rsid w:val="00981B23"/>
    <w:rsid w:val="00981F6F"/>
    <w:rsid w:val="00982CA8"/>
    <w:rsid w:val="00982CC9"/>
    <w:rsid w:val="00985495"/>
    <w:rsid w:val="00985640"/>
    <w:rsid w:val="00990F29"/>
    <w:rsid w:val="00990F81"/>
    <w:rsid w:val="00991135"/>
    <w:rsid w:val="00991545"/>
    <w:rsid w:val="0099172C"/>
    <w:rsid w:val="00992299"/>
    <w:rsid w:val="009928BE"/>
    <w:rsid w:val="0099337A"/>
    <w:rsid w:val="00993DB6"/>
    <w:rsid w:val="009A00B2"/>
    <w:rsid w:val="009A0926"/>
    <w:rsid w:val="009A2356"/>
    <w:rsid w:val="009A2B76"/>
    <w:rsid w:val="009A30A6"/>
    <w:rsid w:val="009A67E3"/>
    <w:rsid w:val="009A69BD"/>
    <w:rsid w:val="009A77DC"/>
    <w:rsid w:val="009B2843"/>
    <w:rsid w:val="009B30D1"/>
    <w:rsid w:val="009B507A"/>
    <w:rsid w:val="009B5DEE"/>
    <w:rsid w:val="009B7938"/>
    <w:rsid w:val="009C0ADF"/>
    <w:rsid w:val="009C2511"/>
    <w:rsid w:val="009C30A2"/>
    <w:rsid w:val="009C3529"/>
    <w:rsid w:val="009C3AD2"/>
    <w:rsid w:val="009C5B3F"/>
    <w:rsid w:val="009C64B6"/>
    <w:rsid w:val="009C77AF"/>
    <w:rsid w:val="009D1AD6"/>
    <w:rsid w:val="009D3D10"/>
    <w:rsid w:val="009D4538"/>
    <w:rsid w:val="009D4E6E"/>
    <w:rsid w:val="009D50BD"/>
    <w:rsid w:val="009D5689"/>
    <w:rsid w:val="009D5944"/>
    <w:rsid w:val="009D5DEE"/>
    <w:rsid w:val="009D60AF"/>
    <w:rsid w:val="009D7836"/>
    <w:rsid w:val="009D7E4D"/>
    <w:rsid w:val="009E0127"/>
    <w:rsid w:val="009E1767"/>
    <w:rsid w:val="009E2BDF"/>
    <w:rsid w:val="009E417D"/>
    <w:rsid w:val="009E4266"/>
    <w:rsid w:val="009E43CD"/>
    <w:rsid w:val="009E4685"/>
    <w:rsid w:val="009E492A"/>
    <w:rsid w:val="009E4DCD"/>
    <w:rsid w:val="009E4E2A"/>
    <w:rsid w:val="009E5C9F"/>
    <w:rsid w:val="009E7E65"/>
    <w:rsid w:val="009F14A9"/>
    <w:rsid w:val="009F1886"/>
    <w:rsid w:val="009F2339"/>
    <w:rsid w:val="009F2D3F"/>
    <w:rsid w:val="009F32E1"/>
    <w:rsid w:val="009F4950"/>
    <w:rsid w:val="00A00180"/>
    <w:rsid w:val="00A00614"/>
    <w:rsid w:val="00A00BC5"/>
    <w:rsid w:val="00A00F1D"/>
    <w:rsid w:val="00A019E6"/>
    <w:rsid w:val="00A02374"/>
    <w:rsid w:val="00A03566"/>
    <w:rsid w:val="00A04235"/>
    <w:rsid w:val="00A04B9A"/>
    <w:rsid w:val="00A051A4"/>
    <w:rsid w:val="00A068FB"/>
    <w:rsid w:val="00A06F68"/>
    <w:rsid w:val="00A07F40"/>
    <w:rsid w:val="00A10075"/>
    <w:rsid w:val="00A1035A"/>
    <w:rsid w:val="00A10483"/>
    <w:rsid w:val="00A1061D"/>
    <w:rsid w:val="00A107EB"/>
    <w:rsid w:val="00A113A8"/>
    <w:rsid w:val="00A11F1B"/>
    <w:rsid w:val="00A12341"/>
    <w:rsid w:val="00A12B60"/>
    <w:rsid w:val="00A15103"/>
    <w:rsid w:val="00A17352"/>
    <w:rsid w:val="00A17391"/>
    <w:rsid w:val="00A2011C"/>
    <w:rsid w:val="00A20217"/>
    <w:rsid w:val="00A20577"/>
    <w:rsid w:val="00A20B18"/>
    <w:rsid w:val="00A20D98"/>
    <w:rsid w:val="00A20FA5"/>
    <w:rsid w:val="00A213A9"/>
    <w:rsid w:val="00A21CEE"/>
    <w:rsid w:val="00A23891"/>
    <w:rsid w:val="00A239E9"/>
    <w:rsid w:val="00A24354"/>
    <w:rsid w:val="00A253A5"/>
    <w:rsid w:val="00A25D40"/>
    <w:rsid w:val="00A2650E"/>
    <w:rsid w:val="00A26854"/>
    <w:rsid w:val="00A30679"/>
    <w:rsid w:val="00A313E4"/>
    <w:rsid w:val="00A313F5"/>
    <w:rsid w:val="00A315FD"/>
    <w:rsid w:val="00A31C19"/>
    <w:rsid w:val="00A31EB4"/>
    <w:rsid w:val="00A32409"/>
    <w:rsid w:val="00A32A78"/>
    <w:rsid w:val="00A35531"/>
    <w:rsid w:val="00A36062"/>
    <w:rsid w:val="00A36382"/>
    <w:rsid w:val="00A36CB0"/>
    <w:rsid w:val="00A4177C"/>
    <w:rsid w:val="00A41876"/>
    <w:rsid w:val="00A4590A"/>
    <w:rsid w:val="00A47745"/>
    <w:rsid w:val="00A47C3C"/>
    <w:rsid w:val="00A519A1"/>
    <w:rsid w:val="00A52270"/>
    <w:rsid w:val="00A5277C"/>
    <w:rsid w:val="00A54906"/>
    <w:rsid w:val="00A54AEE"/>
    <w:rsid w:val="00A54E01"/>
    <w:rsid w:val="00A54F5D"/>
    <w:rsid w:val="00A55474"/>
    <w:rsid w:val="00A617D4"/>
    <w:rsid w:val="00A621E1"/>
    <w:rsid w:val="00A6238F"/>
    <w:rsid w:val="00A629E0"/>
    <w:rsid w:val="00A63154"/>
    <w:rsid w:val="00A703E9"/>
    <w:rsid w:val="00A72478"/>
    <w:rsid w:val="00A738CE"/>
    <w:rsid w:val="00A75D78"/>
    <w:rsid w:val="00A76AB7"/>
    <w:rsid w:val="00A80BC9"/>
    <w:rsid w:val="00A83E2B"/>
    <w:rsid w:val="00A84A10"/>
    <w:rsid w:val="00A84DA2"/>
    <w:rsid w:val="00A8518D"/>
    <w:rsid w:val="00A85342"/>
    <w:rsid w:val="00A8575C"/>
    <w:rsid w:val="00A859C0"/>
    <w:rsid w:val="00A90F7B"/>
    <w:rsid w:val="00A917AD"/>
    <w:rsid w:val="00A91815"/>
    <w:rsid w:val="00A91877"/>
    <w:rsid w:val="00A91F15"/>
    <w:rsid w:val="00A91F79"/>
    <w:rsid w:val="00A91F9A"/>
    <w:rsid w:val="00A921ED"/>
    <w:rsid w:val="00A92392"/>
    <w:rsid w:val="00A9296E"/>
    <w:rsid w:val="00A95132"/>
    <w:rsid w:val="00A95C7B"/>
    <w:rsid w:val="00A95FFB"/>
    <w:rsid w:val="00A97113"/>
    <w:rsid w:val="00A97558"/>
    <w:rsid w:val="00AA05CE"/>
    <w:rsid w:val="00AA0D77"/>
    <w:rsid w:val="00AA12DD"/>
    <w:rsid w:val="00AA21E7"/>
    <w:rsid w:val="00AA4904"/>
    <w:rsid w:val="00AA4E1A"/>
    <w:rsid w:val="00AA6414"/>
    <w:rsid w:val="00AB3A3D"/>
    <w:rsid w:val="00AB508F"/>
    <w:rsid w:val="00AB6229"/>
    <w:rsid w:val="00AC06FA"/>
    <w:rsid w:val="00AC0DDE"/>
    <w:rsid w:val="00AC15C2"/>
    <w:rsid w:val="00AC30EC"/>
    <w:rsid w:val="00AC6250"/>
    <w:rsid w:val="00AC67A3"/>
    <w:rsid w:val="00AC67A6"/>
    <w:rsid w:val="00AC6EFC"/>
    <w:rsid w:val="00AD04C0"/>
    <w:rsid w:val="00AD10B9"/>
    <w:rsid w:val="00AD1241"/>
    <w:rsid w:val="00AD1320"/>
    <w:rsid w:val="00AD198E"/>
    <w:rsid w:val="00AD1AA2"/>
    <w:rsid w:val="00AD1BEE"/>
    <w:rsid w:val="00AD2867"/>
    <w:rsid w:val="00AD3A28"/>
    <w:rsid w:val="00AD5C44"/>
    <w:rsid w:val="00AD5E25"/>
    <w:rsid w:val="00AE07FD"/>
    <w:rsid w:val="00AE0EDF"/>
    <w:rsid w:val="00AE16C3"/>
    <w:rsid w:val="00AE1CF2"/>
    <w:rsid w:val="00AE3097"/>
    <w:rsid w:val="00AE4856"/>
    <w:rsid w:val="00AE4AED"/>
    <w:rsid w:val="00AE56DD"/>
    <w:rsid w:val="00AE6133"/>
    <w:rsid w:val="00AE75EC"/>
    <w:rsid w:val="00AF1DB4"/>
    <w:rsid w:val="00AF3E35"/>
    <w:rsid w:val="00AF50D4"/>
    <w:rsid w:val="00AF57AA"/>
    <w:rsid w:val="00AF647F"/>
    <w:rsid w:val="00AF6885"/>
    <w:rsid w:val="00AF6DA9"/>
    <w:rsid w:val="00AF6DC9"/>
    <w:rsid w:val="00AF7C7A"/>
    <w:rsid w:val="00B01044"/>
    <w:rsid w:val="00B01C0B"/>
    <w:rsid w:val="00B038B7"/>
    <w:rsid w:val="00B11DBA"/>
    <w:rsid w:val="00B134FA"/>
    <w:rsid w:val="00B13B2E"/>
    <w:rsid w:val="00B13BA6"/>
    <w:rsid w:val="00B14DDA"/>
    <w:rsid w:val="00B159D1"/>
    <w:rsid w:val="00B15F4A"/>
    <w:rsid w:val="00B16773"/>
    <w:rsid w:val="00B1678F"/>
    <w:rsid w:val="00B172C0"/>
    <w:rsid w:val="00B17681"/>
    <w:rsid w:val="00B22952"/>
    <w:rsid w:val="00B230DE"/>
    <w:rsid w:val="00B236C7"/>
    <w:rsid w:val="00B252DD"/>
    <w:rsid w:val="00B3005B"/>
    <w:rsid w:val="00B30379"/>
    <w:rsid w:val="00B3126D"/>
    <w:rsid w:val="00B33362"/>
    <w:rsid w:val="00B336A8"/>
    <w:rsid w:val="00B33C02"/>
    <w:rsid w:val="00B343E5"/>
    <w:rsid w:val="00B34E73"/>
    <w:rsid w:val="00B36C3A"/>
    <w:rsid w:val="00B36F4C"/>
    <w:rsid w:val="00B376D7"/>
    <w:rsid w:val="00B40492"/>
    <w:rsid w:val="00B4106E"/>
    <w:rsid w:val="00B4111E"/>
    <w:rsid w:val="00B4198F"/>
    <w:rsid w:val="00B41E40"/>
    <w:rsid w:val="00B4400D"/>
    <w:rsid w:val="00B45454"/>
    <w:rsid w:val="00B456FF"/>
    <w:rsid w:val="00B45A7C"/>
    <w:rsid w:val="00B50474"/>
    <w:rsid w:val="00B50DF7"/>
    <w:rsid w:val="00B51A48"/>
    <w:rsid w:val="00B52E8B"/>
    <w:rsid w:val="00B53B88"/>
    <w:rsid w:val="00B54815"/>
    <w:rsid w:val="00B5599B"/>
    <w:rsid w:val="00B55C7E"/>
    <w:rsid w:val="00B5702D"/>
    <w:rsid w:val="00B57C3C"/>
    <w:rsid w:val="00B65D39"/>
    <w:rsid w:val="00B6699C"/>
    <w:rsid w:val="00B709BE"/>
    <w:rsid w:val="00B721F6"/>
    <w:rsid w:val="00B722D9"/>
    <w:rsid w:val="00B726B9"/>
    <w:rsid w:val="00B738D0"/>
    <w:rsid w:val="00B73B3B"/>
    <w:rsid w:val="00B742AE"/>
    <w:rsid w:val="00B7434D"/>
    <w:rsid w:val="00B7556A"/>
    <w:rsid w:val="00B76900"/>
    <w:rsid w:val="00B773DB"/>
    <w:rsid w:val="00B77A29"/>
    <w:rsid w:val="00B80CB0"/>
    <w:rsid w:val="00B8137D"/>
    <w:rsid w:val="00B8151F"/>
    <w:rsid w:val="00B81E55"/>
    <w:rsid w:val="00B82263"/>
    <w:rsid w:val="00B8261C"/>
    <w:rsid w:val="00B849BA"/>
    <w:rsid w:val="00B84E91"/>
    <w:rsid w:val="00B84F86"/>
    <w:rsid w:val="00B86013"/>
    <w:rsid w:val="00B860F6"/>
    <w:rsid w:val="00B86673"/>
    <w:rsid w:val="00B87AE6"/>
    <w:rsid w:val="00B900E3"/>
    <w:rsid w:val="00B90F20"/>
    <w:rsid w:val="00B92862"/>
    <w:rsid w:val="00B93B34"/>
    <w:rsid w:val="00B93C1C"/>
    <w:rsid w:val="00B940D0"/>
    <w:rsid w:val="00B95139"/>
    <w:rsid w:val="00BA2193"/>
    <w:rsid w:val="00BA2D6D"/>
    <w:rsid w:val="00BA384C"/>
    <w:rsid w:val="00BA5ACD"/>
    <w:rsid w:val="00BA7A81"/>
    <w:rsid w:val="00BA7BB1"/>
    <w:rsid w:val="00BB08A8"/>
    <w:rsid w:val="00BB0D01"/>
    <w:rsid w:val="00BB35BF"/>
    <w:rsid w:val="00BB364F"/>
    <w:rsid w:val="00BB3DEE"/>
    <w:rsid w:val="00BB4A97"/>
    <w:rsid w:val="00BB5EF3"/>
    <w:rsid w:val="00BB5F6B"/>
    <w:rsid w:val="00BB6589"/>
    <w:rsid w:val="00BB6CB6"/>
    <w:rsid w:val="00BB77B0"/>
    <w:rsid w:val="00BC14B4"/>
    <w:rsid w:val="00BC2DC6"/>
    <w:rsid w:val="00BC2EBE"/>
    <w:rsid w:val="00BC2ED3"/>
    <w:rsid w:val="00BC4491"/>
    <w:rsid w:val="00BC5B11"/>
    <w:rsid w:val="00BC5E36"/>
    <w:rsid w:val="00BC7DB0"/>
    <w:rsid w:val="00BD0206"/>
    <w:rsid w:val="00BD06CF"/>
    <w:rsid w:val="00BD0C19"/>
    <w:rsid w:val="00BD220A"/>
    <w:rsid w:val="00BD2D86"/>
    <w:rsid w:val="00BD3484"/>
    <w:rsid w:val="00BD34E9"/>
    <w:rsid w:val="00BD3D3A"/>
    <w:rsid w:val="00BD3F32"/>
    <w:rsid w:val="00BD4383"/>
    <w:rsid w:val="00BD44B3"/>
    <w:rsid w:val="00BD49A4"/>
    <w:rsid w:val="00BD5EF6"/>
    <w:rsid w:val="00BD6651"/>
    <w:rsid w:val="00BD7CC2"/>
    <w:rsid w:val="00BE0132"/>
    <w:rsid w:val="00BE104D"/>
    <w:rsid w:val="00BE198D"/>
    <w:rsid w:val="00BE2036"/>
    <w:rsid w:val="00BE27B7"/>
    <w:rsid w:val="00BE38A5"/>
    <w:rsid w:val="00BE3B23"/>
    <w:rsid w:val="00BE5326"/>
    <w:rsid w:val="00BE61AC"/>
    <w:rsid w:val="00BE730F"/>
    <w:rsid w:val="00BE7796"/>
    <w:rsid w:val="00BE78E5"/>
    <w:rsid w:val="00BF2E0B"/>
    <w:rsid w:val="00BF3A07"/>
    <w:rsid w:val="00BF43A2"/>
    <w:rsid w:val="00BF6CB8"/>
    <w:rsid w:val="00BF706E"/>
    <w:rsid w:val="00C00478"/>
    <w:rsid w:val="00C00E5E"/>
    <w:rsid w:val="00C01B5F"/>
    <w:rsid w:val="00C0335F"/>
    <w:rsid w:val="00C0384A"/>
    <w:rsid w:val="00C07301"/>
    <w:rsid w:val="00C079D2"/>
    <w:rsid w:val="00C10530"/>
    <w:rsid w:val="00C11314"/>
    <w:rsid w:val="00C1295A"/>
    <w:rsid w:val="00C136A9"/>
    <w:rsid w:val="00C14208"/>
    <w:rsid w:val="00C148CE"/>
    <w:rsid w:val="00C14E95"/>
    <w:rsid w:val="00C1644C"/>
    <w:rsid w:val="00C16649"/>
    <w:rsid w:val="00C179A1"/>
    <w:rsid w:val="00C17C0A"/>
    <w:rsid w:val="00C2064B"/>
    <w:rsid w:val="00C208A2"/>
    <w:rsid w:val="00C20908"/>
    <w:rsid w:val="00C21590"/>
    <w:rsid w:val="00C24905"/>
    <w:rsid w:val="00C25684"/>
    <w:rsid w:val="00C26615"/>
    <w:rsid w:val="00C273C3"/>
    <w:rsid w:val="00C2766C"/>
    <w:rsid w:val="00C30ABF"/>
    <w:rsid w:val="00C3306F"/>
    <w:rsid w:val="00C347AE"/>
    <w:rsid w:val="00C35167"/>
    <w:rsid w:val="00C36190"/>
    <w:rsid w:val="00C36DE2"/>
    <w:rsid w:val="00C37201"/>
    <w:rsid w:val="00C37BA8"/>
    <w:rsid w:val="00C427C1"/>
    <w:rsid w:val="00C446E5"/>
    <w:rsid w:val="00C44F69"/>
    <w:rsid w:val="00C45A47"/>
    <w:rsid w:val="00C477B5"/>
    <w:rsid w:val="00C504BE"/>
    <w:rsid w:val="00C51473"/>
    <w:rsid w:val="00C54269"/>
    <w:rsid w:val="00C54D77"/>
    <w:rsid w:val="00C54DFC"/>
    <w:rsid w:val="00C5572B"/>
    <w:rsid w:val="00C559BE"/>
    <w:rsid w:val="00C57C31"/>
    <w:rsid w:val="00C60B59"/>
    <w:rsid w:val="00C61415"/>
    <w:rsid w:val="00C62BFF"/>
    <w:rsid w:val="00C6400A"/>
    <w:rsid w:val="00C6433D"/>
    <w:rsid w:val="00C663F9"/>
    <w:rsid w:val="00C6659A"/>
    <w:rsid w:val="00C673BE"/>
    <w:rsid w:val="00C679EF"/>
    <w:rsid w:val="00C67E71"/>
    <w:rsid w:val="00C703A4"/>
    <w:rsid w:val="00C70845"/>
    <w:rsid w:val="00C72A19"/>
    <w:rsid w:val="00C768C0"/>
    <w:rsid w:val="00C76A5A"/>
    <w:rsid w:val="00C77DB0"/>
    <w:rsid w:val="00C77DB9"/>
    <w:rsid w:val="00C81026"/>
    <w:rsid w:val="00C810CB"/>
    <w:rsid w:val="00C815F3"/>
    <w:rsid w:val="00C82849"/>
    <w:rsid w:val="00C8368C"/>
    <w:rsid w:val="00C851D8"/>
    <w:rsid w:val="00C85FCB"/>
    <w:rsid w:val="00C872E1"/>
    <w:rsid w:val="00C87E5F"/>
    <w:rsid w:val="00C87E97"/>
    <w:rsid w:val="00C90B92"/>
    <w:rsid w:val="00C910C5"/>
    <w:rsid w:val="00C92866"/>
    <w:rsid w:val="00C9290D"/>
    <w:rsid w:val="00C93196"/>
    <w:rsid w:val="00C93B12"/>
    <w:rsid w:val="00C9402E"/>
    <w:rsid w:val="00C944E6"/>
    <w:rsid w:val="00C95590"/>
    <w:rsid w:val="00C963D4"/>
    <w:rsid w:val="00C96B00"/>
    <w:rsid w:val="00C97E95"/>
    <w:rsid w:val="00CA0B7C"/>
    <w:rsid w:val="00CA113D"/>
    <w:rsid w:val="00CA165E"/>
    <w:rsid w:val="00CA49CF"/>
    <w:rsid w:val="00CA555C"/>
    <w:rsid w:val="00CA7441"/>
    <w:rsid w:val="00CA7B95"/>
    <w:rsid w:val="00CB0FA0"/>
    <w:rsid w:val="00CB2241"/>
    <w:rsid w:val="00CB2D26"/>
    <w:rsid w:val="00CB4343"/>
    <w:rsid w:val="00CC079C"/>
    <w:rsid w:val="00CC1D38"/>
    <w:rsid w:val="00CC1F8F"/>
    <w:rsid w:val="00CC3CB2"/>
    <w:rsid w:val="00CC5794"/>
    <w:rsid w:val="00CC60FE"/>
    <w:rsid w:val="00CC71F5"/>
    <w:rsid w:val="00CC772B"/>
    <w:rsid w:val="00CD01A2"/>
    <w:rsid w:val="00CD1DC7"/>
    <w:rsid w:val="00CD2F78"/>
    <w:rsid w:val="00CD31C0"/>
    <w:rsid w:val="00CD3743"/>
    <w:rsid w:val="00CD44F8"/>
    <w:rsid w:val="00CD4A53"/>
    <w:rsid w:val="00CD4CA8"/>
    <w:rsid w:val="00CD5B6F"/>
    <w:rsid w:val="00CD6C34"/>
    <w:rsid w:val="00CD7094"/>
    <w:rsid w:val="00CD72C9"/>
    <w:rsid w:val="00CD77B3"/>
    <w:rsid w:val="00CE35DB"/>
    <w:rsid w:val="00CE5F99"/>
    <w:rsid w:val="00CE7378"/>
    <w:rsid w:val="00CE79F5"/>
    <w:rsid w:val="00CF11CE"/>
    <w:rsid w:val="00CF262D"/>
    <w:rsid w:val="00CF4324"/>
    <w:rsid w:val="00CF4B04"/>
    <w:rsid w:val="00CF6263"/>
    <w:rsid w:val="00CF6480"/>
    <w:rsid w:val="00CF6531"/>
    <w:rsid w:val="00D00435"/>
    <w:rsid w:val="00D00D07"/>
    <w:rsid w:val="00D030EA"/>
    <w:rsid w:val="00D036B1"/>
    <w:rsid w:val="00D03B96"/>
    <w:rsid w:val="00D03FE5"/>
    <w:rsid w:val="00D060D6"/>
    <w:rsid w:val="00D06B1C"/>
    <w:rsid w:val="00D075C4"/>
    <w:rsid w:val="00D101A4"/>
    <w:rsid w:val="00D10456"/>
    <w:rsid w:val="00D111BB"/>
    <w:rsid w:val="00D11EBA"/>
    <w:rsid w:val="00D12E62"/>
    <w:rsid w:val="00D1308C"/>
    <w:rsid w:val="00D136CC"/>
    <w:rsid w:val="00D14E9C"/>
    <w:rsid w:val="00D15DCA"/>
    <w:rsid w:val="00D16A78"/>
    <w:rsid w:val="00D179B4"/>
    <w:rsid w:val="00D207E9"/>
    <w:rsid w:val="00D20842"/>
    <w:rsid w:val="00D20F45"/>
    <w:rsid w:val="00D222D1"/>
    <w:rsid w:val="00D22FA2"/>
    <w:rsid w:val="00D233C1"/>
    <w:rsid w:val="00D23463"/>
    <w:rsid w:val="00D235DE"/>
    <w:rsid w:val="00D2385A"/>
    <w:rsid w:val="00D255D9"/>
    <w:rsid w:val="00D261D6"/>
    <w:rsid w:val="00D266CE"/>
    <w:rsid w:val="00D267B0"/>
    <w:rsid w:val="00D269EF"/>
    <w:rsid w:val="00D272D7"/>
    <w:rsid w:val="00D30A58"/>
    <w:rsid w:val="00D30C15"/>
    <w:rsid w:val="00D3179B"/>
    <w:rsid w:val="00D31851"/>
    <w:rsid w:val="00D31868"/>
    <w:rsid w:val="00D34620"/>
    <w:rsid w:val="00D401E7"/>
    <w:rsid w:val="00D40ED2"/>
    <w:rsid w:val="00D42632"/>
    <w:rsid w:val="00D43993"/>
    <w:rsid w:val="00D442E5"/>
    <w:rsid w:val="00D4555A"/>
    <w:rsid w:val="00D460A1"/>
    <w:rsid w:val="00D4633B"/>
    <w:rsid w:val="00D468F4"/>
    <w:rsid w:val="00D46C28"/>
    <w:rsid w:val="00D501A3"/>
    <w:rsid w:val="00D52602"/>
    <w:rsid w:val="00D5493B"/>
    <w:rsid w:val="00D55510"/>
    <w:rsid w:val="00D56F89"/>
    <w:rsid w:val="00D56FC5"/>
    <w:rsid w:val="00D575FF"/>
    <w:rsid w:val="00D57901"/>
    <w:rsid w:val="00D609B8"/>
    <w:rsid w:val="00D61709"/>
    <w:rsid w:val="00D64EBB"/>
    <w:rsid w:val="00D6698A"/>
    <w:rsid w:val="00D671A2"/>
    <w:rsid w:val="00D67767"/>
    <w:rsid w:val="00D70538"/>
    <w:rsid w:val="00D70AFB"/>
    <w:rsid w:val="00D712CC"/>
    <w:rsid w:val="00D716A9"/>
    <w:rsid w:val="00D72174"/>
    <w:rsid w:val="00D72478"/>
    <w:rsid w:val="00D72B98"/>
    <w:rsid w:val="00D72F66"/>
    <w:rsid w:val="00D73032"/>
    <w:rsid w:val="00D747DE"/>
    <w:rsid w:val="00D75D63"/>
    <w:rsid w:val="00D762CF"/>
    <w:rsid w:val="00D77E65"/>
    <w:rsid w:val="00D807BF"/>
    <w:rsid w:val="00D813D0"/>
    <w:rsid w:val="00D814E3"/>
    <w:rsid w:val="00D819B8"/>
    <w:rsid w:val="00D8251F"/>
    <w:rsid w:val="00D826F2"/>
    <w:rsid w:val="00D82891"/>
    <w:rsid w:val="00D84A94"/>
    <w:rsid w:val="00D84D01"/>
    <w:rsid w:val="00D85360"/>
    <w:rsid w:val="00D85669"/>
    <w:rsid w:val="00D85903"/>
    <w:rsid w:val="00D867CD"/>
    <w:rsid w:val="00D869F8"/>
    <w:rsid w:val="00D8752B"/>
    <w:rsid w:val="00D87984"/>
    <w:rsid w:val="00D879C0"/>
    <w:rsid w:val="00D90132"/>
    <w:rsid w:val="00D901BE"/>
    <w:rsid w:val="00D902E3"/>
    <w:rsid w:val="00D90E32"/>
    <w:rsid w:val="00D93316"/>
    <w:rsid w:val="00D94230"/>
    <w:rsid w:val="00D9444A"/>
    <w:rsid w:val="00D978F6"/>
    <w:rsid w:val="00DA072F"/>
    <w:rsid w:val="00DA07B9"/>
    <w:rsid w:val="00DA0940"/>
    <w:rsid w:val="00DA106F"/>
    <w:rsid w:val="00DA1565"/>
    <w:rsid w:val="00DA2229"/>
    <w:rsid w:val="00DA3C90"/>
    <w:rsid w:val="00DA3CB9"/>
    <w:rsid w:val="00DA4C67"/>
    <w:rsid w:val="00DA5200"/>
    <w:rsid w:val="00DB05CA"/>
    <w:rsid w:val="00DB066E"/>
    <w:rsid w:val="00DB0ACE"/>
    <w:rsid w:val="00DB133A"/>
    <w:rsid w:val="00DB267F"/>
    <w:rsid w:val="00DB2D09"/>
    <w:rsid w:val="00DB49EA"/>
    <w:rsid w:val="00DB5AA3"/>
    <w:rsid w:val="00DB5AAC"/>
    <w:rsid w:val="00DB5CF3"/>
    <w:rsid w:val="00DC00E6"/>
    <w:rsid w:val="00DC06F7"/>
    <w:rsid w:val="00DC1F3B"/>
    <w:rsid w:val="00DC4045"/>
    <w:rsid w:val="00DC644E"/>
    <w:rsid w:val="00DC6C38"/>
    <w:rsid w:val="00DD0345"/>
    <w:rsid w:val="00DD041C"/>
    <w:rsid w:val="00DD0988"/>
    <w:rsid w:val="00DD28DF"/>
    <w:rsid w:val="00DD4680"/>
    <w:rsid w:val="00DD59AA"/>
    <w:rsid w:val="00DD6002"/>
    <w:rsid w:val="00DD676E"/>
    <w:rsid w:val="00DE15F0"/>
    <w:rsid w:val="00DE23EE"/>
    <w:rsid w:val="00DE46F4"/>
    <w:rsid w:val="00DE56C4"/>
    <w:rsid w:val="00DE68F1"/>
    <w:rsid w:val="00DE72E9"/>
    <w:rsid w:val="00DF285A"/>
    <w:rsid w:val="00DF31AB"/>
    <w:rsid w:val="00DF4AFA"/>
    <w:rsid w:val="00DF5601"/>
    <w:rsid w:val="00DF5DCA"/>
    <w:rsid w:val="00DF6E0D"/>
    <w:rsid w:val="00E00527"/>
    <w:rsid w:val="00E016B5"/>
    <w:rsid w:val="00E0175A"/>
    <w:rsid w:val="00E01945"/>
    <w:rsid w:val="00E03A6F"/>
    <w:rsid w:val="00E04A23"/>
    <w:rsid w:val="00E0560A"/>
    <w:rsid w:val="00E10B42"/>
    <w:rsid w:val="00E12FB3"/>
    <w:rsid w:val="00E153BB"/>
    <w:rsid w:val="00E163BB"/>
    <w:rsid w:val="00E16E2C"/>
    <w:rsid w:val="00E1701A"/>
    <w:rsid w:val="00E17391"/>
    <w:rsid w:val="00E17F0E"/>
    <w:rsid w:val="00E20EBF"/>
    <w:rsid w:val="00E21A37"/>
    <w:rsid w:val="00E2219C"/>
    <w:rsid w:val="00E22A83"/>
    <w:rsid w:val="00E23028"/>
    <w:rsid w:val="00E2337C"/>
    <w:rsid w:val="00E2578E"/>
    <w:rsid w:val="00E25E00"/>
    <w:rsid w:val="00E27C22"/>
    <w:rsid w:val="00E31C91"/>
    <w:rsid w:val="00E31D0B"/>
    <w:rsid w:val="00E33DB6"/>
    <w:rsid w:val="00E33E58"/>
    <w:rsid w:val="00E35B7B"/>
    <w:rsid w:val="00E361F3"/>
    <w:rsid w:val="00E365B0"/>
    <w:rsid w:val="00E36878"/>
    <w:rsid w:val="00E36D33"/>
    <w:rsid w:val="00E373B6"/>
    <w:rsid w:val="00E401AF"/>
    <w:rsid w:val="00E406D6"/>
    <w:rsid w:val="00E41253"/>
    <w:rsid w:val="00E42B6F"/>
    <w:rsid w:val="00E4446F"/>
    <w:rsid w:val="00E45148"/>
    <w:rsid w:val="00E45F5D"/>
    <w:rsid w:val="00E50581"/>
    <w:rsid w:val="00E50B88"/>
    <w:rsid w:val="00E514F0"/>
    <w:rsid w:val="00E53D33"/>
    <w:rsid w:val="00E545B8"/>
    <w:rsid w:val="00E558BF"/>
    <w:rsid w:val="00E569C8"/>
    <w:rsid w:val="00E573D2"/>
    <w:rsid w:val="00E573D6"/>
    <w:rsid w:val="00E60150"/>
    <w:rsid w:val="00E609B8"/>
    <w:rsid w:val="00E61519"/>
    <w:rsid w:val="00E61B93"/>
    <w:rsid w:val="00E62B97"/>
    <w:rsid w:val="00E648F4"/>
    <w:rsid w:val="00E6521E"/>
    <w:rsid w:val="00E67FAD"/>
    <w:rsid w:val="00E71EAA"/>
    <w:rsid w:val="00E74C42"/>
    <w:rsid w:val="00E74D59"/>
    <w:rsid w:val="00E751D6"/>
    <w:rsid w:val="00E758B2"/>
    <w:rsid w:val="00E75D09"/>
    <w:rsid w:val="00E80488"/>
    <w:rsid w:val="00E81343"/>
    <w:rsid w:val="00E81DC4"/>
    <w:rsid w:val="00E8389A"/>
    <w:rsid w:val="00E84B34"/>
    <w:rsid w:val="00E84F36"/>
    <w:rsid w:val="00E851D8"/>
    <w:rsid w:val="00E8542E"/>
    <w:rsid w:val="00E85BE4"/>
    <w:rsid w:val="00E90360"/>
    <w:rsid w:val="00E90C9E"/>
    <w:rsid w:val="00E934BE"/>
    <w:rsid w:val="00E93883"/>
    <w:rsid w:val="00E93F4E"/>
    <w:rsid w:val="00E93F9C"/>
    <w:rsid w:val="00E949D0"/>
    <w:rsid w:val="00E95F22"/>
    <w:rsid w:val="00E95F85"/>
    <w:rsid w:val="00E96B04"/>
    <w:rsid w:val="00E972FD"/>
    <w:rsid w:val="00E97479"/>
    <w:rsid w:val="00EA14EC"/>
    <w:rsid w:val="00EA28A6"/>
    <w:rsid w:val="00EA335D"/>
    <w:rsid w:val="00EA404E"/>
    <w:rsid w:val="00EB0D24"/>
    <w:rsid w:val="00EB2564"/>
    <w:rsid w:val="00EB5E03"/>
    <w:rsid w:val="00EB7160"/>
    <w:rsid w:val="00EC12BA"/>
    <w:rsid w:val="00EC1B7B"/>
    <w:rsid w:val="00EC1C9C"/>
    <w:rsid w:val="00EC2291"/>
    <w:rsid w:val="00EC2B07"/>
    <w:rsid w:val="00EC34C2"/>
    <w:rsid w:val="00EC38BC"/>
    <w:rsid w:val="00EC7095"/>
    <w:rsid w:val="00ED1FBE"/>
    <w:rsid w:val="00ED32BF"/>
    <w:rsid w:val="00ED5CBA"/>
    <w:rsid w:val="00ED60F5"/>
    <w:rsid w:val="00ED6881"/>
    <w:rsid w:val="00EE0348"/>
    <w:rsid w:val="00EE08C8"/>
    <w:rsid w:val="00EE096F"/>
    <w:rsid w:val="00EE0ABC"/>
    <w:rsid w:val="00EE17B3"/>
    <w:rsid w:val="00EE1893"/>
    <w:rsid w:val="00EE2F1F"/>
    <w:rsid w:val="00EE2F2C"/>
    <w:rsid w:val="00EE598B"/>
    <w:rsid w:val="00EE5E1E"/>
    <w:rsid w:val="00EE6FF2"/>
    <w:rsid w:val="00EE72E7"/>
    <w:rsid w:val="00EF14F6"/>
    <w:rsid w:val="00EF225C"/>
    <w:rsid w:val="00EF3513"/>
    <w:rsid w:val="00EF37A1"/>
    <w:rsid w:val="00EF4723"/>
    <w:rsid w:val="00EF4982"/>
    <w:rsid w:val="00EF4D51"/>
    <w:rsid w:val="00EF6463"/>
    <w:rsid w:val="00EF6A0E"/>
    <w:rsid w:val="00EF7226"/>
    <w:rsid w:val="00EF7346"/>
    <w:rsid w:val="00EF7E3C"/>
    <w:rsid w:val="00F010B0"/>
    <w:rsid w:val="00F01AC3"/>
    <w:rsid w:val="00F01EB9"/>
    <w:rsid w:val="00F02777"/>
    <w:rsid w:val="00F03BDA"/>
    <w:rsid w:val="00F03C8E"/>
    <w:rsid w:val="00F04F6A"/>
    <w:rsid w:val="00F05EED"/>
    <w:rsid w:val="00F06DF7"/>
    <w:rsid w:val="00F07389"/>
    <w:rsid w:val="00F07C66"/>
    <w:rsid w:val="00F07ED9"/>
    <w:rsid w:val="00F07F0F"/>
    <w:rsid w:val="00F119B5"/>
    <w:rsid w:val="00F11D50"/>
    <w:rsid w:val="00F1223E"/>
    <w:rsid w:val="00F1288A"/>
    <w:rsid w:val="00F14B7C"/>
    <w:rsid w:val="00F15B91"/>
    <w:rsid w:val="00F160F6"/>
    <w:rsid w:val="00F16529"/>
    <w:rsid w:val="00F169B8"/>
    <w:rsid w:val="00F16EE1"/>
    <w:rsid w:val="00F17AB6"/>
    <w:rsid w:val="00F21676"/>
    <w:rsid w:val="00F21EDE"/>
    <w:rsid w:val="00F2275D"/>
    <w:rsid w:val="00F22F14"/>
    <w:rsid w:val="00F22FE8"/>
    <w:rsid w:val="00F24304"/>
    <w:rsid w:val="00F24471"/>
    <w:rsid w:val="00F244D7"/>
    <w:rsid w:val="00F244EF"/>
    <w:rsid w:val="00F2470E"/>
    <w:rsid w:val="00F2502B"/>
    <w:rsid w:val="00F25D7D"/>
    <w:rsid w:val="00F268C8"/>
    <w:rsid w:val="00F30117"/>
    <w:rsid w:val="00F3056B"/>
    <w:rsid w:val="00F3145F"/>
    <w:rsid w:val="00F31CDC"/>
    <w:rsid w:val="00F32719"/>
    <w:rsid w:val="00F34071"/>
    <w:rsid w:val="00F34AE2"/>
    <w:rsid w:val="00F35C98"/>
    <w:rsid w:val="00F36D87"/>
    <w:rsid w:val="00F36E4F"/>
    <w:rsid w:val="00F3700B"/>
    <w:rsid w:val="00F40B6D"/>
    <w:rsid w:val="00F40D24"/>
    <w:rsid w:val="00F40E99"/>
    <w:rsid w:val="00F4195F"/>
    <w:rsid w:val="00F419E5"/>
    <w:rsid w:val="00F43950"/>
    <w:rsid w:val="00F44377"/>
    <w:rsid w:val="00F443C8"/>
    <w:rsid w:val="00F45385"/>
    <w:rsid w:val="00F4558D"/>
    <w:rsid w:val="00F45735"/>
    <w:rsid w:val="00F50C4C"/>
    <w:rsid w:val="00F53552"/>
    <w:rsid w:val="00F545D9"/>
    <w:rsid w:val="00F55716"/>
    <w:rsid w:val="00F560CD"/>
    <w:rsid w:val="00F566F2"/>
    <w:rsid w:val="00F56B3A"/>
    <w:rsid w:val="00F5778A"/>
    <w:rsid w:val="00F57C4D"/>
    <w:rsid w:val="00F605E6"/>
    <w:rsid w:val="00F607BF"/>
    <w:rsid w:val="00F608DC"/>
    <w:rsid w:val="00F60F81"/>
    <w:rsid w:val="00F6317F"/>
    <w:rsid w:val="00F6414F"/>
    <w:rsid w:val="00F65B2B"/>
    <w:rsid w:val="00F66C33"/>
    <w:rsid w:val="00F66EE3"/>
    <w:rsid w:val="00F71109"/>
    <w:rsid w:val="00F71ED2"/>
    <w:rsid w:val="00F73074"/>
    <w:rsid w:val="00F738F5"/>
    <w:rsid w:val="00F80F77"/>
    <w:rsid w:val="00F832A6"/>
    <w:rsid w:val="00F8482F"/>
    <w:rsid w:val="00F8499B"/>
    <w:rsid w:val="00F87F5D"/>
    <w:rsid w:val="00F92158"/>
    <w:rsid w:val="00F925AD"/>
    <w:rsid w:val="00F9323B"/>
    <w:rsid w:val="00F93670"/>
    <w:rsid w:val="00F94388"/>
    <w:rsid w:val="00F94E53"/>
    <w:rsid w:val="00F95B59"/>
    <w:rsid w:val="00F95E4A"/>
    <w:rsid w:val="00F9662B"/>
    <w:rsid w:val="00F97484"/>
    <w:rsid w:val="00FA20D1"/>
    <w:rsid w:val="00FA26D3"/>
    <w:rsid w:val="00FA2856"/>
    <w:rsid w:val="00FA550D"/>
    <w:rsid w:val="00FA5E2D"/>
    <w:rsid w:val="00FA637B"/>
    <w:rsid w:val="00FA6791"/>
    <w:rsid w:val="00FA7CBC"/>
    <w:rsid w:val="00FB0389"/>
    <w:rsid w:val="00FB0BD3"/>
    <w:rsid w:val="00FB1369"/>
    <w:rsid w:val="00FB33F4"/>
    <w:rsid w:val="00FB4B60"/>
    <w:rsid w:val="00FB636A"/>
    <w:rsid w:val="00FB7C44"/>
    <w:rsid w:val="00FB7D64"/>
    <w:rsid w:val="00FB7FE4"/>
    <w:rsid w:val="00FC0B51"/>
    <w:rsid w:val="00FC1C18"/>
    <w:rsid w:val="00FC4667"/>
    <w:rsid w:val="00FC514B"/>
    <w:rsid w:val="00FC591E"/>
    <w:rsid w:val="00FC6D9C"/>
    <w:rsid w:val="00FC6DE8"/>
    <w:rsid w:val="00FD00F2"/>
    <w:rsid w:val="00FD1AF9"/>
    <w:rsid w:val="00FD1F38"/>
    <w:rsid w:val="00FD2DBC"/>
    <w:rsid w:val="00FD308F"/>
    <w:rsid w:val="00FD3670"/>
    <w:rsid w:val="00FD6F9C"/>
    <w:rsid w:val="00FD7172"/>
    <w:rsid w:val="00FD7EF5"/>
    <w:rsid w:val="00FE0D40"/>
    <w:rsid w:val="00FE1CAB"/>
    <w:rsid w:val="00FE1D06"/>
    <w:rsid w:val="00FE20EB"/>
    <w:rsid w:val="00FE2C8A"/>
    <w:rsid w:val="00FE2F7E"/>
    <w:rsid w:val="00FE46DA"/>
    <w:rsid w:val="00FE7131"/>
    <w:rsid w:val="00FE724A"/>
    <w:rsid w:val="00FF19C7"/>
    <w:rsid w:val="00FF2710"/>
    <w:rsid w:val="00FF2E35"/>
    <w:rsid w:val="00FF3986"/>
    <w:rsid w:val="00FF3C70"/>
    <w:rsid w:val="00FF3F45"/>
    <w:rsid w:val="00FF46E1"/>
    <w:rsid w:val="00FF54DC"/>
    <w:rsid w:val="00FF6047"/>
    <w:rsid w:val="00FF6D14"/>
    <w:rsid w:val="00FF6F06"/>
    <w:rsid w:val="00FF71F1"/>
    <w:rsid w:val="00FF7546"/>
    <w:rsid w:val="00FF7B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4CCC5860"/>
  <w14:defaultImageDpi w14:val="0"/>
  <w15:docId w15:val="{D984ED0A-CDD9-4378-86E9-8FC9300528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15901"/>
    <w:pPr>
      <w:spacing w:after="200" w:line="276" w:lineRule="auto"/>
    </w:pPr>
    <w:rPr>
      <w:sz w:val="22"/>
      <w:szCs w:val="22"/>
    </w:rPr>
  </w:style>
  <w:style w:type="paragraph" w:styleId="1">
    <w:name w:val="heading 1"/>
    <w:basedOn w:val="a"/>
    <w:link w:val="10"/>
    <w:uiPriority w:val="9"/>
    <w:qFormat/>
    <w:rsid w:val="001C6AD6"/>
    <w:pPr>
      <w:suppressAutoHyphens/>
      <w:spacing w:before="240" w:after="120" w:line="240" w:lineRule="auto"/>
      <w:jc w:val="center"/>
      <w:outlineLvl w:val="0"/>
    </w:pPr>
    <w:rPr>
      <w:rFonts w:ascii="Times New Roman" w:hAnsi="Times New Roman"/>
      <w:b/>
      <w:bCs/>
      <w:kern w:val="36"/>
      <w:sz w:val="32"/>
      <w:szCs w:val="48"/>
    </w:rPr>
  </w:style>
  <w:style w:type="paragraph" w:styleId="2">
    <w:name w:val="heading 2"/>
    <w:basedOn w:val="a"/>
    <w:link w:val="20"/>
    <w:uiPriority w:val="9"/>
    <w:qFormat/>
    <w:rsid w:val="00362024"/>
    <w:pPr>
      <w:spacing w:before="100" w:beforeAutospacing="1" w:after="100" w:afterAutospacing="1" w:line="240" w:lineRule="auto"/>
      <w:outlineLvl w:val="1"/>
    </w:pPr>
    <w:rPr>
      <w:rFonts w:ascii="Times New Roman" w:hAnsi="Times New Roman"/>
      <w:b/>
      <w:bCs/>
      <w:sz w:val="36"/>
      <w:szCs w:val="36"/>
    </w:rPr>
  </w:style>
  <w:style w:type="paragraph" w:styleId="3">
    <w:name w:val="heading 3"/>
    <w:basedOn w:val="a"/>
    <w:link w:val="30"/>
    <w:uiPriority w:val="9"/>
    <w:qFormat/>
    <w:rsid w:val="00362024"/>
    <w:pPr>
      <w:spacing w:before="100" w:beforeAutospacing="1" w:after="100" w:afterAutospacing="1" w:line="240" w:lineRule="auto"/>
      <w:outlineLvl w:val="2"/>
    </w:pPr>
    <w:rPr>
      <w:rFonts w:ascii="Times New Roman" w:hAnsi="Times New Roman"/>
      <w:b/>
      <w:bCs/>
      <w:sz w:val="27"/>
      <w:szCs w:val="27"/>
    </w:rPr>
  </w:style>
  <w:style w:type="paragraph" w:styleId="6">
    <w:name w:val="heading 6"/>
    <w:basedOn w:val="a"/>
    <w:next w:val="a"/>
    <w:link w:val="60"/>
    <w:uiPriority w:val="9"/>
    <w:semiHidden/>
    <w:unhideWhenUsed/>
    <w:qFormat/>
    <w:rsid w:val="00120F62"/>
    <w:pPr>
      <w:keepNext/>
      <w:keepLines/>
      <w:spacing w:before="200" w:after="0"/>
      <w:outlineLvl w:val="5"/>
    </w:pPr>
    <w:rPr>
      <w:rFonts w:ascii="Cambria" w:hAnsi="Cambria"/>
      <w:i/>
      <w:iCs/>
      <w:color w:val="243F6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sid w:val="001C6AD6"/>
    <w:rPr>
      <w:rFonts w:ascii="Times New Roman" w:hAnsi="Times New Roman"/>
      <w:b/>
      <w:bCs/>
      <w:kern w:val="36"/>
      <w:sz w:val="32"/>
      <w:szCs w:val="48"/>
    </w:rPr>
  </w:style>
  <w:style w:type="character" w:customStyle="1" w:styleId="20">
    <w:name w:val="Заголовок 2 Знак"/>
    <w:link w:val="2"/>
    <w:uiPriority w:val="9"/>
    <w:locked/>
    <w:rsid w:val="00362024"/>
    <w:rPr>
      <w:rFonts w:ascii="Times New Roman" w:hAnsi="Times New Roman" w:cs="Times New Roman"/>
      <w:b/>
      <w:bCs/>
      <w:sz w:val="36"/>
      <w:szCs w:val="36"/>
      <w:lang w:val="x-none" w:eastAsia="ru-RU"/>
    </w:rPr>
  </w:style>
  <w:style w:type="character" w:customStyle="1" w:styleId="30">
    <w:name w:val="Заголовок 3 Знак"/>
    <w:link w:val="3"/>
    <w:uiPriority w:val="9"/>
    <w:locked/>
    <w:rsid w:val="00362024"/>
    <w:rPr>
      <w:rFonts w:ascii="Times New Roman" w:hAnsi="Times New Roman" w:cs="Times New Roman"/>
      <w:b/>
      <w:bCs/>
      <w:sz w:val="27"/>
      <w:szCs w:val="27"/>
      <w:lang w:val="x-none" w:eastAsia="ru-RU"/>
    </w:rPr>
  </w:style>
  <w:style w:type="character" w:customStyle="1" w:styleId="60">
    <w:name w:val="Заголовок 6 Знак"/>
    <w:link w:val="6"/>
    <w:uiPriority w:val="9"/>
    <w:semiHidden/>
    <w:locked/>
    <w:rsid w:val="00120F62"/>
    <w:rPr>
      <w:rFonts w:ascii="Cambria" w:eastAsia="Times New Roman" w:hAnsi="Cambria" w:cs="Times New Roman"/>
      <w:i/>
      <w:iCs/>
      <w:color w:val="243F60"/>
    </w:rPr>
  </w:style>
  <w:style w:type="paragraph" w:customStyle="1" w:styleId="ctl00treeview10">
    <w:name w:val="ctl00_treeview1_0"/>
    <w:basedOn w:val="a"/>
    <w:rsid w:val="00362024"/>
    <w:pPr>
      <w:spacing w:before="100" w:beforeAutospacing="1" w:after="100" w:afterAutospacing="1" w:line="240" w:lineRule="auto"/>
    </w:pPr>
    <w:rPr>
      <w:rFonts w:ascii="Arial" w:hAnsi="Arial" w:cs="Arial"/>
      <w:sz w:val="24"/>
      <w:szCs w:val="24"/>
    </w:rPr>
  </w:style>
  <w:style w:type="paragraph" w:customStyle="1" w:styleId="ctl00treeview11">
    <w:name w:val="ctl00_treeview1_1"/>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2">
    <w:name w:val="ctl00_treeview1_2"/>
    <w:basedOn w:val="a"/>
    <w:rsid w:val="00362024"/>
    <w:pPr>
      <w:spacing w:before="100" w:beforeAutospacing="1" w:after="100" w:afterAutospacing="1" w:line="240" w:lineRule="auto"/>
    </w:pPr>
    <w:rPr>
      <w:rFonts w:ascii="Times New Roman" w:hAnsi="Times New Roman"/>
      <w:sz w:val="24"/>
      <w:szCs w:val="24"/>
    </w:rPr>
  </w:style>
  <w:style w:type="paragraph" w:customStyle="1" w:styleId="ctl00treeview13">
    <w:name w:val="ctl00_treeview1_3"/>
    <w:basedOn w:val="a"/>
    <w:rsid w:val="00362024"/>
    <w:pPr>
      <w:spacing w:before="100" w:beforeAutospacing="1" w:after="100" w:afterAutospacing="1" w:line="240" w:lineRule="auto"/>
    </w:pPr>
    <w:rPr>
      <w:rFonts w:ascii="Times New Roman" w:hAnsi="Times New Roman"/>
      <w:b/>
      <w:bCs/>
      <w:color w:val="336699"/>
      <w:sz w:val="18"/>
      <w:szCs w:val="18"/>
    </w:rPr>
  </w:style>
  <w:style w:type="paragraph" w:customStyle="1" w:styleId="ctl00treeview15">
    <w:name w:val="ctl00_treeview1_5"/>
    <w:basedOn w:val="a"/>
    <w:rsid w:val="00362024"/>
    <w:pPr>
      <w:spacing w:before="100" w:beforeAutospacing="1" w:after="100" w:afterAutospacing="1" w:line="240" w:lineRule="auto"/>
    </w:pPr>
    <w:rPr>
      <w:rFonts w:ascii="Times New Roman" w:hAnsi="Times New Roman"/>
      <w:color w:val="333333"/>
      <w:sz w:val="18"/>
      <w:szCs w:val="18"/>
    </w:rPr>
  </w:style>
  <w:style w:type="paragraph" w:customStyle="1" w:styleId="ctl00treeview17">
    <w:name w:val="ctl00_treeview1_7"/>
    <w:basedOn w:val="a"/>
    <w:rsid w:val="00362024"/>
    <w:pPr>
      <w:spacing w:before="100" w:beforeAutospacing="1" w:after="100" w:afterAutospacing="1" w:line="240" w:lineRule="auto"/>
    </w:pPr>
    <w:rPr>
      <w:rFonts w:ascii="Times New Roman" w:hAnsi="Times New Roman"/>
      <w:color w:val="008000"/>
      <w:sz w:val="24"/>
      <w:szCs w:val="24"/>
    </w:rPr>
  </w:style>
  <w:style w:type="paragraph" w:customStyle="1" w:styleId="ctl00treeview19">
    <w:name w:val="ctl00_treeview1_9"/>
    <w:basedOn w:val="a"/>
    <w:rsid w:val="00362024"/>
    <w:pPr>
      <w:shd w:val="clear" w:color="auto" w:fill="EEEEEE"/>
      <w:spacing w:before="100" w:beforeAutospacing="1" w:after="100" w:afterAutospacing="1" w:line="240" w:lineRule="auto"/>
    </w:pPr>
    <w:rPr>
      <w:rFonts w:ascii="Times New Roman" w:hAnsi="Times New Roman"/>
      <w:sz w:val="24"/>
      <w:szCs w:val="24"/>
    </w:rPr>
  </w:style>
  <w:style w:type="paragraph" w:styleId="z-">
    <w:name w:val="HTML Top of Form"/>
    <w:basedOn w:val="a"/>
    <w:next w:val="a"/>
    <w:link w:val="z-0"/>
    <w:hidden/>
    <w:uiPriority w:val="99"/>
    <w:semiHidden/>
    <w:unhideWhenUsed/>
    <w:rsid w:val="00362024"/>
    <w:pPr>
      <w:pBdr>
        <w:bottom w:val="single" w:sz="6" w:space="1" w:color="auto"/>
      </w:pBdr>
      <w:spacing w:after="0" w:line="240" w:lineRule="auto"/>
      <w:jc w:val="center"/>
    </w:pPr>
    <w:rPr>
      <w:rFonts w:ascii="Arial" w:hAnsi="Arial" w:cs="Arial"/>
      <w:vanish/>
      <w:sz w:val="16"/>
      <w:szCs w:val="16"/>
    </w:rPr>
  </w:style>
  <w:style w:type="character" w:customStyle="1" w:styleId="z-0">
    <w:name w:val="z-Начало формы Знак"/>
    <w:link w:val="z-"/>
    <w:uiPriority w:val="99"/>
    <w:semiHidden/>
    <w:locked/>
    <w:rsid w:val="00362024"/>
    <w:rPr>
      <w:rFonts w:ascii="Arial" w:hAnsi="Arial" w:cs="Arial"/>
      <w:vanish/>
      <w:sz w:val="16"/>
      <w:szCs w:val="16"/>
      <w:lang w:val="x-none" w:eastAsia="ru-RU"/>
    </w:rPr>
  </w:style>
  <w:style w:type="paragraph" w:styleId="a3">
    <w:name w:val="Normal (Web)"/>
    <w:basedOn w:val="a"/>
    <w:uiPriority w:val="99"/>
    <w:unhideWhenUsed/>
    <w:rsid w:val="00362024"/>
    <w:pPr>
      <w:spacing w:before="100" w:beforeAutospacing="1" w:after="100" w:afterAutospacing="1" w:line="240" w:lineRule="auto"/>
    </w:pPr>
    <w:rPr>
      <w:rFonts w:ascii="Times New Roman" w:hAnsi="Times New Roman"/>
      <w:sz w:val="24"/>
      <w:szCs w:val="24"/>
    </w:rPr>
  </w:style>
  <w:style w:type="character" w:styleId="a4">
    <w:name w:val="Strong"/>
    <w:uiPriority w:val="22"/>
    <w:qFormat/>
    <w:rsid w:val="00362024"/>
    <w:rPr>
      <w:rFonts w:cs="Times New Roman"/>
      <w:b/>
      <w:bCs/>
    </w:rPr>
  </w:style>
  <w:style w:type="character" w:styleId="a5">
    <w:name w:val="Hyperlink"/>
    <w:uiPriority w:val="99"/>
    <w:unhideWhenUsed/>
    <w:rsid w:val="00362024"/>
    <w:rPr>
      <w:rFonts w:cs="Times New Roman"/>
      <w:color w:val="0000FF"/>
      <w:u w:val="single"/>
    </w:rPr>
  </w:style>
  <w:style w:type="character" w:styleId="a6">
    <w:name w:val="FollowedHyperlink"/>
    <w:uiPriority w:val="99"/>
    <w:semiHidden/>
    <w:unhideWhenUsed/>
    <w:rsid w:val="00362024"/>
    <w:rPr>
      <w:rFonts w:cs="Times New Roman"/>
      <w:color w:val="800080"/>
      <w:u w:val="single"/>
    </w:rPr>
  </w:style>
  <w:style w:type="paragraph" w:styleId="z-1">
    <w:name w:val="HTML Bottom of Form"/>
    <w:basedOn w:val="a"/>
    <w:next w:val="a"/>
    <w:link w:val="z-2"/>
    <w:hidden/>
    <w:uiPriority w:val="99"/>
    <w:semiHidden/>
    <w:unhideWhenUsed/>
    <w:rsid w:val="00362024"/>
    <w:pPr>
      <w:pBdr>
        <w:top w:val="single" w:sz="6" w:space="1" w:color="auto"/>
      </w:pBdr>
      <w:spacing w:after="0" w:line="240" w:lineRule="auto"/>
      <w:jc w:val="center"/>
    </w:pPr>
    <w:rPr>
      <w:rFonts w:ascii="Arial" w:hAnsi="Arial" w:cs="Arial"/>
      <w:vanish/>
      <w:sz w:val="16"/>
      <w:szCs w:val="16"/>
    </w:rPr>
  </w:style>
  <w:style w:type="character" w:customStyle="1" w:styleId="z-2">
    <w:name w:val="z-Конец формы Знак"/>
    <w:link w:val="z-1"/>
    <w:uiPriority w:val="99"/>
    <w:semiHidden/>
    <w:locked/>
    <w:rsid w:val="00362024"/>
    <w:rPr>
      <w:rFonts w:ascii="Arial" w:hAnsi="Arial" w:cs="Arial"/>
      <w:vanish/>
      <w:sz w:val="16"/>
      <w:szCs w:val="16"/>
      <w:lang w:val="x-none" w:eastAsia="ru-RU"/>
    </w:rPr>
  </w:style>
  <w:style w:type="paragraph" w:styleId="a7">
    <w:name w:val="header"/>
    <w:basedOn w:val="a"/>
    <w:link w:val="a8"/>
    <w:uiPriority w:val="99"/>
    <w:unhideWhenUsed/>
    <w:rsid w:val="00445E4A"/>
    <w:pPr>
      <w:tabs>
        <w:tab w:val="center" w:pos="4677"/>
        <w:tab w:val="right" w:pos="9355"/>
      </w:tabs>
      <w:spacing w:after="0" w:line="240" w:lineRule="auto"/>
    </w:pPr>
  </w:style>
  <w:style w:type="character" w:customStyle="1" w:styleId="a8">
    <w:name w:val="Верхний колонтитул Знак"/>
    <w:link w:val="a7"/>
    <w:uiPriority w:val="99"/>
    <w:locked/>
    <w:rsid w:val="00445E4A"/>
    <w:rPr>
      <w:rFonts w:cs="Times New Roman"/>
    </w:rPr>
  </w:style>
  <w:style w:type="paragraph" w:styleId="a9">
    <w:name w:val="footer"/>
    <w:basedOn w:val="a"/>
    <w:link w:val="aa"/>
    <w:uiPriority w:val="99"/>
    <w:unhideWhenUsed/>
    <w:rsid w:val="00445E4A"/>
    <w:pPr>
      <w:tabs>
        <w:tab w:val="center" w:pos="4677"/>
        <w:tab w:val="right" w:pos="9355"/>
      </w:tabs>
      <w:spacing w:after="0" w:line="240" w:lineRule="auto"/>
    </w:pPr>
  </w:style>
  <w:style w:type="character" w:customStyle="1" w:styleId="aa">
    <w:name w:val="Нижний колонтитул Знак"/>
    <w:link w:val="a9"/>
    <w:uiPriority w:val="99"/>
    <w:locked/>
    <w:rsid w:val="00445E4A"/>
    <w:rPr>
      <w:rFonts w:cs="Times New Roman"/>
    </w:rPr>
  </w:style>
  <w:style w:type="paragraph" w:styleId="ab">
    <w:name w:val="Balloon Text"/>
    <w:basedOn w:val="a"/>
    <w:link w:val="ac"/>
    <w:uiPriority w:val="99"/>
    <w:semiHidden/>
    <w:unhideWhenUsed/>
    <w:rsid w:val="00445E4A"/>
    <w:pPr>
      <w:spacing w:after="0" w:line="240" w:lineRule="auto"/>
    </w:pPr>
    <w:rPr>
      <w:rFonts w:ascii="Tahoma" w:hAnsi="Tahoma" w:cs="Tahoma"/>
      <w:sz w:val="16"/>
      <w:szCs w:val="16"/>
    </w:rPr>
  </w:style>
  <w:style w:type="character" w:customStyle="1" w:styleId="ac">
    <w:name w:val="Текст выноски Знак"/>
    <w:link w:val="ab"/>
    <w:uiPriority w:val="99"/>
    <w:semiHidden/>
    <w:locked/>
    <w:rsid w:val="00445E4A"/>
    <w:rPr>
      <w:rFonts w:ascii="Tahoma" w:hAnsi="Tahoma" w:cs="Tahoma"/>
      <w:sz w:val="16"/>
      <w:szCs w:val="16"/>
    </w:rPr>
  </w:style>
  <w:style w:type="paragraph" w:styleId="ad">
    <w:name w:val="List Paragraph"/>
    <w:basedOn w:val="a"/>
    <w:uiPriority w:val="34"/>
    <w:qFormat/>
    <w:rsid w:val="00BE38A5"/>
    <w:pPr>
      <w:ind w:left="720"/>
      <w:contextualSpacing/>
    </w:pPr>
  </w:style>
  <w:style w:type="character" w:styleId="ae">
    <w:name w:val="endnote reference"/>
    <w:uiPriority w:val="99"/>
    <w:semiHidden/>
    <w:rsid w:val="00421640"/>
    <w:rPr>
      <w:rFonts w:cs="Times New Roman"/>
      <w:vertAlign w:val="superscript"/>
    </w:rPr>
  </w:style>
  <w:style w:type="paragraph" w:styleId="af">
    <w:name w:val="endnote text"/>
    <w:basedOn w:val="a"/>
    <w:link w:val="af0"/>
    <w:uiPriority w:val="99"/>
    <w:semiHidden/>
    <w:unhideWhenUsed/>
    <w:rsid w:val="00755D53"/>
    <w:pPr>
      <w:spacing w:after="0" w:line="240" w:lineRule="auto"/>
    </w:pPr>
    <w:rPr>
      <w:sz w:val="20"/>
      <w:szCs w:val="20"/>
    </w:rPr>
  </w:style>
  <w:style w:type="character" w:customStyle="1" w:styleId="af0">
    <w:name w:val="Текст концевой сноски Знак"/>
    <w:link w:val="af"/>
    <w:uiPriority w:val="99"/>
    <w:semiHidden/>
    <w:locked/>
    <w:rsid w:val="00755D53"/>
    <w:rPr>
      <w:rFonts w:cs="Times New Roman"/>
      <w:sz w:val="20"/>
      <w:szCs w:val="20"/>
    </w:rPr>
  </w:style>
  <w:style w:type="paragraph" w:customStyle="1" w:styleId="af1">
    <w:name w:val="абзец"/>
    <w:basedOn w:val="a"/>
    <w:link w:val="af2"/>
    <w:rsid w:val="0035304C"/>
    <w:pPr>
      <w:spacing w:before="120" w:after="0" w:line="240" w:lineRule="auto"/>
      <w:ind w:firstLine="709"/>
      <w:jc w:val="both"/>
    </w:pPr>
    <w:rPr>
      <w:rFonts w:ascii="Times New Roman" w:hAnsi="Times New Roman"/>
      <w:bCs/>
      <w:sz w:val="24"/>
      <w:szCs w:val="24"/>
    </w:rPr>
  </w:style>
  <w:style w:type="character" w:customStyle="1" w:styleId="af2">
    <w:name w:val="абзец Знак"/>
    <w:link w:val="af1"/>
    <w:locked/>
    <w:rsid w:val="0035304C"/>
    <w:rPr>
      <w:rFonts w:ascii="Times New Roman" w:hAnsi="Times New Roman"/>
      <w:sz w:val="24"/>
    </w:rPr>
  </w:style>
  <w:style w:type="paragraph" w:customStyle="1" w:styleId="ConsPlusNormal">
    <w:name w:val="ConsPlusNormal"/>
    <w:rsid w:val="00905C57"/>
    <w:pPr>
      <w:widowControl w:val="0"/>
      <w:autoSpaceDE w:val="0"/>
      <w:autoSpaceDN w:val="0"/>
      <w:adjustRightInd w:val="0"/>
    </w:pPr>
    <w:rPr>
      <w:rFonts w:ascii="Arial" w:hAnsi="Arial" w:cs="Arial"/>
    </w:rPr>
  </w:style>
  <w:style w:type="table" w:styleId="af3">
    <w:name w:val="Table Grid"/>
    <w:basedOn w:val="a1"/>
    <w:uiPriority w:val="39"/>
    <w:rsid w:val="00E751D6"/>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Emphasis"/>
    <w:uiPriority w:val="20"/>
    <w:qFormat/>
    <w:rsid w:val="00785E64"/>
    <w:rPr>
      <w:rFonts w:cs="Times New Roman"/>
      <w:i/>
      <w:iCs/>
    </w:rPr>
  </w:style>
  <w:style w:type="paragraph" w:customStyle="1" w:styleId="Default">
    <w:name w:val="Default"/>
    <w:rsid w:val="00982CC9"/>
    <w:pPr>
      <w:autoSpaceDE w:val="0"/>
      <w:autoSpaceDN w:val="0"/>
      <w:adjustRightInd w:val="0"/>
    </w:pPr>
    <w:rPr>
      <w:rFonts w:ascii="Times New Roman" w:hAnsi="Times New Roman"/>
      <w:color w:val="000000"/>
      <w:sz w:val="24"/>
      <w:szCs w:val="24"/>
      <w:lang w:eastAsia="en-US"/>
    </w:rPr>
  </w:style>
  <w:style w:type="paragraph" w:styleId="af5">
    <w:name w:val="footnote text"/>
    <w:basedOn w:val="a"/>
    <w:link w:val="af6"/>
    <w:uiPriority w:val="99"/>
    <w:unhideWhenUsed/>
    <w:rsid w:val="00982CC9"/>
    <w:pPr>
      <w:spacing w:after="0" w:line="240" w:lineRule="auto"/>
    </w:pPr>
    <w:rPr>
      <w:sz w:val="20"/>
      <w:szCs w:val="20"/>
      <w:lang w:eastAsia="en-US"/>
    </w:rPr>
  </w:style>
  <w:style w:type="character" w:customStyle="1" w:styleId="af6">
    <w:name w:val="Текст сноски Знак"/>
    <w:link w:val="af5"/>
    <w:uiPriority w:val="99"/>
    <w:locked/>
    <w:rsid w:val="00982CC9"/>
    <w:rPr>
      <w:rFonts w:eastAsia="Times New Roman" w:cs="Times New Roman"/>
      <w:sz w:val="20"/>
      <w:szCs w:val="20"/>
      <w:lang w:val="x-none" w:eastAsia="en-US"/>
    </w:rPr>
  </w:style>
  <w:style w:type="character" w:styleId="af7">
    <w:name w:val="footnote reference"/>
    <w:uiPriority w:val="99"/>
    <w:unhideWhenUsed/>
    <w:rsid w:val="00982CC9"/>
    <w:rPr>
      <w:rFonts w:cs="Times New Roman"/>
      <w:vertAlign w:val="superscript"/>
    </w:rPr>
  </w:style>
  <w:style w:type="paragraph" w:customStyle="1" w:styleId="constitle">
    <w:name w:val="constitle"/>
    <w:basedOn w:val="a"/>
    <w:rsid w:val="004B02B1"/>
    <w:pPr>
      <w:spacing w:before="100" w:beforeAutospacing="1" w:after="100" w:afterAutospacing="1" w:line="240" w:lineRule="auto"/>
    </w:pPr>
    <w:rPr>
      <w:rFonts w:ascii="Times New Roman" w:hAnsi="Times New Roman"/>
      <w:sz w:val="24"/>
      <w:szCs w:val="24"/>
    </w:rPr>
  </w:style>
  <w:style w:type="paragraph" w:styleId="af8">
    <w:name w:val="TOC Heading"/>
    <w:basedOn w:val="1"/>
    <w:next w:val="a"/>
    <w:uiPriority w:val="39"/>
    <w:unhideWhenUsed/>
    <w:qFormat/>
    <w:rsid w:val="0074716A"/>
    <w:pPr>
      <w:keepNext/>
      <w:keepLines/>
      <w:suppressAutoHyphens w:val="0"/>
      <w:spacing w:after="0" w:line="259" w:lineRule="auto"/>
      <w:jc w:val="left"/>
      <w:outlineLvl w:val="9"/>
    </w:pPr>
    <w:rPr>
      <w:rFonts w:ascii="Cambria" w:hAnsi="Cambria"/>
      <w:b w:val="0"/>
      <w:bCs w:val="0"/>
      <w:color w:val="365F91"/>
      <w:kern w:val="0"/>
      <w:szCs w:val="32"/>
    </w:rPr>
  </w:style>
  <w:style w:type="paragraph" w:styleId="11">
    <w:name w:val="toc 1"/>
    <w:basedOn w:val="a"/>
    <w:next w:val="a"/>
    <w:autoRedefine/>
    <w:uiPriority w:val="39"/>
    <w:unhideWhenUsed/>
    <w:rsid w:val="00935D89"/>
    <w:pPr>
      <w:tabs>
        <w:tab w:val="left" w:pos="4678"/>
        <w:tab w:val="right" w:leader="dot" w:pos="9345"/>
      </w:tabs>
      <w:spacing w:after="0" w:line="360" w:lineRule="auto"/>
      <w:jc w:val="both"/>
    </w:pPr>
    <w:rPr>
      <w:rFonts w:ascii="Times New Roman" w:hAnsi="Times New Roman"/>
      <w:b/>
      <w:bCs/>
      <w:sz w:val="28"/>
      <w:szCs w:val="24"/>
    </w:rPr>
  </w:style>
  <w:style w:type="paragraph" w:styleId="21">
    <w:name w:val="toc 2"/>
    <w:basedOn w:val="a"/>
    <w:next w:val="a"/>
    <w:autoRedefine/>
    <w:uiPriority w:val="39"/>
    <w:unhideWhenUsed/>
    <w:rsid w:val="0074716A"/>
    <w:pPr>
      <w:spacing w:after="100"/>
      <w:ind w:left="220"/>
    </w:pPr>
  </w:style>
  <w:style w:type="character" w:customStyle="1" w:styleId="doccaption">
    <w:name w:val="doccaption"/>
    <w:rsid w:val="00203A5F"/>
    <w:rPr>
      <w:rFonts w:cs="Times New Roman"/>
    </w:rPr>
  </w:style>
  <w:style w:type="character" w:customStyle="1" w:styleId="apple-converted-space">
    <w:name w:val="apple-converted-space"/>
    <w:rsid w:val="00203A5F"/>
    <w:rPr>
      <w:rFonts w:cs="Times New Roman"/>
    </w:rPr>
  </w:style>
  <w:style w:type="character" w:customStyle="1" w:styleId="blk">
    <w:name w:val="blk"/>
    <w:uiPriority w:val="99"/>
    <w:rsid w:val="00E851D8"/>
    <w:rPr>
      <w:rFonts w:cs="Times New Roman"/>
    </w:rPr>
  </w:style>
  <w:style w:type="character" w:customStyle="1" w:styleId="FontStyle16">
    <w:name w:val="Font Style16"/>
    <w:uiPriority w:val="99"/>
    <w:rsid w:val="00803413"/>
    <w:rPr>
      <w:rFonts w:ascii="Times New Roman" w:hAnsi="Times New Roman" w:cs="Times New Roman"/>
      <w:sz w:val="24"/>
      <w:szCs w:val="24"/>
    </w:rPr>
  </w:style>
  <w:style w:type="character" w:customStyle="1" w:styleId="FontStyle20">
    <w:name w:val="Font Style20"/>
    <w:uiPriority w:val="99"/>
    <w:rsid w:val="00803413"/>
    <w:rPr>
      <w:rFonts w:ascii="Times New Roman" w:hAnsi="Times New Roman" w:cs="Times New Roman"/>
      <w:sz w:val="26"/>
      <w:szCs w:val="26"/>
    </w:rPr>
  </w:style>
  <w:style w:type="paragraph" w:customStyle="1" w:styleId="af9">
    <w:name w:val="Письмо"/>
    <w:basedOn w:val="a"/>
    <w:uiPriority w:val="99"/>
    <w:rsid w:val="00733AC8"/>
    <w:pPr>
      <w:autoSpaceDE w:val="0"/>
      <w:autoSpaceDN w:val="0"/>
      <w:spacing w:after="0" w:line="320" w:lineRule="exact"/>
      <w:ind w:firstLine="720"/>
      <w:jc w:val="both"/>
    </w:pPr>
    <w:rPr>
      <w:rFonts w:ascii="Times New Roman" w:hAnsi="Times New Roman"/>
      <w:sz w:val="28"/>
      <w:szCs w:val="28"/>
    </w:rPr>
  </w:style>
  <w:style w:type="character" w:styleId="afa">
    <w:name w:val="annotation reference"/>
    <w:uiPriority w:val="99"/>
    <w:semiHidden/>
    <w:unhideWhenUsed/>
    <w:rsid w:val="006B59AB"/>
    <w:rPr>
      <w:sz w:val="16"/>
      <w:szCs w:val="16"/>
    </w:rPr>
  </w:style>
  <w:style w:type="paragraph" w:styleId="afb">
    <w:name w:val="annotation text"/>
    <w:basedOn w:val="a"/>
    <w:link w:val="afc"/>
    <w:uiPriority w:val="99"/>
    <w:semiHidden/>
    <w:unhideWhenUsed/>
    <w:rsid w:val="006B59AB"/>
    <w:rPr>
      <w:sz w:val="20"/>
      <w:szCs w:val="20"/>
    </w:rPr>
  </w:style>
  <w:style w:type="character" w:customStyle="1" w:styleId="afc">
    <w:name w:val="Текст примечания Знак"/>
    <w:basedOn w:val="a0"/>
    <w:link w:val="afb"/>
    <w:uiPriority w:val="99"/>
    <w:semiHidden/>
    <w:rsid w:val="006B59AB"/>
  </w:style>
  <w:style w:type="paragraph" w:styleId="afd">
    <w:name w:val="annotation subject"/>
    <w:basedOn w:val="afb"/>
    <w:next w:val="afb"/>
    <w:link w:val="afe"/>
    <w:uiPriority w:val="99"/>
    <w:semiHidden/>
    <w:unhideWhenUsed/>
    <w:rsid w:val="006B59AB"/>
    <w:rPr>
      <w:b/>
      <w:bCs/>
    </w:rPr>
  </w:style>
  <w:style w:type="character" w:customStyle="1" w:styleId="afe">
    <w:name w:val="Тема примечания Знак"/>
    <w:link w:val="afd"/>
    <w:uiPriority w:val="99"/>
    <w:semiHidden/>
    <w:rsid w:val="006B59AB"/>
    <w:rPr>
      <w:b/>
      <w:bCs/>
    </w:rPr>
  </w:style>
  <w:style w:type="table" w:customStyle="1" w:styleId="12">
    <w:name w:val="Сетка таблицы1"/>
    <w:basedOn w:val="a1"/>
    <w:next w:val="af3"/>
    <w:uiPriority w:val="39"/>
    <w:rsid w:val="00A72478"/>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Title">
    <w:name w:val="ConsPlusTitle"/>
    <w:rsid w:val="003618F4"/>
    <w:pPr>
      <w:widowControl w:val="0"/>
      <w:autoSpaceDE w:val="0"/>
      <w:autoSpaceDN w:val="0"/>
    </w:pPr>
    <w:rPr>
      <w:rFonts w:cs="Calibri"/>
      <w:b/>
      <w:sz w:val="22"/>
    </w:rPr>
  </w:style>
  <w:style w:type="numbering" w:customStyle="1" w:styleId="13">
    <w:name w:val="Нет списка1"/>
    <w:next w:val="a2"/>
    <w:uiPriority w:val="99"/>
    <w:semiHidden/>
    <w:unhideWhenUsed/>
    <w:rsid w:val="00517E13"/>
  </w:style>
  <w:style w:type="table" w:customStyle="1" w:styleId="22">
    <w:name w:val="Сетка таблицы2"/>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f3"/>
    <w:uiPriority w:val="39"/>
    <w:rsid w:val="00517E1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517E13"/>
    <w:pPr>
      <w:widowControl w:val="0"/>
      <w:autoSpaceDE w:val="0"/>
      <w:autoSpaceDN w:val="0"/>
    </w:pPr>
    <w:rPr>
      <w:rFonts w:ascii="Courier New" w:hAnsi="Courier New" w:cs="Courier New"/>
    </w:rPr>
  </w:style>
  <w:style w:type="paragraph" w:customStyle="1" w:styleId="ConsPlusCell">
    <w:name w:val="ConsPlusCell"/>
    <w:rsid w:val="00517E13"/>
    <w:pPr>
      <w:widowControl w:val="0"/>
      <w:autoSpaceDE w:val="0"/>
      <w:autoSpaceDN w:val="0"/>
    </w:pPr>
    <w:rPr>
      <w:rFonts w:ascii="Courier New" w:hAnsi="Courier New" w:cs="Courier New"/>
    </w:rPr>
  </w:style>
  <w:style w:type="paragraph" w:customStyle="1" w:styleId="ConsPlusDocList">
    <w:name w:val="ConsPlusDocList"/>
    <w:rsid w:val="00517E13"/>
    <w:pPr>
      <w:widowControl w:val="0"/>
      <w:autoSpaceDE w:val="0"/>
      <w:autoSpaceDN w:val="0"/>
    </w:pPr>
    <w:rPr>
      <w:rFonts w:cs="Calibri"/>
      <w:sz w:val="22"/>
    </w:rPr>
  </w:style>
  <w:style w:type="paragraph" w:customStyle="1" w:styleId="ConsPlusTitlePage">
    <w:name w:val="ConsPlusTitlePage"/>
    <w:rsid w:val="00517E13"/>
    <w:pPr>
      <w:widowControl w:val="0"/>
      <w:autoSpaceDE w:val="0"/>
      <w:autoSpaceDN w:val="0"/>
    </w:pPr>
    <w:rPr>
      <w:rFonts w:ascii="Tahoma" w:hAnsi="Tahoma" w:cs="Tahoma"/>
    </w:rPr>
  </w:style>
  <w:style w:type="paragraph" w:customStyle="1" w:styleId="ConsPlusJurTerm">
    <w:name w:val="ConsPlusJurTerm"/>
    <w:rsid w:val="00517E13"/>
    <w:pPr>
      <w:widowControl w:val="0"/>
      <w:autoSpaceDE w:val="0"/>
      <w:autoSpaceDN w:val="0"/>
    </w:pPr>
    <w:rPr>
      <w:rFonts w:ascii="Tahoma" w:hAnsi="Tahoma" w:cs="Tahoma"/>
      <w:sz w:val="26"/>
    </w:rPr>
  </w:style>
  <w:style w:type="paragraph" w:customStyle="1" w:styleId="ConsPlusTextList">
    <w:name w:val="ConsPlusTextList"/>
    <w:rsid w:val="00517E13"/>
    <w:pPr>
      <w:widowControl w:val="0"/>
      <w:autoSpaceDE w:val="0"/>
      <w:autoSpaceDN w:val="0"/>
    </w:pPr>
    <w:rPr>
      <w:rFonts w:ascii="Arial" w:hAnsi="Arial" w:cs="Arial"/>
    </w:rPr>
  </w:style>
  <w:style w:type="paragraph" w:styleId="aff">
    <w:name w:val="No Spacing"/>
    <w:uiPriority w:val="1"/>
    <w:qFormat/>
    <w:rsid w:val="00517E13"/>
    <w:rPr>
      <w:sz w:val="22"/>
      <w:szCs w:val="22"/>
    </w:rPr>
  </w:style>
  <w:style w:type="paragraph" w:customStyle="1" w:styleId="aff0">
    <w:name w:val="Прижатый влево"/>
    <w:basedOn w:val="a"/>
    <w:next w:val="a"/>
    <w:uiPriority w:val="99"/>
    <w:rsid w:val="00272C2C"/>
    <w:pPr>
      <w:widowControl w:val="0"/>
      <w:autoSpaceDE w:val="0"/>
      <w:autoSpaceDN w:val="0"/>
      <w:adjustRightInd w:val="0"/>
      <w:spacing w:after="0" w:line="240" w:lineRule="auto"/>
    </w:pPr>
    <w:rPr>
      <w:rFonts w:ascii="Arial" w:eastAsiaTheme="minorEastAsia"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027497">
      <w:bodyDiv w:val="1"/>
      <w:marLeft w:val="0"/>
      <w:marRight w:val="0"/>
      <w:marTop w:val="0"/>
      <w:marBottom w:val="0"/>
      <w:divBdr>
        <w:top w:val="none" w:sz="0" w:space="0" w:color="auto"/>
        <w:left w:val="none" w:sz="0" w:space="0" w:color="auto"/>
        <w:bottom w:val="none" w:sz="0" w:space="0" w:color="auto"/>
        <w:right w:val="none" w:sz="0" w:space="0" w:color="auto"/>
      </w:divBdr>
    </w:div>
    <w:div w:id="520047903">
      <w:bodyDiv w:val="1"/>
      <w:marLeft w:val="0"/>
      <w:marRight w:val="0"/>
      <w:marTop w:val="0"/>
      <w:marBottom w:val="0"/>
      <w:divBdr>
        <w:top w:val="none" w:sz="0" w:space="0" w:color="auto"/>
        <w:left w:val="none" w:sz="0" w:space="0" w:color="auto"/>
        <w:bottom w:val="none" w:sz="0" w:space="0" w:color="auto"/>
        <w:right w:val="none" w:sz="0" w:space="0" w:color="auto"/>
      </w:divBdr>
    </w:div>
    <w:div w:id="526069956">
      <w:bodyDiv w:val="1"/>
      <w:marLeft w:val="0"/>
      <w:marRight w:val="0"/>
      <w:marTop w:val="0"/>
      <w:marBottom w:val="0"/>
      <w:divBdr>
        <w:top w:val="none" w:sz="0" w:space="0" w:color="auto"/>
        <w:left w:val="none" w:sz="0" w:space="0" w:color="auto"/>
        <w:bottom w:val="none" w:sz="0" w:space="0" w:color="auto"/>
        <w:right w:val="none" w:sz="0" w:space="0" w:color="auto"/>
      </w:divBdr>
    </w:div>
    <w:div w:id="546651275">
      <w:bodyDiv w:val="1"/>
      <w:marLeft w:val="0"/>
      <w:marRight w:val="0"/>
      <w:marTop w:val="0"/>
      <w:marBottom w:val="0"/>
      <w:divBdr>
        <w:top w:val="none" w:sz="0" w:space="0" w:color="auto"/>
        <w:left w:val="none" w:sz="0" w:space="0" w:color="auto"/>
        <w:bottom w:val="none" w:sz="0" w:space="0" w:color="auto"/>
        <w:right w:val="none" w:sz="0" w:space="0" w:color="auto"/>
      </w:divBdr>
    </w:div>
    <w:div w:id="839546760">
      <w:bodyDiv w:val="1"/>
      <w:marLeft w:val="0"/>
      <w:marRight w:val="0"/>
      <w:marTop w:val="0"/>
      <w:marBottom w:val="0"/>
      <w:divBdr>
        <w:top w:val="none" w:sz="0" w:space="0" w:color="auto"/>
        <w:left w:val="none" w:sz="0" w:space="0" w:color="auto"/>
        <w:bottom w:val="none" w:sz="0" w:space="0" w:color="auto"/>
        <w:right w:val="none" w:sz="0" w:space="0" w:color="auto"/>
      </w:divBdr>
    </w:div>
    <w:div w:id="884147122">
      <w:bodyDiv w:val="1"/>
      <w:marLeft w:val="0"/>
      <w:marRight w:val="0"/>
      <w:marTop w:val="0"/>
      <w:marBottom w:val="0"/>
      <w:divBdr>
        <w:top w:val="none" w:sz="0" w:space="0" w:color="auto"/>
        <w:left w:val="none" w:sz="0" w:space="0" w:color="auto"/>
        <w:bottom w:val="none" w:sz="0" w:space="0" w:color="auto"/>
        <w:right w:val="none" w:sz="0" w:space="0" w:color="auto"/>
      </w:divBdr>
    </w:div>
    <w:div w:id="972752763">
      <w:marLeft w:val="0"/>
      <w:marRight w:val="0"/>
      <w:marTop w:val="0"/>
      <w:marBottom w:val="0"/>
      <w:divBdr>
        <w:top w:val="none" w:sz="0" w:space="0" w:color="auto"/>
        <w:left w:val="none" w:sz="0" w:space="0" w:color="auto"/>
        <w:bottom w:val="none" w:sz="0" w:space="0" w:color="auto"/>
        <w:right w:val="none" w:sz="0" w:space="0" w:color="auto"/>
      </w:divBdr>
    </w:div>
    <w:div w:id="972752765">
      <w:marLeft w:val="0"/>
      <w:marRight w:val="0"/>
      <w:marTop w:val="0"/>
      <w:marBottom w:val="0"/>
      <w:divBdr>
        <w:top w:val="none" w:sz="0" w:space="0" w:color="auto"/>
        <w:left w:val="none" w:sz="0" w:space="0" w:color="auto"/>
        <w:bottom w:val="none" w:sz="0" w:space="0" w:color="auto"/>
        <w:right w:val="none" w:sz="0" w:space="0" w:color="auto"/>
      </w:divBdr>
    </w:div>
    <w:div w:id="972752767">
      <w:marLeft w:val="0"/>
      <w:marRight w:val="0"/>
      <w:marTop w:val="0"/>
      <w:marBottom w:val="0"/>
      <w:divBdr>
        <w:top w:val="none" w:sz="0" w:space="0" w:color="auto"/>
        <w:left w:val="none" w:sz="0" w:space="0" w:color="auto"/>
        <w:bottom w:val="none" w:sz="0" w:space="0" w:color="auto"/>
        <w:right w:val="none" w:sz="0" w:space="0" w:color="auto"/>
      </w:divBdr>
    </w:div>
    <w:div w:id="972752768">
      <w:marLeft w:val="0"/>
      <w:marRight w:val="0"/>
      <w:marTop w:val="0"/>
      <w:marBottom w:val="0"/>
      <w:divBdr>
        <w:top w:val="none" w:sz="0" w:space="0" w:color="auto"/>
        <w:left w:val="none" w:sz="0" w:space="0" w:color="auto"/>
        <w:bottom w:val="none" w:sz="0" w:space="0" w:color="auto"/>
        <w:right w:val="none" w:sz="0" w:space="0" w:color="auto"/>
      </w:divBdr>
    </w:div>
    <w:div w:id="972752772">
      <w:marLeft w:val="0"/>
      <w:marRight w:val="0"/>
      <w:marTop w:val="0"/>
      <w:marBottom w:val="0"/>
      <w:divBdr>
        <w:top w:val="none" w:sz="0" w:space="0" w:color="auto"/>
        <w:left w:val="none" w:sz="0" w:space="0" w:color="auto"/>
        <w:bottom w:val="none" w:sz="0" w:space="0" w:color="auto"/>
        <w:right w:val="none" w:sz="0" w:space="0" w:color="auto"/>
      </w:divBdr>
    </w:div>
    <w:div w:id="972752774">
      <w:marLeft w:val="0"/>
      <w:marRight w:val="0"/>
      <w:marTop w:val="0"/>
      <w:marBottom w:val="0"/>
      <w:divBdr>
        <w:top w:val="none" w:sz="0" w:space="0" w:color="auto"/>
        <w:left w:val="none" w:sz="0" w:space="0" w:color="auto"/>
        <w:bottom w:val="none" w:sz="0" w:space="0" w:color="auto"/>
        <w:right w:val="none" w:sz="0" w:space="0" w:color="auto"/>
      </w:divBdr>
    </w:div>
    <w:div w:id="972752777">
      <w:marLeft w:val="0"/>
      <w:marRight w:val="0"/>
      <w:marTop w:val="0"/>
      <w:marBottom w:val="0"/>
      <w:divBdr>
        <w:top w:val="none" w:sz="0" w:space="0" w:color="auto"/>
        <w:left w:val="none" w:sz="0" w:space="0" w:color="auto"/>
        <w:bottom w:val="none" w:sz="0" w:space="0" w:color="auto"/>
        <w:right w:val="none" w:sz="0" w:space="0" w:color="auto"/>
      </w:divBdr>
    </w:div>
    <w:div w:id="972752778">
      <w:marLeft w:val="0"/>
      <w:marRight w:val="0"/>
      <w:marTop w:val="0"/>
      <w:marBottom w:val="0"/>
      <w:divBdr>
        <w:top w:val="none" w:sz="0" w:space="0" w:color="auto"/>
        <w:left w:val="none" w:sz="0" w:space="0" w:color="auto"/>
        <w:bottom w:val="none" w:sz="0" w:space="0" w:color="auto"/>
        <w:right w:val="none" w:sz="0" w:space="0" w:color="auto"/>
      </w:divBdr>
    </w:div>
    <w:div w:id="972752779">
      <w:marLeft w:val="0"/>
      <w:marRight w:val="0"/>
      <w:marTop w:val="0"/>
      <w:marBottom w:val="0"/>
      <w:divBdr>
        <w:top w:val="none" w:sz="0" w:space="0" w:color="auto"/>
        <w:left w:val="none" w:sz="0" w:space="0" w:color="auto"/>
        <w:bottom w:val="none" w:sz="0" w:space="0" w:color="auto"/>
        <w:right w:val="none" w:sz="0" w:space="0" w:color="auto"/>
      </w:divBdr>
    </w:div>
    <w:div w:id="972752781">
      <w:marLeft w:val="0"/>
      <w:marRight w:val="0"/>
      <w:marTop w:val="0"/>
      <w:marBottom w:val="0"/>
      <w:divBdr>
        <w:top w:val="none" w:sz="0" w:space="0" w:color="auto"/>
        <w:left w:val="none" w:sz="0" w:space="0" w:color="auto"/>
        <w:bottom w:val="none" w:sz="0" w:space="0" w:color="auto"/>
        <w:right w:val="none" w:sz="0" w:space="0" w:color="auto"/>
      </w:divBdr>
    </w:div>
    <w:div w:id="972752783">
      <w:marLeft w:val="0"/>
      <w:marRight w:val="0"/>
      <w:marTop w:val="0"/>
      <w:marBottom w:val="0"/>
      <w:divBdr>
        <w:top w:val="none" w:sz="0" w:space="0" w:color="auto"/>
        <w:left w:val="none" w:sz="0" w:space="0" w:color="auto"/>
        <w:bottom w:val="none" w:sz="0" w:space="0" w:color="auto"/>
        <w:right w:val="none" w:sz="0" w:space="0" w:color="auto"/>
      </w:divBdr>
      <w:divsChild>
        <w:div w:id="972752776">
          <w:marLeft w:val="0"/>
          <w:marRight w:val="0"/>
          <w:marTop w:val="0"/>
          <w:marBottom w:val="0"/>
          <w:divBdr>
            <w:top w:val="none" w:sz="0" w:space="0" w:color="auto"/>
            <w:left w:val="none" w:sz="0" w:space="0" w:color="auto"/>
            <w:bottom w:val="none" w:sz="0" w:space="0" w:color="auto"/>
            <w:right w:val="none" w:sz="0" w:space="0" w:color="auto"/>
          </w:divBdr>
          <w:divsChild>
            <w:div w:id="972752764">
              <w:marLeft w:val="0"/>
              <w:marRight w:val="0"/>
              <w:marTop w:val="0"/>
              <w:marBottom w:val="0"/>
              <w:divBdr>
                <w:top w:val="none" w:sz="0" w:space="0" w:color="auto"/>
                <w:left w:val="none" w:sz="0" w:space="0" w:color="auto"/>
                <w:bottom w:val="none" w:sz="0" w:space="0" w:color="auto"/>
                <w:right w:val="none" w:sz="0" w:space="0" w:color="auto"/>
              </w:divBdr>
            </w:div>
            <w:div w:id="972752771">
              <w:marLeft w:val="0"/>
              <w:marRight w:val="0"/>
              <w:marTop w:val="0"/>
              <w:marBottom w:val="0"/>
              <w:divBdr>
                <w:top w:val="none" w:sz="0" w:space="0" w:color="auto"/>
                <w:left w:val="none" w:sz="0" w:space="0" w:color="auto"/>
                <w:bottom w:val="none" w:sz="0" w:space="0" w:color="auto"/>
                <w:right w:val="none" w:sz="0" w:space="0" w:color="auto"/>
              </w:divBdr>
            </w:div>
            <w:div w:id="97275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5">
      <w:marLeft w:val="0"/>
      <w:marRight w:val="0"/>
      <w:marTop w:val="0"/>
      <w:marBottom w:val="0"/>
      <w:divBdr>
        <w:top w:val="none" w:sz="0" w:space="0" w:color="auto"/>
        <w:left w:val="none" w:sz="0" w:space="0" w:color="auto"/>
        <w:bottom w:val="none" w:sz="0" w:space="0" w:color="auto"/>
        <w:right w:val="none" w:sz="0" w:space="0" w:color="auto"/>
      </w:divBdr>
    </w:div>
    <w:div w:id="972752787">
      <w:marLeft w:val="0"/>
      <w:marRight w:val="0"/>
      <w:marTop w:val="0"/>
      <w:marBottom w:val="0"/>
      <w:divBdr>
        <w:top w:val="none" w:sz="0" w:space="0" w:color="auto"/>
        <w:left w:val="none" w:sz="0" w:space="0" w:color="auto"/>
        <w:bottom w:val="none" w:sz="0" w:space="0" w:color="auto"/>
        <w:right w:val="none" w:sz="0" w:space="0" w:color="auto"/>
      </w:divBdr>
      <w:divsChild>
        <w:div w:id="972752770">
          <w:marLeft w:val="0"/>
          <w:marRight w:val="0"/>
          <w:marTop w:val="0"/>
          <w:marBottom w:val="0"/>
          <w:divBdr>
            <w:top w:val="none" w:sz="0" w:space="0" w:color="auto"/>
            <w:left w:val="none" w:sz="0" w:space="0" w:color="auto"/>
            <w:bottom w:val="none" w:sz="0" w:space="0" w:color="auto"/>
            <w:right w:val="none" w:sz="0" w:space="0" w:color="auto"/>
          </w:divBdr>
          <w:divsChild>
            <w:div w:id="972752759">
              <w:marLeft w:val="0"/>
              <w:marRight w:val="0"/>
              <w:marTop w:val="0"/>
              <w:marBottom w:val="0"/>
              <w:divBdr>
                <w:top w:val="none" w:sz="0" w:space="0" w:color="auto"/>
                <w:left w:val="none" w:sz="0" w:space="0" w:color="auto"/>
                <w:bottom w:val="single" w:sz="24" w:space="0" w:color="CCCCCC"/>
                <w:right w:val="none" w:sz="0" w:space="0" w:color="auto"/>
              </w:divBdr>
              <w:divsChild>
                <w:div w:id="972752761">
                  <w:marLeft w:val="0"/>
                  <w:marRight w:val="0"/>
                  <w:marTop w:val="0"/>
                  <w:marBottom w:val="0"/>
                  <w:divBdr>
                    <w:top w:val="none" w:sz="0" w:space="0" w:color="auto"/>
                    <w:left w:val="none" w:sz="0" w:space="0" w:color="auto"/>
                    <w:bottom w:val="none" w:sz="0" w:space="0" w:color="auto"/>
                    <w:right w:val="none" w:sz="0" w:space="0" w:color="auto"/>
                  </w:divBdr>
                  <w:divsChild>
                    <w:div w:id="972752775">
                      <w:marLeft w:val="0"/>
                      <w:marRight w:val="0"/>
                      <w:marTop w:val="0"/>
                      <w:marBottom w:val="0"/>
                      <w:divBdr>
                        <w:top w:val="none" w:sz="0" w:space="0" w:color="auto"/>
                        <w:left w:val="none" w:sz="0" w:space="0" w:color="auto"/>
                        <w:bottom w:val="none" w:sz="0" w:space="0" w:color="auto"/>
                        <w:right w:val="none" w:sz="0" w:space="0" w:color="auto"/>
                      </w:divBdr>
                      <w:divsChild>
                        <w:div w:id="972752786">
                          <w:marLeft w:val="0"/>
                          <w:marRight w:val="0"/>
                          <w:marTop w:val="0"/>
                          <w:marBottom w:val="0"/>
                          <w:divBdr>
                            <w:top w:val="none" w:sz="0" w:space="0" w:color="auto"/>
                            <w:left w:val="none" w:sz="0" w:space="0" w:color="auto"/>
                            <w:bottom w:val="none" w:sz="0" w:space="0" w:color="auto"/>
                            <w:right w:val="none" w:sz="0" w:space="0" w:color="auto"/>
                          </w:divBdr>
                          <w:divsChild>
                            <w:div w:id="972752769">
                              <w:marLeft w:val="0"/>
                              <w:marRight w:val="0"/>
                              <w:marTop w:val="0"/>
                              <w:marBottom w:val="0"/>
                              <w:divBdr>
                                <w:top w:val="none" w:sz="0" w:space="0" w:color="auto"/>
                                <w:left w:val="none" w:sz="0" w:space="0" w:color="auto"/>
                                <w:bottom w:val="none" w:sz="0" w:space="0" w:color="auto"/>
                                <w:right w:val="none" w:sz="0" w:space="0" w:color="auto"/>
                              </w:divBdr>
                              <w:divsChild>
                                <w:div w:id="972752798">
                                  <w:marLeft w:val="0"/>
                                  <w:marRight w:val="0"/>
                                  <w:marTop w:val="0"/>
                                  <w:marBottom w:val="0"/>
                                  <w:divBdr>
                                    <w:top w:val="none" w:sz="0" w:space="0" w:color="auto"/>
                                    <w:left w:val="none" w:sz="0" w:space="0" w:color="auto"/>
                                    <w:bottom w:val="none" w:sz="0" w:space="0" w:color="auto"/>
                                    <w:right w:val="none" w:sz="0" w:space="0" w:color="auto"/>
                                  </w:divBdr>
                                  <w:divsChild>
                                    <w:div w:id="972752773">
                                      <w:marLeft w:val="0"/>
                                      <w:marRight w:val="0"/>
                                      <w:marTop w:val="0"/>
                                      <w:marBottom w:val="0"/>
                                      <w:divBdr>
                                        <w:top w:val="none" w:sz="0" w:space="0" w:color="auto"/>
                                        <w:left w:val="none" w:sz="0" w:space="0" w:color="auto"/>
                                        <w:bottom w:val="none" w:sz="0" w:space="0" w:color="auto"/>
                                        <w:right w:val="none" w:sz="0" w:space="0" w:color="auto"/>
                                      </w:divBdr>
                                      <w:divsChild>
                                        <w:div w:id="972752766">
                                          <w:marLeft w:val="0"/>
                                          <w:marRight w:val="0"/>
                                          <w:marTop w:val="0"/>
                                          <w:marBottom w:val="0"/>
                                          <w:divBdr>
                                            <w:top w:val="none" w:sz="0" w:space="0" w:color="auto"/>
                                            <w:left w:val="none" w:sz="0" w:space="0" w:color="auto"/>
                                            <w:bottom w:val="none" w:sz="0" w:space="0" w:color="auto"/>
                                            <w:right w:val="none" w:sz="0" w:space="0" w:color="auto"/>
                                          </w:divBdr>
                                          <w:divsChild>
                                            <w:div w:id="972752762">
                                              <w:marLeft w:val="0"/>
                                              <w:marRight w:val="0"/>
                                              <w:marTop w:val="0"/>
                                              <w:marBottom w:val="240"/>
                                              <w:divBdr>
                                                <w:top w:val="none" w:sz="0" w:space="0" w:color="auto"/>
                                                <w:left w:val="none" w:sz="0" w:space="0" w:color="auto"/>
                                                <w:bottom w:val="none" w:sz="0" w:space="0" w:color="auto"/>
                                                <w:right w:val="none" w:sz="0" w:space="0" w:color="auto"/>
                                              </w:divBdr>
                                              <w:divsChild>
                                                <w:div w:id="97275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72752788">
      <w:marLeft w:val="0"/>
      <w:marRight w:val="0"/>
      <w:marTop w:val="0"/>
      <w:marBottom w:val="0"/>
      <w:divBdr>
        <w:top w:val="none" w:sz="0" w:space="0" w:color="auto"/>
        <w:left w:val="none" w:sz="0" w:space="0" w:color="auto"/>
        <w:bottom w:val="none" w:sz="0" w:space="0" w:color="auto"/>
        <w:right w:val="none" w:sz="0" w:space="0" w:color="auto"/>
      </w:divBdr>
      <w:divsChild>
        <w:div w:id="972752760">
          <w:marLeft w:val="0"/>
          <w:marRight w:val="0"/>
          <w:marTop w:val="0"/>
          <w:marBottom w:val="0"/>
          <w:divBdr>
            <w:top w:val="none" w:sz="0" w:space="0" w:color="auto"/>
            <w:left w:val="none" w:sz="0" w:space="0" w:color="auto"/>
            <w:bottom w:val="none" w:sz="0" w:space="0" w:color="auto"/>
            <w:right w:val="none" w:sz="0" w:space="0" w:color="auto"/>
          </w:divBdr>
          <w:divsChild>
            <w:div w:id="97275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752789">
      <w:marLeft w:val="0"/>
      <w:marRight w:val="0"/>
      <w:marTop w:val="0"/>
      <w:marBottom w:val="0"/>
      <w:divBdr>
        <w:top w:val="none" w:sz="0" w:space="0" w:color="auto"/>
        <w:left w:val="none" w:sz="0" w:space="0" w:color="auto"/>
        <w:bottom w:val="none" w:sz="0" w:space="0" w:color="auto"/>
        <w:right w:val="none" w:sz="0" w:space="0" w:color="auto"/>
      </w:divBdr>
    </w:div>
    <w:div w:id="972752791">
      <w:marLeft w:val="0"/>
      <w:marRight w:val="0"/>
      <w:marTop w:val="0"/>
      <w:marBottom w:val="0"/>
      <w:divBdr>
        <w:top w:val="none" w:sz="0" w:space="0" w:color="auto"/>
        <w:left w:val="none" w:sz="0" w:space="0" w:color="auto"/>
        <w:bottom w:val="none" w:sz="0" w:space="0" w:color="auto"/>
        <w:right w:val="none" w:sz="0" w:space="0" w:color="auto"/>
      </w:divBdr>
    </w:div>
    <w:div w:id="972752792">
      <w:marLeft w:val="0"/>
      <w:marRight w:val="0"/>
      <w:marTop w:val="0"/>
      <w:marBottom w:val="0"/>
      <w:divBdr>
        <w:top w:val="none" w:sz="0" w:space="0" w:color="auto"/>
        <w:left w:val="none" w:sz="0" w:space="0" w:color="auto"/>
        <w:bottom w:val="none" w:sz="0" w:space="0" w:color="auto"/>
        <w:right w:val="none" w:sz="0" w:space="0" w:color="auto"/>
      </w:divBdr>
    </w:div>
    <w:div w:id="972752793">
      <w:marLeft w:val="0"/>
      <w:marRight w:val="0"/>
      <w:marTop w:val="0"/>
      <w:marBottom w:val="0"/>
      <w:divBdr>
        <w:top w:val="none" w:sz="0" w:space="0" w:color="auto"/>
        <w:left w:val="none" w:sz="0" w:space="0" w:color="auto"/>
        <w:bottom w:val="none" w:sz="0" w:space="0" w:color="auto"/>
        <w:right w:val="none" w:sz="0" w:space="0" w:color="auto"/>
      </w:divBdr>
    </w:div>
    <w:div w:id="972752794">
      <w:marLeft w:val="0"/>
      <w:marRight w:val="0"/>
      <w:marTop w:val="0"/>
      <w:marBottom w:val="0"/>
      <w:divBdr>
        <w:top w:val="none" w:sz="0" w:space="0" w:color="auto"/>
        <w:left w:val="none" w:sz="0" w:space="0" w:color="auto"/>
        <w:bottom w:val="none" w:sz="0" w:space="0" w:color="auto"/>
        <w:right w:val="none" w:sz="0" w:space="0" w:color="auto"/>
      </w:divBdr>
    </w:div>
    <w:div w:id="972752795">
      <w:marLeft w:val="0"/>
      <w:marRight w:val="0"/>
      <w:marTop w:val="0"/>
      <w:marBottom w:val="0"/>
      <w:divBdr>
        <w:top w:val="none" w:sz="0" w:space="0" w:color="auto"/>
        <w:left w:val="none" w:sz="0" w:space="0" w:color="auto"/>
        <w:bottom w:val="none" w:sz="0" w:space="0" w:color="auto"/>
        <w:right w:val="none" w:sz="0" w:space="0" w:color="auto"/>
      </w:divBdr>
    </w:div>
    <w:div w:id="972752797">
      <w:marLeft w:val="0"/>
      <w:marRight w:val="0"/>
      <w:marTop w:val="0"/>
      <w:marBottom w:val="0"/>
      <w:divBdr>
        <w:top w:val="none" w:sz="0" w:space="0" w:color="auto"/>
        <w:left w:val="none" w:sz="0" w:space="0" w:color="auto"/>
        <w:bottom w:val="none" w:sz="0" w:space="0" w:color="auto"/>
        <w:right w:val="none" w:sz="0" w:space="0" w:color="auto"/>
      </w:divBdr>
      <w:divsChild>
        <w:div w:id="972752784">
          <w:marLeft w:val="0"/>
          <w:marRight w:val="0"/>
          <w:marTop w:val="0"/>
          <w:marBottom w:val="0"/>
          <w:divBdr>
            <w:top w:val="none" w:sz="0" w:space="0" w:color="auto"/>
            <w:left w:val="none" w:sz="0" w:space="0" w:color="auto"/>
            <w:bottom w:val="none" w:sz="0" w:space="0" w:color="auto"/>
            <w:right w:val="none" w:sz="0" w:space="0" w:color="auto"/>
          </w:divBdr>
          <w:divsChild>
            <w:div w:id="972752790">
              <w:marLeft w:val="0"/>
              <w:marRight w:val="0"/>
              <w:marTop w:val="0"/>
              <w:marBottom w:val="0"/>
              <w:divBdr>
                <w:top w:val="none" w:sz="0" w:space="0" w:color="auto"/>
                <w:left w:val="none" w:sz="0" w:space="0" w:color="auto"/>
                <w:bottom w:val="none" w:sz="0" w:space="0" w:color="auto"/>
                <w:right w:val="none" w:sz="0" w:space="0" w:color="auto"/>
              </w:divBdr>
              <w:divsChild>
                <w:div w:id="97275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9451113">
      <w:bodyDiv w:val="1"/>
      <w:marLeft w:val="0"/>
      <w:marRight w:val="0"/>
      <w:marTop w:val="0"/>
      <w:marBottom w:val="0"/>
      <w:divBdr>
        <w:top w:val="none" w:sz="0" w:space="0" w:color="auto"/>
        <w:left w:val="none" w:sz="0" w:space="0" w:color="auto"/>
        <w:bottom w:val="none" w:sz="0" w:space="0" w:color="auto"/>
        <w:right w:val="none" w:sz="0" w:space="0" w:color="auto"/>
      </w:divBdr>
    </w:div>
    <w:div w:id="1390111633">
      <w:bodyDiv w:val="1"/>
      <w:marLeft w:val="0"/>
      <w:marRight w:val="0"/>
      <w:marTop w:val="0"/>
      <w:marBottom w:val="0"/>
      <w:divBdr>
        <w:top w:val="none" w:sz="0" w:space="0" w:color="auto"/>
        <w:left w:val="none" w:sz="0" w:space="0" w:color="auto"/>
        <w:bottom w:val="none" w:sz="0" w:space="0" w:color="auto"/>
        <w:right w:val="none" w:sz="0" w:space="0" w:color="auto"/>
      </w:divBdr>
    </w:div>
    <w:div w:id="1506699808">
      <w:bodyDiv w:val="1"/>
      <w:marLeft w:val="0"/>
      <w:marRight w:val="0"/>
      <w:marTop w:val="0"/>
      <w:marBottom w:val="0"/>
      <w:divBdr>
        <w:top w:val="none" w:sz="0" w:space="0" w:color="auto"/>
        <w:left w:val="none" w:sz="0" w:space="0" w:color="auto"/>
        <w:bottom w:val="none" w:sz="0" w:space="0" w:color="auto"/>
        <w:right w:val="none" w:sz="0" w:space="0" w:color="auto"/>
      </w:divBdr>
    </w:div>
    <w:div w:id="1922912067">
      <w:bodyDiv w:val="1"/>
      <w:marLeft w:val="0"/>
      <w:marRight w:val="0"/>
      <w:marTop w:val="0"/>
      <w:marBottom w:val="0"/>
      <w:divBdr>
        <w:top w:val="none" w:sz="0" w:space="0" w:color="auto"/>
        <w:left w:val="none" w:sz="0" w:space="0" w:color="auto"/>
        <w:bottom w:val="none" w:sz="0" w:space="0" w:color="auto"/>
        <w:right w:val="none" w:sz="0" w:space="0" w:color="auto"/>
      </w:divBdr>
      <w:divsChild>
        <w:div w:id="1782721375">
          <w:marLeft w:val="0"/>
          <w:marRight w:val="0"/>
          <w:marTop w:val="0"/>
          <w:marBottom w:val="0"/>
          <w:divBdr>
            <w:top w:val="none" w:sz="0" w:space="0" w:color="auto"/>
            <w:left w:val="none" w:sz="0" w:space="0" w:color="auto"/>
            <w:bottom w:val="none" w:sz="0" w:space="0" w:color="auto"/>
            <w:right w:val="none" w:sz="0" w:space="0" w:color="auto"/>
          </w:divBdr>
          <w:divsChild>
            <w:div w:id="3992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5794082">
      <w:bodyDiv w:val="1"/>
      <w:marLeft w:val="0"/>
      <w:marRight w:val="0"/>
      <w:marTop w:val="0"/>
      <w:marBottom w:val="0"/>
      <w:divBdr>
        <w:top w:val="none" w:sz="0" w:space="0" w:color="auto"/>
        <w:left w:val="none" w:sz="0" w:space="0" w:color="auto"/>
        <w:bottom w:val="none" w:sz="0" w:space="0" w:color="auto"/>
        <w:right w:val="none" w:sz="0" w:space="0" w:color="auto"/>
      </w:divBdr>
    </w:div>
    <w:div w:id="2030134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74A25B4C3DA80B71C585031FA9AD4FD92D295DDE240B06E6392F1EC1E1288E99543947E342CFF88AfFl3S" TargetMode="External"/><Relationship Id="rId18" Type="http://schemas.openxmlformats.org/officeDocument/2006/relationships/hyperlink" Target="consultantplus://offline/ref=469909190EC3FA676E1D2D3E5F8BE8A6B30FD8019A012345D107A350AB1BD448DF02284BC814C8A47B8211E19674F4B684BCB369D544BF7Bm9hDD" TargetMode="External"/><Relationship Id="rId26" Type="http://schemas.openxmlformats.org/officeDocument/2006/relationships/hyperlink" Target="https://login.consultant.ru/link/?req=doc&amp;demo=2&amp;base=LAW&amp;n=433436&amp;date=23.12.2022&amp;dst=100946&amp;field=134" TargetMode="External"/><Relationship Id="rId39" Type="http://schemas.openxmlformats.org/officeDocument/2006/relationships/hyperlink" Target="https://chrome.google.com/webstore/detail/examus/nimiflpndioioljbankkeinmoohhcafa" TargetMode="External"/><Relationship Id="rId21" Type="http://schemas.openxmlformats.org/officeDocument/2006/relationships/hyperlink" Target="https://ru.wikipedia.org/wiki/%D0%A1%D1%82%D1%80%D0%B0%D1%85%D0%BE%D0%B2%D0%BE%D0%B9_%D0%BD%D0%BE%D0%BC%D0%B5%D1%80_%D0%B8%D0%BD%D0%B4%D0%B8%D0%B2%D0%B8%D0%B4%D1%83%D0%B0%D0%BB%D1%8C%D0%BD%D0%BE%D0%B3%D0%BE_%D0%BB%D0%B8%D1%86%D0%B5%D0%B2%D0%BE%D0%B3%D0%BE_%D1%81%D1%87%D1%91%D1%82%D0%B0" TargetMode="External"/><Relationship Id="rId34" Type="http://schemas.openxmlformats.org/officeDocument/2006/relationships/hyperlink" Target="chrome://help/" TargetMode="External"/><Relationship Id="rId42" Type="http://schemas.openxmlformats.org/officeDocument/2006/relationships/image" Target="media/image4.jpeg"/><Relationship Id="rId47" Type="http://schemas.openxmlformats.org/officeDocument/2006/relationships/image" Target="media/image7.jpg"/><Relationship Id="rId50" Type="http://schemas.openxmlformats.org/officeDocument/2006/relationships/image" Target="media/image10.jpg"/><Relationship Id="rId55"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101;&#1090;&#1080;&#1084;&#1080;%20&#1088;&#1077;&#1082;&#1086;&#1084;&#1077;&#1085;&#1076;&#1072;&#1094;&#1080;&#1103;&#1084;&#1080;%20http:\help.examus.net\ru-RU\support\solutions\articles\36000027517-&#208;&#167;&#209;&#130;&#208;&#190;-&#208;&#180;&#208;&#181;&#208;" TargetMode="External"/><Relationship Id="rId63" Type="http://schemas.openxmlformats.org/officeDocument/2006/relationships/image" Target="media/image18.jpg"/><Relationship Id="rId68" Type="http://schemas.openxmlformats.org/officeDocument/2006/relationships/image" Target="media/image23.jp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hyperlink" Target="http://help.examus.net/support/home" TargetMode="External"/><Relationship Id="rId2" Type="http://schemas.openxmlformats.org/officeDocument/2006/relationships/numbering" Target="numbering.xml"/><Relationship Id="rId16" Type="http://schemas.openxmlformats.org/officeDocument/2006/relationships/hyperlink" Target="consultantplus://offline/ref=74A25B4C3DA80B71C585031FA9AD4FD92D2E59D1250A06E6392F1EC1E1288E99543947E342CFFE85fFl4S" TargetMode="External"/><Relationship Id="rId29" Type="http://schemas.openxmlformats.org/officeDocument/2006/relationships/hyperlink" Target="https://login.consultant.ru/link/?req=doc&amp;base=LAW&amp;n=449650&amp;dst=100339&amp;field=134&amp;date=30.06.2023" TargetMode="External"/><Relationship Id="rId11" Type="http://schemas.openxmlformats.org/officeDocument/2006/relationships/hyperlink" Target="https://login.consultant.ru/link/?req=doc&amp;demo=2&amp;base=LAW&amp;n=75558&amp;date=23.12.2022&amp;dst=100010&amp;field=134" TargetMode="External"/><Relationship Id="rId24" Type="http://schemas.openxmlformats.org/officeDocument/2006/relationships/hyperlink" Target="https://login.consultant.ru/link/?req=doc&amp;demo=2&amp;base=LAW&amp;n=433436&amp;date=23.12.2022&amp;dst=100946&amp;field=134" TargetMode="External"/><Relationship Id="rId32" Type="http://schemas.openxmlformats.org/officeDocument/2006/relationships/hyperlink" Target="mailto:priem@bgu.ru" TargetMode="External"/><Relationship Id="rId37" Type="http://schemas.openxmlformats.org/officeDocument/2006/relationships/hyperlink" Target="chrome://help/" TargetMode="External"/><Relationship Id="rId40" Type="http://schemas.openxmlformats.org/officeDocument/2006/relationships/hyperlink" Target="https://chrome.google.com/webstore/detail/examus/nimiflpndioioljbankkeinmoohhcafa" TargetMode="External"/><Relationship Id="rId45" Type="http://schemas.openxmlformats.org/officeDocument/2006/relationships/hyperlink" Target="chrome://extensions/" TargetMode="External"/><Relationship Id="rId53" Type="http://schemas.openxmlformats.org/officeDocument/2006/relationships/image" Target="media/image13.jpg"/><Relationship Id="rId58" Type="http://schemas.openxmlformats.org/officeDocument/2006/relationships/image" Target="media/image16.jpg"/><Relationship Id="rId66" Type="http://schemas.openxmlformats.org/officeDocument/2006/relationships/image" Target="media/image21.jpeg"/><Relationship Id="rId74" Type="http://schemas.openxmlformats.org/officeDocument/2006/relationships/image" Target="media/image25.emf"/><Relationship Id="rId5" Type="http://schemas.openxmlformats.org/officeDocument/2006/relationships/webSettings" Target="webSettings.xml"/><Relationship Id="rId15" Type="http://schemas.openxmlformats.org/officeDocument/2006/relationships/hyperlink" Target="consultantplus://offline/ref=74A25B4C3DA80B71C585031FA9AD4FD92D295DDE240B06E6392F1EC1E1288E99543947E342CFF88BfFl7S" TargetMode="External"/><Relationship Id="rId23" Type="http://schemas.openxmlformats.org/officeDocument/2006/relationships/hyperlink" Target="https://login.consultant.ru/link/?req=doc&amp;base=LAW&amp;n=427424&amp;date=30.09.2022&amp;dst=101335&amp;field=134" TargetMode="External"/><Relationship Id="rId28" Type="http://schemas.openxmlformats.org/officeDocument/2006/relationships/hyperlink" Target="https://login.consultant.ru/link/?req=doc&amp;demo=2&amp;base=LAW&amp;n=433436&amp;date=23.12.2022&amp;dst=100946&amp;field=134" TargetMode="External"/><Relationship Id="rId36" Type="http://schemas.openxmlformats.org/officeDocument/2006/relationships/hyperlink" Target="chrome://help/" TargetMode="External"/><Relationship Id="rId49" Type="http://schemas.openxmlformats.org/officeDocument/2006/relationships/image" Target="media/image9.jpg"/><Relationship Id="rId57" Type="http://schemas.openxmlformats.org/officeDocument/2006/relationships/image" Target="media/image15.jpg"/><Relationship Id="rId61"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10" Type="http://schemas.openxmlformats.org/officeDocument/2006/relationships/hyperlink" Target="https://login.consultant.ru/link/?req=doc&amp;demo=2&amp;base=LAW&amp;n=25282&amp;date=23.12.2022&amp;dst=100092&amp;field=134" TargetMode="External"/><Relationship Id="rId19" Type="http://schemas.openxmlformats.org/officeDocument/2006/relationships/hyperlink" Target="https://login.consultant.ru/link/?req=doc&amp;base=LAW&amp;n=194668&amp;date=30.09.2022&amp;dst=100011&amp;field=134" TargetMode="External"/><Relationship Id="rId31" Type="http://schemas.openxmlformats.org/officeDocument/2006/relationships/hyperlink" Target="https://priem.bgu.ru/" TargetMode="External"/><Relationship Id="rId44" Type="http://schemas.openxmlformats.org/officeDocument/2006/relationships/image" Target="media/image6.jpg"/><Relationship Id="rId52" Type="http://schemas.openxmlformats.org/officeDocument/2006/relationships/image" Target="media/image12.jpg"/><Relationship Id="rId60"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65" Type="http://schemas.openxmlformats.org/officeDocument/2006/relationships/image" Target="media/image20.jpg"/><Relationship Id="rId73" Type="http://schemas.openxmlformats.org/officeDocument/2006/relationships/image" Target="media/image24.emf"/><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DA47371C6E64787BC2A84ABCD3EC8683F8D9FB53DA50753C6596E888364B88E50B24CC4EBDD0F278452D2ADC6CIBo7B" TargetMode="External"/><Relationship Id="rId14" Type="http://schemas.openxmlformats.org/officeDocument/2006/relationships/hyperlink" Target="consultantplus://offline/ref=74A25B4C3DA80B71C585031FA9AD4FD92D295DDE240B06E6392F1EC1E1288E99543947E342CFF88AfFlBS" TargetMode="External"/><Relationship Id="rId22" Type="http://schemas.openxmlformats.org/officeDocument/2006/relationships/hyperlink" Target="consultantplus://offline/ref=DA47371C6E64787BC2A84ABCD3EC8683F8DEFF5ADE53753C6596E888364B88E519249442BCD7E57E4A387C8D2AE2A7790B242CC82DF686C6ICo6B" TargetMode="External"/><Relationship Id="rId27" Type="http://schemas.openxmlformats.org/officeDocument/2006/relationships/hyperlink" Target="https://login.consultant.ru/link/?req=doc&amp;demo=2&amp;base=LAW&amp;n=433436&amp;date=23.12.2022&amp;dst=100946&amp;field=134" TargetMode="External"/><Relationship Id="rId30" Type="http://schemas.openxmlformats.org/officeDocument/2006/relationships/header" Target="header1.xml"/><Relationship Id="rId35" Type="http://schemas.openxmlformats.org/officeDocument/2006/relationships/hyperlink" Target="chrome://help/" TargetMode="External"/><Relationship Id="rId43" Type="http://schemas.openxmlformats.org/officeDocument/2006/relationships/image" Target="media/image5.jpg"/><Relationship Id="rId48" Type="http://schemas.openxmlformats.org/officeDocument/2006/relationships/image" Target="media/image8.jpg"/><Relationship Id="rId56" Type="http://schemas.openxmlformats.org/officeDocument/2006/relationships/hyperlink" Target="http://help.examus.net/support/solutions/articles/36000027517-%D0%A7%D1%82%D0%BE-%D0%B4%D0%B5%D0%BB%D0%B0%D1%82%D1%8C-%D0%B5%D1%81%D0%BB%D0%B8-%D0%BA%D0%BE%D0%BC%D0%BF%D1%8C%D1%8E%D1%82%D0%B5%D1%80-%D0%BD%D0%B5-%D0%BF%D1%80%D0%BE%D1%85%D0%BE%D0%B4%D0%B8%D1%82-%D0%BF%D1%80%D0%BE%D0%B2%D0%B5%D1%80%D0%BA%D1%83-" TargetMode="External"/><Relationship Id="rId64" Type="http://schemas.openxmlformats.org/officeDocument/2006/relationships/image" Target="media/image19.jpg"/><Relationship Id="rId69" Type="http://schemas.openxmlformats.org/officeDocument/2006/relationships/hyperlink" Target="file:///\\itcorp.tech\Treasure\&#1059;&#1087;&#1088;&#1072;&#1074;&#1083;&#1077;&#1085;&#1080;&#1103;\&#1062;&#1077;&#1085;&#1090;&#1088;&#1072;&#1083;&#1100;&#1085;&#1072;&#1103;%20&#1087;&#1088;&#1080;&#1077;&#1084;&#1085;&#1072;&#1103;%20&#1082;&#1086;&#1084;&#1080;&#1089;&#1089;&#1080;&#1103;\&#1044;&#1086;&#1082;&#1091;&#1084;&#1077;&#1085;&#1090;&#1099;%20&#1091;&#1087;&#1088;&#1072;&#1074;&#1083;&#1077;&#1085;&#1080;&#1103;\&#1086;&#1088;&#1075;&#1072;&#1085;&#1080;&#1079;&#1072;&#1094;&#1080;&#1103;%20&#1087;&#1088;&#1080;&#1077;&#1084;&#1072;\2020\&#1055;&#1088;&#1072;&#1074;&#1080;&#1083;&#1072;%20&#1087;&#1088;&#1080;&#1077;&#1084;&#1072;\&#1087;&#1086;&#1088;&#1090;&#1072;&#1083;" TargetMode="External"/><Relationship Id="rId77" Type="http://schemas.openxmlformats.org/officeDocument/2006/relationships/fontTable" Target="fontTable.xml"/><Relationship Id="rId8" Type="http://schemas.openxmlformats.org/officeDocument/2006/relationships/hyperlink" Target="https://login.consultant.ru/link/?req=doc&amp;demo=2&amp;base=LAW&amp;n=433436&amp;date=23.12.2022&amp;dst=100946&amp;field=134" TargetMode="External"/><Relationship Id="rId51" Type="http://schemas.openxmlformats.org/officeDocument/2006/relationships/image" Target="media/image11.jpg"/><Relationship Id="rId72" Type="http://schemas.openxmlformats.org/officeDocument/2006/relationships/hyperlink" Target="http://help.examus.net/support/home" TargetMode="External"/><Relationship Id="rId3" Type="http://schemas.openxmlformats.org/officeDocument/2006/relationships/styles" Target="styles.xml"/><Relationship Id="rId12" Type="http://schemas.openxmlformats.org/officeDocument/2006/relationships/hyperlink" Target="consultantplus://offline/ref=74A25B4C3DA80B71C585031FA9AD4FD92D295FD5200106E6392F1EC1E1f2l8S" TargetMode="External"/><Relationship Id="rId17" Type="http://schemas.openxmlformats.org/officeDocument/2006/relationships/hyperlink" Target="consultantplus://offline/ref=74A25B4C3DA80B71C585031FA9AD4FD92D2E59D1250A06E6392F1EC1E1288E99543947E342CFFD8FfFl6S" TargetMode="External"/><Relationship Id="rId25" Type="http://schemas.openxmlformats.org/officeDocument/2006/relationships/hyperlink" Target="https://login.consultant.ru/link/?req=doc&amp;demo=2&amp;base=LAW&amp;n=433436&amp;date=23.12.2022&amp;dst=100946&amp;field=134" TargetMode="External"/><Relationship Id="rId33" Type="http://schemas.openxmlformats.org/officeDocument/2006/relationships/hyperlink" Target="https://vk.com/vkbaikalgu" TargetMode="External"/><Relationship Id="rId38" Type="http://schemas.openxmlformats.org/officeDocument/2006/relationships/hyperlink" Target="chrome://help/" TargetMode="External"/><Relationship Id="rId46" Type="http://schemas.openxmlformats.org/officeDocument/2006/relationships/hyperlink" Target="chrome://extensions/" TargetMode="External"/><Relationship Id="rId59" Type="http://schemas.openxmlformats.org/officeDocument/2006/relationships/image" Target="media/image17.jpg"/><Relationship Id="rId67" Type="http://schemas.openxmlformats.org/officeDocument/2006/relationships/image" Target="media/image22.jpg"/><Relationship Id="rId20" Type="http://schemas.openxmlformats.org/officeDocument/2006/relationships/hyperlink" Target="https://login.consultant.ru/link/?req=doc&amp;base=LAW&amp;n=312545&amp;date=30.09.2022&amp;dst=100009&amp;field=134" TargetMode="External"/><Relationship Id="rId41" Type="http://schemas.openxmlformats.org/officeDocument/2006/relationships/image" Target="media/image3.jpg"/><Relationship Id="rId54" Type="http://schemas.openxmlformats.org/officeDocument/2006/relationships/image" Target="media/image14.jpg"/><Relationship Id="rId62" Type="http://schemas.openxmlformats.org/officeDocument/2006/relationships/hyperlink" Target="http://help.examus.net/support/solutions/articles/36000128691-%D0%9F%D0%BE%D1%81%D0%BB%D0%B5-%D0%BE%D1%82%D0%BF%D1%80%D0%B0%D0%B2%D0%BA%D0%B8-%D1%84%D0%BE%D1%82%D0%BE-%D0%B4%D0%BE%D0%BA%D1%83%D0%BC%D0%B5%D0%BD%D1%82%D0%B0-%D1%8F-%D0%BD%D0%B5-%D0%BC%D0%BE%D0%B3%D1%83-%D0%BF%D0%B5%D1%80%D0%B5%D0%B9%D1%82%D0%B8-%D0%BA-%D1%82%D0%B5%D1%81%D1%82%D1%83" TargetMode="External"/><Relationship Id="rId70" Type="http://schemas.openxmlformats.org/officeDocument/2006/relationships/hyperlink" Target="http://help.examus.net/support/home" TargetMode="External"/><Relationship Id="rId75"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footnotes" Target="footnotes.xml"/></Relationships>
</file>

<file path=word/_rels/numbering.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500EC3-F0EC-4E22-9F48-08D176DF42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288</TotalTime>
  <Pages>2</Pages>
  <Words>27950</Words>
  <Characters>159318</Characters>
  <Application>Microsoft Office Word</Application>
  <DocSecurity>0</DocSecurity>
  <Lines>1327</Lines>
  <Paragraphs>373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186895</CharactersWithSpaces>
  <SharedDoc>false</SharedDoc>
  <HLinks>
    <vt:vector size="162" baseType="variant">
      <vt:variant>
        <vt:i4>2490430</vt:i4>
      </vt:variant>
      <vt:variant>
        <vt:i4>78</vt:i4>
      </vt:variant>
      <vt:variant>
        <vt:i4>0</vt:i4>
      </vt:variant>
      <vt:variant>
        <vt:i4>5</vt:i4>
      </vt:variant>
      <vt:variant>
        <vt:lpwstr>https://www.instagram.com/baikaluniversity/</vt:lpwstr>
      </vt:variant>
      <vt:variant>
        <vt:lpwstr/>
      </vt:variant>
      <vt:variant>
        <vt:i4>983125</vt:i4>
      </vt:variant>
      <vt:variant>
        <vt:i4>75</vt:i4>
      </vt:variant>
      <vt:variant>
        <vt:i4>0</vt:i4>
      </vt:variant>
      <vt:variant>
        <vt:i4>5</vt:i4>
      </vt:variant>
      <vt:variant>
        <vt:lpwstr>https://vk.com/vkbaikalgu</vt:lpwstr>
      </vt:variant>
      <vt:variant>
        <vt:lpwstr/>
      </vt:variant>
      <vt:variant>
        <vt:i4>7536724</vt:i4>
      </vt:variant>
      <vt:variant>
        <vt:i4>72</vt:i4>
      </vt:variant>
      <vt:variant>
        <vt:i4>0</vt:i4>
      </vt:variant>
      <vt:variant>
        <vt:i4>5</vt:i4>
      </vt:variant>
      <vt:variant>
        <vt:lpwstr>mailto:priem@bgu.ru</vt:lpwstr>
      </vt:variant>
      <vt:variant>
        <vt:lpwstr/>
      </vt:variant>
      <vt:variant>
        <vt:i4>1310801</vt:i4>
      </vt:variant>
      <vt:variant>
        <vt:i4>69</vt:i4>
      </vt:variant>
      <vt:variant>
        <vt:i4>0</vt:i4>
      </vt:variant>
      <vt:variant>
        <vt:i4>5</vt:i4>
      </vt:variant>
      <vt:variant>
        <vt:lpwstr>https://priem.bgu.ru/</vt:lpwstr>
      </vt:variant>
      <vt:variant>
        <vt:lpwstr/>
      </vt:variant>
      <vt:variant>
        <vt:i4>7405618</vt:i4>
      </vt:variant>
      <vt:variant>
        <vt:i4>66</vt:i4>
      </vt:variant>
      <vt:variant>
        <vt:i4>0</vt:i4>
      </vt:variant>
      <vt:variant>
        <vt:i4>5</vt:i4>
      </vt:variant>
      <vt:variant>
        <vt:lpwstr>consultantplus://offline/ref=DA47371C6E64787BC2A84ABCD3EC8683F8DFFB53DD5F753C6596E888364B88E519249440B8DCB829086625DD69A9AA7112382CC3I3o3B</vt:lpwstr>
      </vt:variant>
      <vt:variant>
        <vt:lpwstr/>
      </vt:variant>
      <vt:variant>
        <vt:i4>2359398</vt:i4>
      </vt:variant>
      <vt:variant>
        <vt:i4>63</vt:i4>
      </vt:variant>
      <vt:variant>
        <vt:i4>0</vt:i4>
      </vt:variant>
      <vt:variant>
        <vt:i4>5</vt:i4>
      </vt:variant>
      <vt:variant>
        <vt:lpwstr>consultantplus://offline/ref=DA47371C6E64787BC2A84ABCD3EC8683FAD3FC5CDB5F753C6596E888364B88E519249442BCD7EC794D387C8D2AE2A7790B242CC82DF686C6ICo6B</vt:lpwstr>
      </vt:variant>
      <vt:variant>
        <vt:lpwstr/>
      </vt:variant>
      <vt:variant>
        <vt:i4>65605</vt:i4>
      </vt:variant>
      <vt:variant>
        <vt:i4>60</vt:i4>
      </vt:variant>
      <vt:variant>
        <vt:i4>0</vt:i4>
      </vt:variant>
      <vt:variant>
        <vt:i4>5</vt:i4>
      </vt:variant>
      <vt:variant>
        <vt:lpwstr/>
      </vt:variant>
      <vt:variant>
        <vt:lpwstr>P352</vt:lpwstr>
      </vt:variant>
      <vt:variant>
        <vt:i4>131130</vt:i4>
      </vt:variant>
      <vt:variant>
        <vt:i4>57</vt:i4>
      </vt:variant>
      <vt:variant>
        <vt:i4>0</vt:i4>
      </vt:variant>
      <vt:variant>
        <vt:i4>5</vt:i4>
      </vt:variant>
      <vt:variant>
        <vt:lpwstr>mailto:soglasie@bgu.ru</vt:lpwstr>
      </vt:variant>
      <vt:variant>
        <vt:lpwstr/>
      </vt:variant>
      <vt:variant>
        <vt:i4>262216</vt:i4>
      </vt:variant>
      <vt:variant>
        <vt:i4>54</vt:i4>
      </vt:variant>
      <vt:variant>
        <vt:i4>0</vt:i4>
      </vt:variant>
      <vt:variant>
        <vt:i4>5</vt:i4>
      </vt:variant>
      <vt:variant>
        <vt:lpwstr/>
      </vt:variant>
      <vt:variant>
        <vt:lpwstr>P480</vt:lpwstr>
      </vt:variant>
      <vt:variant>
        <vt:i4>131143</vt:i4>
      </vt:variant>
      <vt:variant>
        <vt:i4>51</vt:i4>
      </vt:variant>
      <vt:variant>
        <vt:i4>0</vt:i4>
      </vt:variant>
      <vt:variant>
        <vt:i4>5</vt:i4>
      </vt:variant>
      <vt:variant>
        <vt:lpwstr/>
      </vt:variant>
      <vt:variant>
        <vt:lpwstr>P476</vt:lpwstr>
      </vt:variant>
      <vt:variant>
        <vt:i4>65607</vt:i4>
      </vt:variant>
      <vt:variant>
        <vt:i4>48</vt:i4>
      </vt:variant>
      <vt:variant>
        <vt:i4>0</vt:i4>
      </vt:variant>
      <vt:variant>
        <vt:i4>5</vt:i4>
      </vt:variant>
      <vt:variant>
        <vt:lpwstr/>
      </vt:variant>
      <vt:variant>
        <vt:lpwstr>P475</vt:lpwstr>
      </vt:variant>
      <vt:variant>
        <vt:i4>262212</vt:i4>
      </vt:variant>
      <vt:variant>
        <vt:i4>45</vt:i4>
      </vt:variant>
      <vt:variant>
        <vt:i4>0</vt:i4>
      </vt:variant>
      <vt:variant>
        <vt:i4>5</vt:i4>
      </vt:variant>
      <vt:variant>
        <vt:lpwstr/>
      </vt:variant>
      <vt:variant>
        <vt:lpwstr>P440</vt:lpwstr>
      </vt:variant>
      <vt:variant>
        <vt:i4>262211</vt:i4>
      </vt:variant>
      <vt:variant>
        <vt:i4>42</vt:i4>
      </vt:variant>
      <vt:variant>
        <vt:i4>0</vt:i4>
      </vt:variant>
      <vt:variant>
        <vt:i4>5</vt:i4>
      </vt:variant>
      <vt:variant>
        <vt:lpwstr/>
      </vt:variant>
      <vt:variant>
        <vt:lpwstr>P430</vt:lpwstr>
      </vt:variant>
      <vt:variant>
        <vt:i4>2359347</vt:i4>
      </vt:variant>
      <vt:variant>
        <vt:i4>39</vt:i4>
      </vt:variant>
      <vt:variant>
        <vt:i4>0</vt:i4>
      </vt:variant>
      <vt:variant>
        <vt:i4>5</vt:i4>
      </vt:variant>
      <vt:variant>
        <vt:lpwstr>consultantplus://offline/ref=DA47371C6E64787BC2A84ABCD3EC8683F8DEFF5ADE53753C6596E888364B88E519249442BCD7E57E4A387C8D2AE2A7790B242CC82DF686C6ICo6B</vt:lpwstr>
      </vt:variant>
      <vt:variant>
        <vt:lpwstr/>
      </vt:variant>
      <vt:variant>
        <vt:i4>1572896</vt:i4>
      </vt:variant>
      <vt:variant>
        <vt:i4>36</vt:i4>
      </vt:variant>
      <vt:variant>
        <vt:i4>0</vt:i4>
      </vt:variant>
      <vt:variant>
        <vt:i4>5</vt:i4>
      </vt:variant>
      <vt:variant>
        <vt:lpwstr>https://ru.wikipedia.org/wiki/%D0%A1%D1%82%D1%80%D0%B0%D1%85%D0%BE%D0%B2%D0%BE%D0%B9_%D0%BD%D0%BE%D0%BC%D0%B5%D1%80_%D0%B8%D0%BD%D0%B4%D0%B8%D0%B2%D0%B8%D0%B4%D1%83%D0%B0%D0%BB%D1%8C%D0%BD%D0%BE%D0%B3%D0%BE_%D0%BB%D0%B8%D1%86%D0%B5%D0%B2%D0%BE%D0%B3%D0%BE_%D1%81%D1%87%D1%91%D1%82%D0%B0</vt:lpwstr>
      </vt:variant>
      <vt:variant>
        <vt:lpwstr/>
      </vt:variant>
      <vt:variant>
        <vt:i4>6357100</vt:i4>
      </vt:variant>
      <vt:variant>
        <vt:i4>33</vt:i4>
      </vt:variant>
      <vt:variant>
        <vt:i4>0</vt:i4>
      </vt:variant>
      <vt:variant>
        <vt:i4>5</vt:i4>
      </vt:variant>
      <vt:variant>
        <vt:lpwstr>http://www.bgu.ru/</vt:lpwstr>
      </vt:variant>
      <vt:variant>
        <vt:lpwstr/>
      </vt:variant>
      <vt:variant>
        <vt:i4>393289</vt:i4>
      </vt:variant>
      <vt:variant>
        <vt:i4>30</vt:i4>
      </vt:variant>
      <vt:variant>
        <vt:i4>0</vt:i4>
      </vt:variant>
      <vt:variant>
        <vt:i4>5</vt:i4>
      </vt:variant>
      <vt:variant>
        <vt:lpwstr/>
      </vt:variant>
      <vt:variant>
        <vt:lpwstr>P492</vt:lpwstr>
      </vt:variant>
      <vt:variant>
        <vt:i4>6357100</vt:i4>
      </vt:variant>
      <vt:variant>
        <vt:i4>27</vt:i4>
      </vt:variant>
      <vt:variant>
        <vt:i4>0</vt:i4>
      </vt:variant>
      <vt:variant>
        <vt:i4>5</vt:i4>
      </vt:variant>
      <vt:variant>
        <vt:lpwstr>http://www.bgu.ru/</vt:lpwstr>
      </vt:variant>
      <vt:variant>
        <vt:lpwstr/>
      </vt:variant>
      <vt:variant>
        <vt:i4>6815794</vt:i4>
      </vt:variant>
      <vt:variant>
        <vt:i4>24</vt:i4>
      </vt:variant>
      <vt:variant>
        <vt:i4>0</vt:i4>
      </vt:variant>
      <vt:variant>
        <vt:i4>5</vt:i4>
      </vt:variant>
      <vt:variant>
        <vt:lpwstr>consultantplus://offline/ref=74A25B4C3DA80B71C585031FA9AD4FD92D2E59D1250A06E6392F1EC1E1288E99543947E342CFFD8FfFl6S</vt:lpwstr>
      </vt:variant>
      <vt:variant>
        <vt:lpwstr/>
      </vt:variant>
      <vt:variant>
        <vt:i4>6815842</vt:i4>
      </vt:variant>
      <vt:variant>
        <vt:i4>21</vt:i4>
      </vt:variant>
      <vt:variant>
        <vt:i4>0</vt:i4>
      </vt:variant>
      <vt:variant>
        <vt:i4>5</vt:i4>
      </vt:variant>
      <vt:variant>
        <vt:lpwstr>consultantplus://offline/ref=74A25B4C3DA80B71C585031FA9AD4FD92D2E59D1250A06E6392F1EC1E1288E99543947E342CFFE85fFl4S</vt:lpwstr>
      </vt:variant>
      <vt:variant>
        <vt:lpwstr/>
      </vt:variant>
      <vt:variant>
        <vt:i4>6815804</vt:i4>
      </vt:variant>
      <vt:variant>
        <vt:i4>18</vt:i4>
      </vt:variant>
      <vt:variant>
        <vt:i4>0</vt:i4>
      </vt:variant>
      <vt:variant>
        <vt:i4>5</vt:i4>
      </vt:variant>
      <vt:variant>
        <vt:lpwstr>consultantplus://offline/ref=74A25B4C3DA80B71C585031FA9AD4FD92D295DDE240B06E6392F1EC1E1288E99543947E342CFF88BfFl7S</vt:lpwstr>
      </vt:variant>
      <vt:variant>
        <vt:lpwstr/>
      </vt:variant>
      <vt:variant>
        <vt:i4>6815850</vt:i4>
      </vt:variant>
      <vt:variant>
        <vt:i4>15</vt:i4>
      </vt:variant>
      <vt:variant>
        <vt:i4>0</vt:i4>
      </vt:variant>
      <vt:variant>
        <vt:i4>5</vt:i4>
      </vt:variant>
      <vt:variant>
        <vt:lpwstr>consultantplus://offline/ref=74A25B4C3DA80B71C585031FA9AD4FD92D295DDE240B06E6392F1EC1E1288E99543947E342CFF88AfFlBS</vt:lpwstr>
      </vt:variant>
      <vt:variant>
        <vt:lpwstr/>
      </vt:variant>
      <vt:variant>
        <vt:i4>6815803</vt:i4>
      </vt:variant>
      <vt:variant>
        <vt:i4>12</vt:i4>
      </vt:variant>
      <vt:variant>
        <vt:i4>0</vt:i4>
      </vt:variant>
      <vt:variant>
        <vt:i4>5</vt:i4>
      </vt:variant>
      <vt:variant>
        <vt:lpwstr>consultantplus://offline/ref=74A25B4C3DA80B71C585031FA9AD4FD92D295DDE240B06E6392F1EC1E1288E99543947E342CFF88AfFl3S</vt:lpwstr>
      </vt:variant>
      <vt:variant>
        <vt:lpwstr/>
      </vt:variant>
      <vt:variant>
        <vt:i4>327681</vt:i4>
      </vt:variant>
      <vt:variant>
        <vt:i4>9</vt:i4>
      </vt:variant>
      <vt:variant>
        <vt:i4>0</vt:i4>
      </vt:variant>
      <vt:variant>
        <vt:i4>5</vt:i4>
      </vt:variant>
      <vt:variant>
        <vt:lpwstr>consultantplus://offline/ref=74A25B4C3DA80B71C585031FA9AD4FD92D295FD5200106E6392F1EC1E1f2l8S</vt:lpwstr>
      </vt:variant>
      <vt:variant>
        <vt:lpwstr/>
      </vt:variant>
      <vt:variant>
        <vt:i4>458825</vt:i4>
      </vt:variant>
      <vt:variant>
        <vt:i4>6</vt:i4>
      </vt:variant>
      <vt:variant>
        <vt:i4>0</vt:i4>
      </vt:variant>
      <vt:variant>
        <vt:i4>5</vt:i4>
      </vt:variant>
      <vt:variant>
        <vt:lpwstr/>
      </vt:variant>
      <vt:variant>
        <vt:lpwstr>P196</vt:lpwstr>
      </vt:variant>
      <vt:variant>
        <vt:i4>5177427</vt:i4>
      </vt:variant>
      <vt:variant>
        <vt:i4>3</vt:i4>
      </vt:variant>
      <vt:variant>
        <vt:i4>0</vt:i4>
      </vt:variant>
      <vt:variant>
        <vt:i4>5</vt:i4>
      </vt:variant>
      <vt:variant>
        <vt:lpwstr>consultantplus://offline/ref=DA47371C6E64787BC2A84ABCD3EC8683F8D9FB53DA50753C6596E888364B88E50B24CC4EBDD0F278452D2ADC6CIBo7B</vt:lpwstr>
      </vt:variant>
      <vt:variant>
        <vt:lpwstr/>
      </vt:variant>
      <vt:variant>
        <vt:i4>6357100</vt:i4>
      </vt:variant>
      <vt:variant>
        <vt:i4>0</vt:i4>
      </vt:variant>
      <vt:variant>
        <vt:i4>0</vt:i4>
      </vt:variant>
      <vt:variant>
        <vt:i4>5</vt:i4>
      </vt:variant>
      <vt:variant>
        <vt:lpwstr>http://www.bgu.ru/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Луговая Любовь Юрьевна</dc:creator>
  <cp:keywords/>
  <dc:description/>
  <cp:lastModifiedBy>Пензина Ольга Николаевна</cp:lastModifiedBy>
  <cp:revision>17</cp:revision>
  <cp:lastPrinted>2023-10-25T03:31:00Z</cp:lastPrinted>
  <dcterms:created xsi:type="dcterms:W3CDTF">2023-10-24T01:08:00Z</dcterms:created>
  <dcterms:modified xsi:type="dcterms:W3CDTF">2023-10-24T06:49:00Z</dcterms:modified>
</cp:coreProperties>
</file>